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77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454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67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一颗杉木球果背后的长期主义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eastAsia="仿宋" w:cs="仿宋"/>
                <w:color w:val="000000"/>
                <w:sz w:val="24"/>
                <w:szCs w:val="24"/>
              </w:rPr>
              <w:t>专题（新媒体）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</w:trPr>
        <w:tc>
          <w:tcPr>
            <w:tcW w:w="105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670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16分53秒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670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8" w:hRule="atLeast"/>
        </w:trPr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67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倪政兴、王莉、郑滟、董巧珊、郑丽彬、王浩、林伯烟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罗亨钦、宗治明、姚鹏举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67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顺昌县融媒体中心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hint="eastAsia"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eastAsia="仿宋" w:cs="仿宋"/>
                <w:color w:val="000000"/>
                <w:sz w:val="24"/>
                <w:szCs w:val="24"/>
              </w:rPr>
              <w:t>“海博TV”客户端、“福建发布”微信视频号、“学习强国”客户端、“海博TV”微博号、“新闻启示录”抖音号、“新顺昌”微信公众号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7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17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方正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" w:eastAsia="仿宋" w:cs="仿宋"/>
                <w:color w:val="000000"/>
                <w:sz w:val="24"/>
                <w:szCs w:val="24"/>
              </w:rPr>
              <w:t>2025年12月30日22时10分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1"/>
                <w:szCs w:val="21"/>
              </w:rPr>
              <w:t>https://www.fjtv.net/haibo4/haibo4-</w:t>
            </w:r>
            <w:bookmarkStart w:id="4" w:name="_GoBack"/>
            <w:bookmarkEnd w:id="4"/>
            <w:r>
              <w:rPr>
                <w:rFonts w:ascii="华文中宋" w:hAnsi="华文中宋" w:eastAsia="华文中宋"/>
                <w:color w:val="000000"/>
                <w:sz w:val="21"/>
                <w:szCs w:val="21"/>
              </w:rPr>
              <w:t>api/rhhdefault/2025/12/6984369.html?_t =1775568669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eastAsia="仿宋" w:cs="仿宋"/>
                <w:color w:val="000000"/>
                <w:sz w:val="24"/>
                <w:szCs w:val="24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95" w:hRule="atLeast"/>
        </w:trPr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76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eastAsia="仿宋" w:cs="仿宋"/>
                <w:color w:val="000000"/>
                <w:sz w:val="24"/>
                <w:szCs w:val="24"/>
              </w:rPr>
              <w:t>2025年底，“十四五”即将圆满收官，“十五五”新程待启，福建省洋口国有林场对全球首个杉木第4代种子园进行首批采种，所采种子为全球最新、最优的杉木良种。杉木是我国植树造林的第一大树种。它能助力“双碳”目标达成，又能带动林农增收，其生态、经济与社会效益十分显著。那么，全球领先的杉木良种为何会在闽北顺昌县的洋口林场问世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eastAsia="仿宋" w:cs="仿宋"/>
                <w:color w:val="000000"/>
                <w:sz w:val="24"/>
                <w:szCs w:val="24"/>
              </w:rPr>
              <w:t>报道团队研读大量档案文献，深入山林蹲点调研，采访杉木育种权威专家施季森等人，梳理出洋口林场与南京林业大学协同育种的关键节点，挖掘出洋口林场与国家五年规划同频共振的发展脉络。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eastAsia="仿宋" w:cs="仿宋"/>
                <w:color w:val="000000"/>
                <w:sz w:val="24"/>
                <w:szCs w:val="24"/>
              </w:rPr>
              <w:t>作品从杉木球果切入，以小见大，由物及人，生动展现育种团队六十余载薪火相传、久久为功的坚守与深耕，呈现我国杉木育种从“跟跑”到“领跑”全球的发展历程，更将个体坚守、科技创新与国家五年规划紧密结合，具象化诠释五年规划所蕴含的长期主义理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eastAsia="仿宋" w:cs="仿宋"/>
                <w:color w:val="000000"/>
                <w:sz w:val="24"/>
                <w:szCs w:val="24"/>
              </w:rPr>
              <w:t>作品兼顾故事性与数据的严谨性，表达形式新颖，通过新媒体平台与省、县级电视台多渠道传播，作品全网累计观看量超千万次，并入选中宣部“三好作品”。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105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3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https://www.fjtv.net/haibo4/haibo4-api/rhhdefault/2025/12/6984369.html?_t=1775568669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1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863.7万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81.4万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1673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4" w:hRule="exact"/>
        </w:trPr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76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bookmarkStart w:id="0" w:name="OLE_LINK6"/>
            <w:bookmarkStart w:id="1" w:name="OLE_LINK3"/>
            <w:bookmarkStart w:id="2" w:name="OLE_LINK14"/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创建于“一五”时期的福建省洋口国有林场，与南京林业大学携手合作六十余载，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一代接着一代干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，建成我国唯一的国家杉木种质资源库，实现杉木育种技术迭代升级并达到世界领先水平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，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相关团队荣获“八闽楷模”“全国先进基层党组织”等称号。</w:t>
            </w:r>
          </w:p>
          <w:bookmarkEnd w:id="0"/>
          <w:bookmarkEnd w:id="1"/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bookmarkStart w:id="3" w:name="OLE_LINK42"/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该作品紧扣生态文明建设与国家五年规划重大主题，将杉木育种历程与国家发展战略深度融合，生动诠释科研工作者“把论文写在祖国大地上”的赤诚担当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。作品</w:t>
            </w:r>
            <w:r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  <w:t>格局开阔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，将基层科研实践、技术突破与国家制度优势紧密结合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，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彰显长期主义理念，时代价值突出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；</w:t>
            </w:r>
            <w:r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  <w:t>叙事严谨、表达鲜活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，并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融合航拍、微距特写与历史影像，视听呈现精良；</w:t>
            </w:r>
            <w:r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  <w:t>价值突出、引领有力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，传递正确政绩观与实干报国精神，精神力量超越行业范畴，有力激励干部群众担当作为，为“十五五”开好局起好步、书写中国式现代化新篇章注入强大动力。</w:t>
            </w:r>
            <w:bookmarkEnd w:id="3"/>
          </w:p>
          <w:bookmarkEnd w:id="2"/>
          <w:p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Droid Sans Fallback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altName w:val="Droid Sans Fallbac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FlNmVjMmJiNzdkNzhkMmFjY2E4YWJlMDJjYTQ4YjMifQ=="/>
  </w:docVars>
  <w:rsids>
    <w:rsidRoot w:val="00863BD8"/>
    <w:rsid w:val="00017382"/>
    <w:rsid w:val="0002696F"/>
    <w:rsid w:val="000A2359"/>
    <w:rsid w:val="000B2FE0"/>
    <w:rsid w:val="000C1CAC"/>
    <w:rsid w:val="000D1DCA"/>
    <w:rsid w:val="00123467"/>
    <w:rsid w:val="001248C5"/>
    <w:rsid w:val="00162907"/>
    <w:rsid w:val="001812A3"/>
    <w:rsid w:val="001B2098"/>
    <w:rsid w:val="001C2AAF"/>
    <w:rsid w:val="001D3293"/>
    <w:rsid w:val="001F5266"/>
    <w:rsid w:val="002404FB"/>
    <w:rsid w:val="002450EC"/>
    <w:rsid w:val="002922D7"/>
    <w:rsid w:val="002C0009"/>
    <w:rsid w:val="002C5D8C"/>
    <w:rsid w:val="00420B3B"/>
    <w:rsid w:val="00484C0E"/>
    <w:rsid w:val="0049304C"/>
    <w:rsid w:val="004D3B8B"/>
    <w:rsid w:val="004E187E"/>
    <w:rsid w:val="0059696E"/>
    <w:rsid w:val="005D42C4"/>
    <w:rsid w:val="006019C1"/>
    <w:rsid w:val="00656DBC"/>
    <w:rsid w:val="00660235"/>
    <w:rsid w:val="006939B2"/>
    <w:rsid w:val="006C4435"/>
    <w:rsid w:val="006E2359"/>
    <w:rsid w:val="006E461C"/>
    <w:rsid w:val="00730F28"/>
    <w:rsid w:val="00743A8C"/>
    <w:rsid w:val="007A247E"/>
    <w:rsid w:val="007A7A1E"/>
    <w:rsid w:val="007D0ED1"/>
    <w:rsid w:val="007D13F2"/>
    <w:rsid w:val="007F791C"/>
    <w:rsid w:val="00807B85"/>
    <w:rsid w:val="0086158F"/>
    <w:rsid w:val="00863BD8"/>
    <w:rsid w:val="0093538D"/>
    <w:rsid w:val="00964747"/>
    <w:rsid w:val="009814BF"/>
    <w:rsid w:val="009814CD"/>
    <w:rsid w:val="00A26DAE"/>
    <w:rsid w:val="00A45474"/>
    <w:rsid w:val="00A520C6"/>
    <w:rsid w:val="00A81CDE"/>
    <w:rsid w:val="00A95F9C"/>
    <w:rsid w:val="00B36AA7"/>
    <w:rsid w:val="00B61B87"/>
    <w:rsid w:val="00B71525"/>
    <w:rsid w:val="00BD5ABA"/>
    <w:rsid w:val="00C01F04"/>
    <w:rsid w:val="00C25542"/>
    <w:rsid w:val="00C2796F"/>
    <w:rsid w:val="00C40561"/>
    <w:rsid w:val="00C92C54"/>
    <w:rsid w:val="00C943B4"/>
    <w:rsid w:val="00CD4943"/>
    <w:rsid w:val="00D13CEC"/>
    <w:rsid w:val="00D248A1"/>
    <w:rsid w:val="00D26B37"/>
    <w:rsid w:val="00D550D0"/>
    <w:rsid w:val="00DC2B7E"/>
    <w:rsid w:val="00DC73A7"/>
    <w:rsid w:val="00DD2877"/>
    <w:rsid w:val="00DE0B20"/>
    <w:rsid w:val="00E36592"/>
    <w:rsid w:val="00E63DEC"/>
    <w:rsid w:val="00E640E7"/>
    <w:rsid w:val="00EB5DE2"/>
    <w:rsid w:val="00F150AD"/>
    <w:rsid w:val="00F56040"/>
    <w:rsid w:val="00F57D69"/>
    <w:rsid w:val="00F669E1"/>
    <w:rsid w:val="00F86914"/>
    <w:rsid w:val="00F90BE6"/>
    <w:rsid w:val="00FC42BA"/>
    <w:rsid w:val="00FD1289"/>
    <w:rsid w:val="103E4A53"/>
    <w:rsid w:val="291819B2"/>
    <w:rsid w:val="33363900"/>
    <w:rsid w:val="3EE6E94C"/>
    <w:rsid w:val="4CA94913"/>
    <w:rsid w:val="4DF472CF"/>
    <w:rsid w:val="5D250E1A"/>
    <w:rsid w:val="5E5E290C"/>
    <w:rsid w:val="70CD2B43"/>
    <w:rsid w:val="73F26870"/>
    <w:rsid w:val="75B11229"/>
    <w:rsid w:val="7BAE31F2"/>
    <w:rsid w:val="7DF52EE6"/>
    <w:rsid w:val="FDC7A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脚 字符"/>
    <w:basedOn w:val="6"/>
    <w:link w:val="3"/>
    <w:qFormat/>
    <w:uiPriority w:val="0"/>
    <w:rPr>
      <w:rFonts w:eastAsia="方正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215</Words>
  <Characters>1231</Characters>
  <Lines>10</Lines>
  <Paragraphs>2</Paragraphs>
  <TotalTime>21</TotalTime>
  <ScaleCrop>false</ScaleCrop>
  <LinksUpToDate>false</LinksUpToDate>
  <CharactersWithSpaces>1444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2026-04-25T12:02:00Z</dcterms:created>
  <dc:creator>EDY</dc:creator>
  <cp:lastModifiedBy>greatwall</cp:lastModifiedBy>
  <cp:lastPrinted>2026-04-28T13:59:00Z</cp:lastPrinted>
  <dcterms:modified xsi:type="dcterms:W3CDTF">2026-05-10T21:40:59Z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2052-11.1.0.11719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