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65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3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团圆的信仰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专题（新媒体）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24分20秒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陈建斌、潘韬、王宏、魏欣、吴韧瑜</w:t>
            </w:r>
            <w:bookmarkStart w:id="0" w:name="OLE_LINK1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、何林、郑婵</w:t>
            </w:r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福州广播电视台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11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福视悦动客户端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06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方正仿宋_GB2312" w:hAnsi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2025年11月16日20时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bookmarkStart w:id="1" w:name="OLE_LINK21"/>
            <w:bookmarkStart w:id="2" w:name="OLE_LINK2"/>
            <w:r>
              <w:rPr>
                <w:rFonts w:hint="eastAsia" w:ascii="仿宋" w:hAnsi="仿宋" w:eastAsia="仿宋" w:cs="仿宋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instrText xml:space="preserve">HYPERLINK "https://m-fztvapp.zohi.tv/p/408920.html"</w:instrTex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fldChar w:fldCharType="separate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https://m-fztvapp.zohi.tv/p/408920.html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fldChar w:fldCharType="end"/>
            </w:r>
            <w:bookmarkEnd w:id="1"/>
            <w:bookmarkEnd w:id="2"/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66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在电视剧《沉默的荣耀》热播之际，本片以吴石烈士英雄事迹为主线，以2025年11月15日福州举办的纪念活动为切入点，融入20余年前独家珍贵影像资料，巧妙以中秋节为情感脉络，分3个篇章层层递进展开叙事，宣示两岸统一是民心所向、大义所在、大势所趋。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第一篇章《月圆之殇》，聚焦中秋对吴石的特殊人生寓意：他生于中秋，又在中秋留下最后一张家人合影。本是团圆佳节，却直面生死别离，引出其明知险境仍毅然赴台的人生抉择。第二篇章《人民之愿》，立足成长境遇与时代背景，梳理吴石投身隐蔽战线的人生轨迹，诠释他舍生取义、矢志不渝的初心——为祖国统一、人民幸福不懈奋斗。第三篇章《信仰之光》，讲述吴石在台湾慷慨就义的悲壮历程，从细节深处解读其坚定的理想信念，彰显跨越时代的精神力量。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作品被新华网、央视频、华人头条等主流平台转载，引发社会广泛共鸣与热议，全网总传播量达665万次。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6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bookmarkStart w:id="3" w:name="OLE_LINK3"/>
            <w:bookmarkStart w:id="4" w:name="OLE_LINK4"/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http://www.xinhuanet.com/milpro/20260112/38382c3f9b8f4c2ba8b155269b78945b/c.html</w:t>
            </w:r>
            <w:bookmarkEnd w:id="3"/>
            <w:bookmarkEnd w:id="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381万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665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661" w:type="dxa"/>
            <w:gridSpan w:val="9"/>
            <w:tcBorders>
              <w:tl2br w:val="nil"/>
              <w:tr2bl w:val="nil"/>
            </w:tcBorders>
            <w:vAlign w:val="top"/>
          </w:tcPr>
          <w:p>
            <w:pPr>
              <w:spacing w:line="400" w:lineRule="exact"/>
              <w:ind w:firstLine="481" w:firstLineChars="200"/>
              <w:jc w:val="both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 xml:space="preserve">一、紧扣时代热点，聚焦重大主题 </w:t>
            </w:r>
          </w:p>
          <w:p>
            <w:pPr>
              <w:spacing w:line="400" w:lineRule="exact"/>
              <w:ind w:firstLine="480" w:firstLineChars="200"/>
              <w:jc w:val="both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视剧《沉默的荣耀》2025年热播，引发全社会缅怀吴石烈士的热潮，各地群众纷纷前往福州吴石故居追思致敬。主创团队充分发挥在地优势、把握宣传契机、立足媒体使命，及时策划推出新闻专题，深情讲述吴石烈士的家国气节与赤子情怀，深刻阐释祖国必然统一的历史大势，新闻选题精准，时代主题鲜明。</w:t>
            </w:r>
          </w:p>
          <w:p>
            <w:pPr>
              <w:spacing w:line="400" w:lineRule="exact"/>
              <w:ind w:firstLine="481" w:firstLineChars="200"/>
              <w:jc w:val="both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 xml:space="preserve">二、深挖史料细节，坐拥独家素材 </w:t>
            </w:r>
          </w:p>
          <w:p>
            <w:pPr>
              <w:spacing w:line="400" w:lineRule="exact"/>
              <w:ind w:firstLine="480" w:firstLineChars="200"/>
              <w:jc w:val="both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创作团队深入走访，挖掘诸多鲜见历史细节，使用珍藏了20余年的独家影像资料，包括1999年《解放之路》专题中已逝亲历者口述采访等珍贵素材。本片以真实史料为支撑，叙事情理兼具、质朴动人，能够引发两岸同胞情感认同与心灵共鸣。</w:t>
            </w:r>
          </w:p>
          <w:p>
            <w:pPr>
              <w:spacing w:line="400" w:lineRule="exact"/>
              <w:ind w:firstLine="481" w:firstLineChars="200"/>
              <w:jc w:val="both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 xml:space="preserve">三、谋篇立意深远，凝聚民族共识 </w:t>
            </w:r>
          </w:p>
          <w:p>
            <w:pPr>
              <w:spacing w:line="400" w:lineRule="exact"/>
              <w:ind w:firstLine="480" w:firstLineChars="200"/>
              <w:jc w:val="both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创作构思精巧，以中秋团圆意象映照吴石人生际遇与理想信仰，诠释其舍生取义只为家国一统、人民幸福的崇高境界。片尾以两岸同胞中秋相聚福州收尾，彰显英烈精神的传承赓续，引导两岸民众坚守民族大义、反对“台独”分裂行径，厚植家国情怀，凝聚共护民族家园、共促民族复兴的共同信念。</w:t>
            </w:r>
          </w:p>
          <w:p>
            <w:pPr>
              <w:spacing w:line="40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</w:t>
            </w:r>
          </w:p>
          <w:p>
            <w:pPr>
              <w:spacing w:line="40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bookmarkStart w:id="5" w:name="_GoBack"/>
            <w:bookmarkEnd w:id="5"/>
          </w:p>
          <w:p>
            <w:pPr>
              <w:spacing w:line="36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Droid Sans Fallbac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Droid Sans Fallbac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469"/>
    <w:rsid w:val="00003400"/>
    <w:rsid w:val="00004380"/>
    <w:rsid w:val="00025935"/>
    <w:rsid w:val="00037506"/>
    <w:rsid w:val="00041579"/>
    <w:rsid w:val="00043B32"/>
    <w:rsid w:val="00044FC5"/>
    <w:rsid w:val="000572B8"/>
    <w:rsid w:val="000733A1"/>
    <w:rsid w:val="000741A8"/>
    <w:rsid w:val="00090BEC"/>
    <w:rsid w:val="00091A65"/>
    <w:rsid w:val="00095E65"/>
    <w:rsid w:val="0009674B"/>
    <w:rsid w:val="000A5027"/>
    <w:rsid w:val="000A598C"/>
    <w:rsid w:val="000A71E3"/>
    <w:rsid w:val="000B4A46"/>
    <w:rsid w:val="000C6A4D"/>
    <w:rsid w:val="000C6C53"/>
    <w:rsid w:val="000E366E"/>
    <w:rsid w:val="000F7ADE"/>
    <w:rsid w:val="00106CCA"/>
    <w:rsid w:val="00131BC5"/>
    <w:rsid w:val="00133183"/>
    <w:rsid w:val="0013420D"/>
    <w:rsid w:val="00141470"/>
    <w:rsid w:val="001616B1"/>
    <w:rsid w:val="00164D3F"/>
    <w:rsid w:val="001674BB"/>
    <w:rsid w:val="001A1849"/>
    <w:rsid w:val="001B0560"/>
    <w:rsid w:val="001C1A88"/>
    <w:rsid w:val="001C3307"/>
    <w:rsid w:val="001D407D"/>
    <w:rsid w:val="001D540A"/>
    <w:rsid w:val="001D6556"/>
    <w:rsid w:val="00212290"/>
    <w:rsid w:val="0021319F"/>
    <w:rsid w:val="0023227A"/>
    <w:rsid w:val="00233FA8"/>
    <w:rsid w:val="00234D12"/>
    <w:rsid w:val="00241036"/>
    <w:rsid w:val="0024501F"/>
    <w:rsid w:val="002500C4"/>
    <w:rsid w:val="002807E8"/>
    <w:rsid w:val="00281B12"/>
    <w:rsid w:val="002846F6"/>
    <w:rsid w:val="002B06D3"/>
    <w:rsid w:val="002C1145"/>
    <w:rsid w:val="002C3233"/>
    <w:rsid w:val="002E0559"/>
    <w:rsid w:val="002E7A0A"/>
    <w:rsid w:val="002F7FF7"/>
    <w:rsid w:val="0030543F"/>
    <w:rsid w:val="00310BD5"/>
    <w:rsid w:val="0031433A"/>
    <w:rsid w:val="00337EFA"/>
    <w:rsid w:val="00340AD5"/>
    <w:rsid w:val="00354B0F"/>
    <w:rsid w:val="0036513D"/>
    <w:rsid w:val="00365214"/>
    <w:rsid w:val="00374B64"/>
    <w:rsid w:val="00385596"/>
    <w:rsid w:val="0038707F"/>
    <w:rsid w:val="00392FF6"/>
    <w:rsid w:val="00393C24"/>
    <w:rsid w:val="003C787A"/>
    <w:rsid w:val="003D474B"/>
    <w:rsid w:val="003E56CA"/>
    <w:rsid w:val="0040242C"/>
    <w:rsid w:val="00411013"/>
    <w:rsid w:val="00412FB2"/>
    <w:rsid w:val="004154AA"/>
    <w:rsid w:val="00427785"/>
    <w:rsid w:val="00437AC6"/>
    <w:rsid w:val="00443C43"/>
    <w:rsid w:val="00454F6C"/>
    <w:rsid w:val="00455F05"/>
    <w:rsid w:val="004624FA"/>
    <w:rsid w:val="00463A61"/>
    <w:rsid w:val="00466EA5"/>
    <w:rsid w:val="0047616D"/>
    <w:rsid w:val="0048013D"/>
    <w:rsid w:val="00493B85"/>
    <w:rsid w:val="004A3380"/>
    <w:rsid w:val="004A42BF"/>
    <w:rsid w:val="004D1EA2"/>
    <w:rsid w:val="005001B3"/>
    <w:rsid w:val="005010EE"/>
    <w:rsid w:val="0053473B"/>
    <w:rsid w:val="005547CF"/>
    <w:rsid w:val="005603B5"/>
    <w:rsid w:val="00567427"/>
    <w:rsid w:val="0057716A"/>
    <w:rsid w:val="00586263"/>
    <w:rsid w:val="00591214"/>
    <w:rsid w:val="005B67E4"/>
    <w:rsid w:val="005C0DE0"/>
    <w:rsid w:val="005E2278"/>
    <w:rsid w:val="005F7114"/>
    <w:rsid w:val="006052BF"/>
    <w:rsid w:val="00607667"/>
    <w:rsid w:val="00616F8E"/>
    <w:rsid w:val="006270CC"/>
    <w:rsid w:val="006312CF"/>
    <w:rsid w:val="00640994"/>
    <w:rsid w:val="00650059"/>
    <w:rsid w:val="00653674"/>
    <w:rsid w:val="006633EC"/>
    <w:rsid w:val="00663B56"/>
    <w:rsid w:val="0068665F"/>
    <w:rsid w:val="006873C7"/>
    <w:rsid w:val="0069762F"/>
    <w:rsid w:val="006A6B76"/>
    <w:rsid w:val="006B110E"/>
    <w:rsid w:val="006C59B5"/>
    <w:rsid w:val="006D1CA2"/>
    <w:rsid w:val="006D6E5A"/>
    <w:rsid w:val="006F3504"/>
    <w:rsid w:val="00702125"/>
    <w:rsid w:val="00710260"/>
    <w:rsid w:val="00734FD9"/>
    <w:rsid w:val="00751DDC"/>
    <w:rsid w:val="00751F27"/>
    <w:rsid w:val="00766C8B"/>
    <w:rsid w:val="00776713"/>
    <w:rsid w:val="00777010"/>
    <w:rsid w:val="00780013"/>
    <w:rsid w:val="007B1263"/>
    <w:rsid w:val="007D1CE4"/>
    <w:rsid w:val="007D56A9"/>
    <w:rsid w:val="007E1469"/>
    <w:rsid w:val="007F185D"/>
    <w:rsid w:val="007F6DA9"/>
    <w:rsid w:val="00804D96"/>
    <w:rsid w:val="00811072"/>
    <w:rsid w:val="008119C7"/>
    <w:rsid w:val="0082068A"/>
    <w:rsid w:val="00820A77"/>
    <w:rsid w:val="00824332"/>
    <w:rsid w:val="00833FB1"/>
    <w:rsid w:val="008619B9"/>
    <w:rsid w:val="00862FA5"/>
    <w:rsid w:val="0086772C"/>
    <w:rsid w:val="0087262E"/>
    <w:rsid w:val="00874E82"/>
    <w:rsid w:val="00875738"/>
    <w:rsid w:val="008805FB"/>
    <w:rsid w:val="00890EF4"/>
    <w:rsid w:val="008B7C4E"/>
    <w:rsid w:val="008F2D9A"/>
    <w:rsid w:val="009046A2"/>
    <w:rsid w:val="00925D31"/>
    <w:rsid w:val="00931DA6"/>
    <w:rsid w:val="00933125"/>
    <w:rsid w:val="009345DF"/>
    <w:rsid w:val="00941714"/>
    <w:rsid w:val="00943F52"/>
    <w:rsid w:val="009470BB"/>
    <w:rsid w:val="00950FE7"/>
    <w:rsid w:val="00956C54"/>
    <w:rsid w:val="00962BF1"/>
    <w:rsid w:val="00977017"/>
    <w:rsid w:val="00977F16"/>
    <w:rsid w:val="00980B16"/>
    <w:rsid w:val="0099625A"/>
    <w:rsid w:val="009A345A"/>
    <w:rsid w:val="009A5D64"/>
    <w:rsid w:val="009B4857"/>
    <w:rsid w:val="009E7D6A"/>
    <w:rsid w:val="00A06BC7"/>
    <w:rsid w:val="00A11482"/>
    <w:rsid w:val="00A12731"/>
    <w:rsid w:val="00A22CBD"/>
    <w:rsid w:val="00A31791"/>
    <w:rsid w:val="00A45896"/>
    <w:rsid w:val="00A76B76"/>
    <w:rsid w:val="00A809C3"/>
    <w:rsid w:val="00A84DED"/>
    <w:rsid w:val="00AA2A75"/>
    <w:rsid w:val="00AA3733"/>
    <w:rsid w:val="00AA4A0A"/>
    <w:rsid w:val="00AB18AA"/>
    <w:rsid w:val="00AC0833"/>
    <w:rsid w:val="00AD1000"/>
    <w:rsid w:val="00AD316A"/>
    <w:rsid w:val="00AE0107"/>
    <w:rsid w:val="00AE2C01"/>
    <w:rsid w:val="00AE4121"/>
    <w:rsid w:val="00AF4ABE"/>
    <w:rsid w:val="00B01C3B"/>
    <w:rsid w:val="00B056D3"/>
    <w:rsid w:val="00B22D2B"/>
    <w:rsid w:val="00B2597B"/>
    <w:rsid w:val="00B26727"/>
    <w:rsid w:val="00B41B80"/>
    <w:rsid w:val="00B41BD9"/>
    <w:rsid w:val="00B4413E"/>
    <w:rsid w:val="00B445FA"/>
    <w:rsid w:val="00B510D8"/>
    <w:rsid w:val="00B53559"/>
    <w:rsid w:val="00B666E6"/>
    <w:rsid w:val="00B70F74"/>
    <w:rsid w:val="00B95EDF"/>
    <w:rsid w:val="00BB44ED"/>
    <w:rsid w:val="00BC1871"/>
    <w:rsid w:val="00BE7154"/>
    <w:rsid w:val="00BF3AC6"/>
    <w:rsid w:val="00BF6920"/>
    <w:rsid w:val="00C12F5A"/>
    <w:rsid w:val="00C17365"/>
    <w:rsid w:val="00C3277C"/>
    <w:rsid w:val="00C352DE"/>
    <w:rsid w:val="00C41E01"/>
    <w:rsid w:val="00C4385E"/>
    <w:rsid w:val="00C51858"/>
    <w:rsid w:val="00C553A0"/>
    <w:rsid w:val="00C67275"/>
    <w:rsid w:val="00C83988"/>
    <w:rsid w:val="00C83D06"/>
    <w:rsid w:val="00C92933"/>
    <w:rsid w:val="00C96BC0"/>
    <w:rsid w:val="00CA0E05"/>
    <w:rsid w:val="00CA2885"/>
    <w:rsid w:val="00CB274B"/>
    <w:rsid w:val="00CE72E9"/>
    <w:rsid w:val="00D109F1"/>
    <w:rsid w:val="00D118C8"/>
    <w:rsid w:val="00D17094"/>
    <w:rsid w:val="00D22A86"/>
    <w:rsid w:val="00D32C27"/>
    <w:rsid w:val="00D458D3"/>
    <w:rsid w:val="00D46128"/>
    <w:rsid w:val="00D56268"/>
    <w:rsid w:val="00D60707"/>
    <w:rsid w:val="00D65DCE"/>
    <w:rsid w:val="00D740C6"/>
    <w:rsid w:val="00D75ED1"/>
    <w:rsid w:val="00D80789"/>
    <w:rsid w:val="00D86B35"/>
    <w:rsid w:val="00D95226"/>
    <w:rsid w:val="00DA69F2"/>
    <w:rsid w:val="00DC6952"/>
    <w:rsid w:val="00DD64B1"/>
    <w:rsid w:val="00DD771A"/>
    <w:rsid w:val="00DF5664"/>
    <w:rsid w:val="00DF6EF6"/>
    <w:rsid w:val="00E03CB8"/>
    <w:rsid w:val="00E33529"/>
    <w:rsid w:val="00E4240E"/>
    <w:rsid w:val="00E458C9"/>
    <w:rsid w:val="00E5655F"/>
    <w:rsid w:val="00E65381"/>
    <w:rsid w:val="00E744A6"/>
    <w:rsid w:val="00E7651F"/>
    <w:rsid w:val="00E9545E"/>
    <w:rsid w:val="00EA3B4C"/>
    <w:rsid w:val="00EA4191"/>
    <w:rsid w:val="00EB41F8"/>
    <w:rsid w:val="00EB625E"/>
    <w:rsid w:val="00EB7526"/>
    <w:rsid w:val="00ED149E"/>
    <w:rsid w:val="00ED2132"/>
    <w:rsid w:val="00F255F0"/>
    <w:rsid w:val="00F32967"/>
    <w:rsid w:val="00F32E74"/>
    <w:rsid w:val="00F41A8E"/>
    <w:rsid w:val="00F4226D"/>
    <w:rsid w:val="00F5623B"/>
    <w:rsid w:val="00F65B18"/>
    <w:rsid w:val="00F77C56"/>
    <w:rsid w:val="00F81B2E"/>
    <w:rsid w:val="00F82B52"/>
    <w:rsid w:val="00F84475"/>
    <w:rsid w:val="00F86DF4"/>
    <w:rsid w:val="00FC1304"/>
    <w:rsid w:val="00FF1E12"/>
    <w:rsid w:val="103E4A53"/>
    <w:rsid w:val="291819B2"/>
    <w:rsid w:val="33363900"/>
    <w:rsid w:val="4CA94913"/>
    <w:rsid w:val="5D250E1A"/>
    <w:rsid w:val="70CD2B43"/>
    <w:rsid w:val="73F26870"/>
    <w:rsid w:val="DFF18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7E1FAD" w:themeColor="followedHyperlink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脚 Char"/>
    <w:basedOn w:val="6"/>
    <w:link w:val="3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207</Words>
  <Characters>1186</Characters>
  <Lines>9</Lines>
  <Paragraphs>2</Paragraphs>
  <TotalTime>561</TotalTime>
  <ScaleCrop>false</ScaleCrop>
  <LinksUpToDate>false</LinksUpToDate>
  <CharactersWithSpaces>1391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2026-05-05T10:55:00Z</dcterms:created>
  <dc:creator>EDY</dc:creator>
  <cp:lastModifiedBy>greatwall</cp:lastModifiedBy>
  <cp:lastPrinted>2026-05-10T17:28:00Z</cp:lastPrinted>
  <dcterms:modified xsi:type="dcterms:W3CDTF">2026-05-11T12:36:49Z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