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6"/>
        <w:gridCol w:w="424"/>
        <w:gridCol w:w="852"/>
        <w:gridCol w:w="1275"/>
        <w:gridCol w:w="1066"/>
        <w:gridCol w:w="247"/>
        <w:gridCol w:w="98"/>
        <w:gridCol w:w="1019"/>
        <w:gridCol w:w="14"/>
        <w:gridCol w:w="240"/>
        <w:gridCol w:w="856"/>
        <w:gridCol w:w="932"/>
        <w:gridCol w:w="1268"/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“新生代蜗居学区房”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漫画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朱惠（郑倩）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凌霆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湄洲日报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2016年10月11日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B</w:t>
            </w:r>
            <w:r>
              <w:rPr>
                <w:rFonts w:hint="eastAsia" w:ascii="仿宋_GB2312" w:eastAsia="仿宋_GB2312"/>
                <w:sz w:val="28"/>
                <w:szCs w:val="28"/>
              </w:rPr>
              <w:t>2版图说漫画专栏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古</w:t>
            </w: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代的孟母三迁，一切为了孩子的就学方便，现时代的家长们也在为此煞费苦心：搬家上幼儿园、搬家上小学、搬家上中学……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此作品用古代的文学故事结合当代艺术表现手法</w:t>
            </w:r>
            <w:r>
              <w:rPr>
                <w:rFonts w:hint="eastAsia" w:ascii="仿宋_GB2312" w:hAnsi="仿宋" w:eastAsia="仿宋_GB2312"/>
                <w:szCs w:val="21"/>
              </w:rPr>
              <w:t>，</w:t>
            </w:r>
            <w:r>
              <w:rPr>
                <w:rFonts w:ascii="仿宋_GB2312" w:hAnsi="仿宋" w:eastAsia="仿宋_GB2312"/>
                <w:szCs w:val="21"/>
              </w:rPr>
              <w:t>来表达父母一切为了孩子</w:t>
            </w:r>
            <w:r>
              <w:rPr>
                <w:rFonts w:hint="eastAsia" w:ascii="仿宋_GB2312" w:hAnsi="仿宋" w:eastAsia="仿宋_GB2312"/>
                <w:szCs w:val="21"/>
              </w:rPr>
              <w:t>。</w:t>
            </w:r>
            <w:r>
              <w:rPr>
                <w:rFonts w:ascii="仿宋_GB2312" w:hAnsi="仿宋" w:eastAsia="仿宋_GB2312"/>
                <w:szCs w:val="21"/>
              </w:rPr>
              <w:t>形象生动</w:t>
            </w:r>
            <w:r>
              <w:rPr>
                <w:rFonts w:hint="eastAsia" w:ascii="仿宋_GB2312" w:hAnsi="仿宋" w:eastAsia="仿宋_GB2312"/>
                <w:szCs w:val="21"/>
              </w:rPr>
              <w:t>，</w:t>
            </w:r>
            <w:r>
              <w:rPr>
                <w:rFonts w:ascii="仿宋_GB2312" w:hAnsi="仿宋" w:eastAsia="仿宋_GB2312"/>
                <w:szCs w:val="21"/>
              </w:rPr>
              <w:t>又能反映社会现象</w:t>
            </w:r>
            <w:r>
              <w:rPr>
                <w:rFonts w:hint="eastAsia" w:ascii="仿宋_GB2312" w:hAnsi="仿宋" w:eastAsia="仿宋_GB2312"/>
                <w:szCs w:val="21"/>
              </w:rPr>
              <w:t>，</w:t>
            </w:r>
            <w:r>
              <w:rPr>
                <w:rFonts w:ascii="仿宋_GB2312" w:hAnsi="仿宋" w:eastAsia="仿宋_GB2312"/>
                <w:szCs w:val="21"/>
              </w:rPr>
              <w:t>获许多好评</w:t>
            </w:r>
            <w:r>
              <w:rPr>
                <w:rFonts w:hint="eastAsia" w:ascii="仿宋_GB2312" w:hAnsi="仿宋" w:eastAsia="仿宋_GB2312"/>
                <w:szCs w:val="21"/>
              </w:rPr>
              <w:t>。</w:t>
            </w:r>
          </w:p>
          <w:p>
            <w:pPr>
              <w:spacing w:line="360" w:lineRule="exact"/>
              <w:ind w:firstLine="4610" w:firstLineChars="164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2017年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19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360" w:lineRule="exact"/>
              <w:ind w:firstLine="4610" w:firstLineChars="164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E-mail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1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此表可从中华新闻传媒网（中国记协网）</w:t>
            </w:r>
            <w:r>
              <w:fldChar w:fldCharType="begin"/>
            </w:r>
            <w:r>
              <w:instrText xml:space="preserve"> HYPERLINK "http://www.xinhuanet.com/zgjx/"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</w:t>
            </w:r>
          </w:p>
        </w:tc>
      </w:tr>
    </w:tbl>
    <w:p>
      <w:pPr>
        <w:jc w:val="center"/>
      </w:pPr>
    </w:p>
    <w:p>
      <w:pPr>
        <w:spacing w:line="580" w:lineRule="exact"/>
        <w:rPr>
          <w:rFonts w:ascii="仿宋_GB2312" w:eastAsia="仿宋_GB231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05"/>
    <w:rsid w:val="000927A8"/>
    <w:rsid w:val="002B62C9"/>
    <w:rsid w:val="00442808"/>
    <w:rsid w:val="00512544"/>
    <w:rsid w:val="005B5B93"/>
    <w:rsid w:val="005F5131"/>
    <w:rsid w:val="00636D05"/>
    <w:rsid w:val="00726AA1"/>
    <w:rsid w:val="00D12AED"/>
    <w:rsid w:val="00F75B3C"/>
    <w:rsid w:val="00FB49A1"/>
    <w:rsid w:val="22F77A48"/>
    <w:rsid w:val="414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ScaleCrop>false</ScaleCrop>
  <LinksUpToDate>false</LinksUpToDate>
  <CharactersWithSpaces>672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2017-04-19T07:11:00Z</dcterms:created>
  <dc:creator>Administrator</dc:creator>
  <cp:lastModifiedBy>Administrator</cp:lastModifiedBy>
  <dcterms:modified xsi:type="dcterms:W3CDTF">2017-04-24T03:30:09Z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