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7585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614" w:firstLineChars="1000"/>
        <w:textAlignment w:val="auto"/>
        <w:rPr>
          <w:rFonts w:hint="eastAsia" w:cs="宋体"/>
          <w:b/>
          <w:sz w:val="36"/>
          <w:szCs w:val="28"/>
        </w:rPr>
      </w:pPr>
      <w:bookmarkStart w:id="0" w:name="_GoBack"/>
      <w:bookmarkEnd w:id="0"/>
      <w:r>
        <w:rPr>
          <w:rFonts w:hint="eastAsia" w:cs="宋体"/>
          <w:b/>
          <w:sz w:val="36"/>
          <w:szCs w:val="28"/>
        </w:rPr>
        <w:t>作品简介</w:t>
      </w:r>
    </w:p>
    <w:p w14:paraId="77E2F3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cs="宋体"/>
          <w:sz w:val="28"/>
          <w:szCs w:val="28"/>
          <w:lang w:val="en-US" w:eastAsia="zh-CN"/>
        </w:rPr>
      </w:pPr>
      <w:r>
        <w:rPr>
          <w:rFonts w:hint="eastAsia" w:cs="宋体"/>
          <w:sz w:val="28"/>
          <w:szCs w:val="28"/>
          <w:lang w:eastAsia="zh-CN"/>
        </w:rPr>
        <w:t>“</w:t>
      </w:r>
      <w:r>
        <w:rPr>
          <w:rFonts w:hint="eastAsia" w:cs="宋体"/>
          <w:sz w:val="28"/>
          <w:szCs w:val="28"/>
        </w:rPr>
        <w:t>加快发展新质生产力·企业调研</w:t>
      </w:r>
      <w:r>
        <w:rPr>
          <w:rFonts w:hint="eastAsia" w:cs="宋体"/>
          <w:sz w:val="28"/>
          <w:szCs w:val="28"/>
          <w:lang w:eastAsia="zh-CN"/>
        </w:rPr>
        <w:t>”</w:t>
      </w:r>
      <w:r>
        <w:rPr>
          <w:rFonts w:hint="eastAsia" w:cs="宋体"/>
          <w:sz w:val="28"/>
          <w:szCs w:val="28"/>
          <w:lang w:val="en-US" w:eastAsia="zh-CN"/>
        </w:rPr>
        <w:t>系列报道，</w:t>
      </w:r>
      <w:r>
        <w:rPr>
          <w:rFonts w:hint="eastAsia" w:cs="宋体"/>
          <w:sz w:val="28"/>
          <w:szCs w:val="28"/>
        </w:rPr>
        <w:t>是一组围绕福建因地制宜发展新质生产力、全面实施新时代民营经济强省战略而</w:t>
      </w:r>
      <w:r>
        <w:rPr>
          <w:rFonts w:hint="eastAsia" w:cs="宋体"/>
          <w:sz w:val="28"/>
          <w:szCs w:val="28"/>
          <w:lang w:val="en-US" w:eastAsia="zh-CN"/>
        </w:rPr>
        <w:t>精心组织</w:t>
      </w:r>
      <w:r>
        <w:rPr>
          <w:rFonts w:hint="eastAsia" w:cs="宋体"/>
          <w:sz w:val="28"/>
          <w:szCs w:val="28"/>
        </w:rPr>
        <w:t>采写的经济</w:t>
      </w:r>
      <w:r>
        <w:rPr>
          <w:rFonts w:hint="eastAsia" w:cs="宋体"/>
          <w:sz w:val="28"/>
          <w:szCs w:val="28"/>
          <w:lang w:val="en-US" w:eastAsia="zh-CN"/>
        </w:rPr>
        <w:t>类调研</w:t>
      </w:r>
      <w:r>
        <w:rPr>
          <w:rFonts w:hint="eastAsia" w:cs="宋体"/>
          <w:sz w:val="28"/>
          <w:szCs w:val="28"/>
        </w:rPr>
        <w:t>文章</w:t>
      </w:r>
      <w:r>
        <w:rPr>
          <w:rFonts w:hint="eastAsia" w:cs="宋体"/>
          <w:sz w:val="28"/>
          <w:szCs w:val="28"/>
          <w:lang w:eastAsia="zh-CN"/>
        </w:rPr>
        <w:t>，</w:t>
      </w:r>
      <w:r>
        <w:rPr>
          <w:rFonts w:hint="eastAsia" w:cs="宋体"/>
          <w:sz w:val="28"/>
          <w:szCs w:val="28"/>
          <w:lang w:val="en-US" w:eastAsia="zh-CN"/>
        </w:rPr>
        <w:t>在福建日报一版《福建深壹度》专栏陆续刊出后，产生了较大的反响</w:t>
      </w:r>
      <w:r>
        <w:rPr>
          <w:rFonts w:hint="eastAsia" w:cs="宋体"/>
          <w:sz w:val="28"/>
          <w:szCs w:val="28"/>
          <w:lang w:eastAsia="zh-CN"/>
        </w:rPr>
        <w:t>，</w:t>
      </w:r>
      <w:r>
        <w:rPr>
          <w:rFonts w:hint="eastAsia" w:cs="宋体"/>
          <w:sz w:val="28"/>
          <w:szCs w:val="28"/>
          <w:lang w:val="en-US" w:eastAsia="zh-CN"/>
        </w:rPr>
        <w:t>在唱响中国经济“光明论”大合唱中发出了福建强音。</w:t>
      </w:r>
    </w:p>
    <w:p w14:paraId="27ED9B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cs="宋体"/>
          <w:sz w:val="28"/>
          <w:szCs w:val="28"/>
          <w:lang w:val="en-US" w:eastAsia="zh-CN"/>
        </w:rPr>
      </w:pPr>
      <w:r>
        <w:rPr>
          <w:rFonts w:hint="eastAsia" w:cs="宋体"/>
          <w:sz w:val="28"/>
          <w:szCs w:val="28"/>
        </w:rPr>
        <w:t>民营经济是推动我国全面建成社会主义现代化强国、实现第二个百年奋斗目标的重要力量。</w:t>
      </w:r>
      <w:r>
        <w:rPr>
          <w:rFonts w:hint="eastAsia" w:cs="宋体"/>
          <w:sz w:val="28"/>
          <w:szCs w:val="28"/>
          <w:lang w:val="en-US" w:eastAsia="zh-CN"/>
        </w:rPr>
        <w:t>习近平总书记在福建工作期间亲自调研总结的“晋江经验”为民营经济发展提供了根本遵循。2023年7月,“不断创新和发展‘晋江经验’”被写入中央文件中。</w:t>
      </w:r>
      <w:r>
        <w:rPr>
          <w:rFonts w:hint="eastAsia" w:cs="宋体"/>
          <w:sz w:val="28"/>
          <w:szCs w:val="28"/>
        </w:rPr>
        <w:t>2023年8月</w:t>
      </w:r>
      <w:r>
        <w:rPr>
          <w:rFonts w:hint="eastAsia" w:cs="宋体"/>
          <w:sz w:val="28"/>
          <w:szCs w:val="28"/>
          <w:lang w:val="en-US" w:eastAsia="zh-CN"/>
        </w:rPr>
        <w:t>起</w:t>
      </w:r>
      <w:r>
        <w:rPr>
          <w:rFonts w:hint="eastAsia" w:cs="宋体"/>
          <w:sz w:val="28"/>
          <w:szCs w:val="28"/>
        </w:rPr>
        <w:t>，福建实施新时代民营经济强省战略</w:t>
      </w:r>
      <w:r>
        <w:rPr>
          <w:rFonts w:hint="eastAsia" w:cs="宋体"/>
          <w:sz w:val="28"/>
          <w:szCs w:val="28"/>
          <w:lang w:eastAsia="zh-CN"/>
        </w:rPr>
        <w:t>。</w:t>
      </w:r>
      <w:r>
        <w:rPr>
          <w:rFonts w:hint="eastAsia" w:cs="宋体"/>
          <w:sz w:val="28"/>
          <w:szCs w:val="28"/>
          <w:lang w:val="en-US" w:eastAsia="zh-CN"/>
        </w:rPr>
        <w:t>福建日报</w:t>
      </w:r>
      <w:r>
        <w:rPr>
          <w:rFonts w:hint="eastAsia" w:cs="宋体"/>
          <w:sz w:val="28"/>
          <w:szCs w:val="28"/>
        </w:rPr>
        <w:t>紧</w:t>
      </w:r>
      <w:r>
        <w:rPr>
          <w:rFonts w:hint="eastAsia" w:cs="宋体"/>
          <w:sz w:val="28"/>
          <w:szCs w:val="28"/>
          <w:lang w:val="en-US" w:eastAsia="zh-CN"/>
        </w:rPr>
        <w:t>扣</w:t>
      </w:r>
      <w:r>
        <w:rPr>
          <w:rFonts w:hint="eastAsia" w:cs="宋体"/>
          <w:sz w:val="28"/>
          <w:szCs w:val="28"/>
        </w:rPr>
        <w:t>“新时代民营经济强省战略”这一主题，</w:t>
      </w:r>
      <w:r>
        <w:rPr>
          <w:rFonts w:hint="eastAsia" w:cs="宋体"/>
          <w:sz w:val="28"/>
          <w:szCs w:val="28"/>
          <w:lang w:val="en-US" w:eastAsia="zh-CN"/>
        </w:rPr>
        <w:t>将</w:t>
      </w:r>
      <w:r>
        <w:rPr>
          <w:rFonts w:hint="eastAsia" w:cs="宋体"/>
          <w:sz w:val="28"/>
          <w:szCs w:val="28"/>
          <w:lang w:eastAsia="zh-CN"/>
        </w:rPr>
        <w:t>“</w:t>
      </w:r>
      <w:r>
        <w:rPr>
          <w:rFonts w:hint="eastAsia" w:cs="宋体"/>
          <w:sz w:val="28"/>
          <w:szCs w:val="28"/>
        </w:rPr>
        <w:t>加快发展新质生产力·企业调研</w:t>
      </w:r>
      <w:r>
        <w:rPr>
          <w:rFonts w:hint="eastAsia" w:cs="宋体"/>
          <w:sz w:val="28"/>
          <w:szCs w:val="28"/>
          <w:lang w:eastAsia="zh-CN"/>
        </w:rPr>
        <w:t>”</w:t>
      </w:r>
      <w:r>
        <w:rPr>
          <w:rFonts w:hint="eastAsia" w:cs="宋体"/>
          <w:sz w:val="28"/>
          <w:szCs w:val="28"/>
          <w:lang w:val="en-US" w:eastAsia="zh-CN"/>
        </w:rPr>
        <w:t>作为2024年的重点选题，旨在唱响中国经济光明论的大背景下，讲好福建民营经济发展新质生产力的精彩故事，增强信心、提升动能，促进民营经济高质量发展。</w:t>
      </w:r>
    </w:p>
    <w:p w14:paraId="391335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cs="宋体"/>
          <w:sz w:val="28"/>
          <w:szCs w:val="28"/>
          <w:lang w:eastAsia="zh-CN"/>
        </w:rPr>
      </w:pPr>
      <w:r>
        <w:rPr>
          <w:rFonts w:hint="eastAsia" w:cs="宋体"/>
          <w:sz w:val="28"/>
          <w:szCs w:val="28"/>
          <w:lang w:val="en-US" w:eastAsia="zh-CN"/>
        </w:rPr>
        <w:t>采访团队开展为期一个月的调研，通过采访企业家、众多企业骨干技术人员以及业内专家等，深入挖掘这些知名企业</w:t>
      </w:r>
      <w:r>
        <w:rPr>
          <w:rFonts w:hint="default" w:cs="宋体"/>
          <w:sz w:val="28"/>
          <w:szCs w:val="28"/>
          <w:lang w:val="en-US" w:eastAsia="zh-CN"/>
        </w:rPr>
        <w:t>从小到大、由弱变强</w:t>
      </w:r>
      <w:r>
        <w:rPr>
          <w:rFonts w:hint="eastAsia" w:cs="宋体"/>
          <w:sz w:val="28"/>
          <w:szCs w:val="28"/>
          <w:lang w:val="en-US" w:eastAsia="zh-CN"/>
        </w:rPr>
        <w:t>的创业历程，详细解析各行业企业家融入国家发展大局和福建高质量发展大局，牢牢把握“新质生产力”要义，瞄准世界科技前沿，全面提升自主创新能力的生动实践</w:t>
      </w:r>
      <w:r>
        <w:rPr>
          <w:rFonts w:hint="eastAsia" w:cs="宋体"/>
          <w:sz w:val="28"/>
          <w:szCs w:val="28"/>
          <w:lang w:eastAsia="zh-CN"/>
        </w:rPr>
        <w:t>，</w:t>
      </w:r>
      <w:r>
        <w:rPr>
          <w:rFonts w:hint="eastAsia" w:cs="宋体"/>
          <w:sz w:val="28"/>
          <w:szCs w:val="28"/>
          <w:lang w:val="en-US" w:eastAsia="zh-CN"/>
        </w:rPr>
        <w:t>让人</w:t>
      </w:r>
      <w:r>
        <w:rPr>
          <w:rFonts w:hint="eastAsia" w:cs="宋体"/>
          <w:sz w:val="28"/>
          <w:szCs w:val="28"/>
        </w:rPr>
        <w:t>深刻感受</w:t>
      </w:r>
      <w:r>
        <w:rPr>
          <w:rFonts w:hint="eastAsia" w:cs="宋体"/>
          <w:sz w:val="28"/>
          <w:szCs w:val="28"/>
          <w:lang w:val="en-US" w:eastAsia="zh-CN"/>
        </w:rPr>
        <w:t>到</w:t>
      </w:r>
      <w:r>
        <w:rPr>
          <w:rFonts w:hint="eastAsia" w:cs="宋体"/>
          <w:sz w:val="28"/>
          <w:szCs w:val="28"/>
        </w:rPr>
        <w:t>新质生产力蓬勃发展的</w:t>
      </w:r>
      <w:r>
        <w:rPr>
          <w:rFonts w:hint="eastAsia" w:cs="宋体"/>
          <w:sz w:val="28"/>
          <w:szCs w:val="28"/>
          <w:lang w:val="en-US" w:eastAsia="zh-CN"/>
        </w:rPr>
        <w:t>福建</w:t>
      </w:r>
      <w:r>
        <w:rPr>
          <w:rFonts w:hint="eastAsia" w:cs="宋体"/>
          <w:sz w:val="28"/>
          <w:szCs w:val="28"/>
        </w:rPr>
        <w:t>“民营力量”</w:t>
      </w:r>
      <w:r>
        <w:rPr>
          <w:rFonts w:hint="eastAsia" w:cs="宋体"/>
          <w:sz w:val="28"/>
          <w:szCs w:val="28"/>
          <w:lang w:eastAsia="zh-CN"/>
        </w:rPr>
        <w:t>。</w:t>
      </w:r>
    </w:p>
    <w:p w14:paraId="28CCA9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cs="宋体"/>
          <w:sz w:val="28"/>
          <w:szCs w:val="28"/>
          <w:lang w:val="en-US" w:eastAsia="zh-CN"/>
        </w:rPr>
      </w:pPr>
      <w:r>
        <w:rPr>
          <w:rFonts w:hint="eastAsia" w:cs="宋体"/>
          <w:sz w:val="28"/>
          <w:szCs w:val="28"/>
          <w:lang w:val="en-US" w:eastAsia="zh-CN"/>
        </w:rPr>
        <w:t>系列报道实现“综述+记者手记”，事实与观点结合。“点”“线”“面”协同发力，做到“既</w:t>
      </w:r>
      <w:r>
        <w:rPr>
          <w:rFonts w:hint="default" w:cs="宋体"/>
          <w:sz w:val="28"/>
          <w:szCs w:val="28"/>
          <w:lang w:val="en-US" w:eastAsia="zh-CN"/>
        </w:rPr>
        <w:t>见树木更见森林</w:t>
      </w:r>
      <w:r>
        <w:rPr>
          <w:rFonts w:hint="eastAsia" w:cs="宋体"/>
          <w:sz w:val="28"/>
          <w:szCs w:val="28"/>
          <w:lang w:val="en-US" w:eastAsia="zh-CN"/>
        </w:rPr>
        <w:t>”。</w:t>
      </w:r>
      <w:r>
        <w:rPr>
          <w:rFonts w:hint="eastAsia" w:cs="宋体"/>
          <w:sz w:val="28"/>
          <w:szCs w:val="28"/>
        </w:rPr>
        <w:t>通过采</w:t>
      </w:r>
      <w:r>
        <w:rPr>
          <w:rFonts w:hint="eastAsia" w:cs="宋体"/>
          <w:sz w:val="28"/>
          <w:szCs w:val="28"/>
          <w:lang w:val="en-US" w:eastAsia="zh-CN"/>
        </w:rPr>
        <w:t>访福建民营</w:t>
      </w:r>
      <w:r>
        <w:rPr>
          <w:rFonts w:hint="eastAsia" w:cs="宋体"/>
          <w:sz w:val="28"/>
          <w:szCs w:val="28"/>
        </w:rPr>
        <w:t>企业长期专注于一块电池、一块玻璃、一根丝、一块面包等</w:t>
      </w:r>
      <w:r>
        <w:rPr>
          <w:rFonts w:hint="eastAsia" w:cs="宋体"/>
          <w:sz w:val="28"/>
          <w:szCs w:val="28"/>
          <w:lang w:val="en-US" w:eastAsia="zh-CN"/>
        </w:rPr>
        <w:t>产业发展</w:t>
      </w:r>
      <w:r>
        <w:rPr>
          <w:rFonts w:hint="eastAsia" w:cs="宋体"/>
          <w:sz w:val="28"/>
          <w:szCs w:val="28"/>
        </w:rPr>
        <w:t>，</w:t>
      </w:r>
      <w:r>
        <w:rPr>
          <w:rFonts w:hint="eastAsia" w:cs="宋体"/>
          <w:sz w:val="28"/>
          <w:szCs w:val="28"/>
          <w:lang w:val="en-US" w:eastAsia="zh-CN"/>
        </w:rPr>
        <w:t>全面展示</w:t>
      </w:r>
      <w:r>
        <w:rPr>
          <w:rFonts w:hint="eastAsia" w:cs="宋体"/>
          <w:sz w:val="28"/>
          <w:szCs w:val="28"/>
        </w:rPr>
        <w:t>福建以纺织鞋服、锂电池产业、食品制造等为主</w:t>
      </w:r>
      <w:r>
        <w:rPr>
          <w:rFonts w:hint="eastAsia" w:cs="宋体"/>
          <w:sz w:val="28"/>
          <w:szCs w:val="28"/>
          <w:lang w:val="en-US" w:eastAsia="zh-CN"/>
        </w:rPr>
        <w:t>导，探索科技创新与</w:t>
      </w:r>
      <w:r>
        <w:rPr>
          <w:rFonts w:hint="eastAsia" w:cs="宋体"/>
          <w:sz w:val="28"/>
          <w:szCs w:val="28"/>
        </w:rPr>
        <w:t>产业</w:t>
      </w:r>
      <w:r>
        <w:rPr>
          <w:rFonts w:hint="eastAsia" w:cs="宋体"/>
          <w:sz w:val="28"/>
          <w:szCs w:val="28"/>
          <w:lang w:val="en-US" w:eastAsia="zh-CN"/>
        </w:rPr>
        <w:t>创新深度融合的生动实践，描绘出福建民营企业不断发展壮大成为“郁郁葱葱的森林”的美好前景。锚定“点”——福建民营企业家的奋斗史，串起“线”——福建巩固传统产业优势、培育壮大战略性新兴产业、前瞻布局未来产业，连成“面”——福建实施新时代民营经济强省战略，协同发力，唱响福建民营经济“好声音”。</w:t>
      </w:r>
    </w:p>
    <w:p w14:paraId="60D312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cs="宋体"/>
          <w:sz w:val="28"/>
          <w:szCs w:val="28"/>
          <w:lang w:val="en-US" w:eastAsia="zh-CN"/>
        </w:rPr>
      </w:pPr>
      <w:r>
        <w:rPr>
          <w:rFonts w:hint="eastAsia" w:cs="宋体"/>
          <w:sz w:val="28"/>
          <w:szCs w:val="28"/>
          <w:lang w:val="en-US" w:eastAsia="zh-CN"/>
        </w:rPr>
        <w:t>系列报道突出践行“四力”，做到“深实细”。聚焦“提高质量、改进文风、贴近读者”的目标，</w:t>
      </w:r>
      <w:r>
        <w:rPr>
          <w:rFonts w:hint="default" w:cs="宋体"/>
          <w:sz w:val="28"/>
          <w:szCs w:val="28"/>
          <w:lang w:val="en-US" w:eastAsia="zh-CN"/>
        </w:rPr>
        <w:t>持续提高报道质量</w:t>
      </w:r>
      <w:r>
        <w:rPr>
          <w:rFonts w:hint="eastAsia" w:cs="宋体"/>
          <w:sz w:val="28"/>
          <w:szCs w:val="28"/>
          <w:lang w:val="en-US" w:eastAsia="zh-CN"/>
        </w:rPr>
        <w:t>。如，面对面与企业家交流，多用“直接引语”，让企业家讲自己的故事。《从“一根丝”闯出“一条路”》一文，企业家陈建龙直言己内酰胺供应被国外垄断“那时天天当‘孙子’”，最终在技术不断创新中，破解了“一根丝”困境。再如，《一家卫浴龙头的“数智”跃升》一文，着重突出闽南商人林孝发“宁愿睡地板，也要做市场”的奋斗精神等。</w:t>
      </w:r>
    </w:p>
    <w:p w14:paraId="57DA14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cs="宋体"/>
          <w:sz w:val="28"/>
          <w:szCs w:val="28"/>
          <w:lang w:val="en-US" w:eastAsia="zh-CN"/>
        </w:rPr>
      </w:pPr>
      <w:r>
        <w:rPr>
          <w:rFonts w:hint="eastAsia" w:cs="宋体"/>
          <w:sz w:val="28"/>
          <w:szCs w:val="28"/>
        </w:rPr>
        <w:t>整组报道</w:t>
      </w:r>
      <w:r>
        <w:rPr>
          <w:rFonts w:hint="eastAsia" w:cs="宋体"/>
          <w:sz w:val="28"/>
          <w:szCs w:val="28"/>
          <w:lang w:val="en-US" w:eastAsia="zh-CN"/>
        </w:rPr>
        <w:t>材料翔实、</w:t>
      </w:r>
      <w:r>
        <w:rPr>
          <w:rFonts w:hint="eastAsia" w:cs="宋体"/>
          <w:sz w:val="28"/>
          <w:szCs w:val="28"/>
        </w:rPr>
        <w:t>观点鲜明、逻辑连贯，文字表达精炼有力，准确把握新闻宣传的时、度、效，</w:t>
      </w:r>
      <w:r>
        <w:rPr>
          <w:rFonts w:hint="eastAsia" w:cs="宋体"/>
          <w:sz w:val="28"/>
          <w:szCs w:val="28"/>
          <w:lang w:val="en-US" w:eastAsia="zh-CN"/>
        </w:rPr>
        <w:t>选择</w:t>
      </w:r>
      <w:r>
        <w:rPr>
          <w:rFonts w:hint="eastAsia" w:cs="宋体"/>
          <w:sz w:val="28"/>
          <w:szCs w:val="28"/>
        </w:rPr>
        <w:t>在福建实施新时代民营经济强省战略进入“深水区”</w:t>
      </w:r>
      <w:r>
        <w:rPr>
          <w:rFonts w:hint="eastAsia" w:cs="宋体"/>
          <w:sz w:val="28"/>
          <w:szCs w:val="28"/>
          <w:lang w:eastAsia="zh-CN"/>
        </w:rPr>
        <w:t>、</w:t>
      </w:r>
      <w:r>
        <w:rPr>
          <w:rFonts w:hint="eastAsia" w:cs="宋体"/>
          <w:sz w:val="28"/>
          <w:szCs w:val="28"/>
          <w:lang w:val="en-US" w:eastAsia="zh-CN"/>
        </w:rPr>
        <w:t>大力唱响经济光明论</w:t>
      </w:r>
      <w:r>
        <w:rPr>
          <w:rFonts w:hint="eastAsia" w:cs="宋体"/>
          <w:sz w:val="28"/>
          <w:szCs w:val="28"/>
        </w:rPr>
        <w:t>的重要</w:t>
      </w:r>
      <w:r>
        <w:rPr>
          <w:rFonts w:hint="eastAsia" w:cs="宋体"/>
          <w:sz w:val="28"/>
          <w:szCs w:val="28"/>
          <w:lang w:val="en-US" w:eastAsia="zh-CN"/>
        </w:rPr>
        <w:t>节点</w:t>
      </w:r>
      <w:r>
        <w:rPr>
          <w:rFonts w:hint="eastAsia" w:cs="宋体"/>
          <w:sz w:val="28"/>
          <w:szCs w:val="28"/>
          <w:lang w:eastAsia="zh-CN"/>
        </w:rPr>
        <w:t>，</w:t>
      </w:r>
      <w:r>
        <w:rPr>
          <w:rFonts w:hint="eastAsia" w:cs="宋体"/>
          <w:sz w:val="28"/>
          <w:szCs w:val="28"/>
          <w:lang w:val="en-US" w:eastAsia="zh-CN"/>
        </w:rPr>
        <w:t>在一版福建日报《福建深壹度》专栏刊出产生了广泛影响</w:t>
      </w:r>
      <w:r>
        <w:rPr>
          <w:rFonts w:hint="eastAsia" w:cs="宋体"/>
          <w:sz w:val="28"/>
          <w:szCs w:val="28"/>
        </w:rPr>
        <w:t>。</w:t>
      </w:r>
      <w:r>
        <w:rPr>
          <w:rFonts w:hint="eastAsia" w:cs="宋体"/>
          <w:sz w:val="28"/>
          <w:szCs w:val="28"/>
          <w:lang w:val="en-US" w:eastAsia="zh-CN"/>
        </w:rPr>
        <w:t>在</w:t>
      </w:r>
      <w:r>
        <w:rPr>
          <w:rFonts w:hint="eastAsia" w:cs="宋体"/>
          <w:sz w:val="28"/>
          <w:szCs w:val="28"/>
        </w:rPr>
        <w:t>此</w:t>
      </w:r>
      <w:r>
        <w:rPr>
          <w:rFonts w:hint="eastAsia" w:cs="宋体"/>
          <w:sz w:val="28"/>
          <w:szCs w:val="28"/>
          <w:lang w:val="en-US" w:eastAsia="zh-CN"/>
        </w:rPr>
        <w:t>基础上，采访团队再次</w:t>
      </w:r>
      <w:r>
        <w:rPr>
          <w:rFonts w:hint="eastAsia" w:cs="宋体"/>
          <w:sz w:val="28"/>
          <w:szCs w:val="28"/>
        </w:rPr>
        <w:t>深入企业一线，对话民营企业家，</w:t>
      </w:r>
      <w:r>
        <w:rPr>
          <w:rFonts w:hint="eastAsia" w:cs="宋体"/>
          <w:sz w:val="28"/>
          <w:szCs w:val="28"/>
          <w:lang w:val="en-US" w:eastAsia="zh-CN"/>
        </w:rPr>
        <w:t>在2025新春伊始，推出“解读福建新质生产力的‘民营力量’”系列报道，持续</w:t>
      </w:r>
      <w:r>
        <w:rPr>
          <w:rFonts w:hint="eastAsia" w:cs="宋体"/>
          <w:sz w:val="28"/>
          <w:szCs w:val="28"/>
        </w:rPr>
        <w:t>为民营经济高质量发展</w:t>
      </w:r>
      <w:r>
        <w:rPr>
          <w:rFonts w:hint="eastAsia" w:cs="宋体"/>
          <w:sz w:val="28"/>
          <w:szCs w:val="28"/>
          <w:lang w:val="en-US" w:eastAsia="zh-CN"/>
        </w:rPr>
        <w:t>鼓与呼</w:t>
      </w:r>
      <w:r>
        <w:rPr>
          <w:rFonts w:hint="eastAsia" w:cs="宋体"/>
          <w:sz w:val="28"/>
          <w:szCs w:val="28"/>
        </w:rPr>
        <w:t>，引发社会各界广泛关注与积极反响。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7FFC7EA"/>
    <w:rsid w:val="54EC676B"/>
    <w:rsid w:val="6FDF827D"/>
    <w:rsid w:val="77F12792"/>
    <w:rsid w:val="7FFF917C"/>
    <w:rsid w:val="BEFC644F"/>
    <w:rsid w:val="D7FFC7EA"/>
    <w:rsid w:val="DCFF55DF"/>
    <w:rsid w:val="F4FFB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1368</Words>
  <Characters>1381</Characters>
  <Lines>0</Lines>
  <Paragraphs>0</Paragraphs>
  <TotalTime>24</TotalTime>
  <ScaleCrop>false</ScaleCrop>
  <LinksUpToDate>false</LinksUpToDate>
  <CharactersWithSpaces>1382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2025-03-22T21:51:00Z</dcterms:created>
  <dc:creator>比比多味豆</dc:creator>
  <cp:lastModifiedBy>jjwjb</cp:lastModifiedBy>
  <cp:lastPrinted>2025-05-09T10:57:03Z</cp:lastPrinted>
  <dcterms:modified xsi:type="dcterms:W3CDTF">2025-05-09T10:59:03Z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1C46EAD74B0440980BABE2670E695577_43</vt:lpwstr>
  </property>
  <property fmtid="{D5CDD505-2E9C-101B-9397-08002B2CF9AE}" pid="4" name="KSOTemplateDocerSaveRecord">
    <vt:lpwstr>eyJoZGlkIjoiNWZjZmUzMzE5ZTNhOTljMjllOWUzN2VmODM3ZjI5YjIifQ==</vt:lpwstr>
  </property>
</Properties>
</file>