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D79E7">
      <w:pPr>
        <w:jc w:val="center"/>
        <w:rPr>
          <w:rFonts w:hint="eastAsia" w:ascii="方正公文小标宋" w:hAnsi="方正公文小标宋" w:eastAsia="方正公文小标宋" w:cs="方正公文小标宋"/>
          <w:color w:val="000000"/>
          <w:sz w:val="36"/>
          <w:szCs w:val="36"/>
        </w:rPr>
      </w:pPr>
      <w:r>
        <w:rPr>
          <w:rFonts w:hint="eastAsia" w:ascii="方正公文小标宋" w:hAnsi="方正公文小标宋" w:eastAsia="方正公文小标宋" w:cs="方正公文小标宋"/>
          <w:color w:val="000000"/>
          <w:sz w:val="36"/>
          <w:szCs w:val="36"/>
        </w:rPr>
        <w:t>中国新闻奖参评作品推荐表</w:t>
      </w:r>
    </w:p>
    <w:tbl>
      <w:tblPr>
        <w:tblStyle w:val="10"/>
        <w:tblW w:w="10055"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427"/>
        <w:gridCol w:w="1273"/>
        <w:gridCol w:w="347"/>
        <w:gridCol w:w="1497"/>
        <w:gridCol w:w="425"/>
        <w:gridCol w:w="567"/>
        <w:gridCol w:w="142"/>
        <w:gridCol w:w="1276"/>
        <w:gridCol w:w="567"/>
        <w:gridCol w:w="992"/>
        <w:gridCol w:w="1549"/>
      </w:tblGrid>
      <w:tr w14:paraId="01047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trPr>
        <w:tc>
          <w:tcPr>
            <w:tcW w:w="1420" w:type="dxa"/>
            <w:gridSpan w:val="2"/>
            <w:vAlign w:val="center"/>
          </w:tcPr>
          <w:p w14:paraId="3D56D549">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作品</w:t>
            </w:r>
          </w:p>
          <w:p w14:paraId="54EF6AB0">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标题</w:t>
            </w:r>
          </w:p>
        </w:tc>
        <w:tc>
          <w:tcPr>
            <w:tcW w:w="4251" w:type="dxa"/>
            <w:gridSpan w:val="6"/>
            <w:vAlign w:val="center"/>
          </w:tcPr>
          <w:p w14:paraId="5609971C">
            <w:pPr>
              <w:spacing w:line="380" w:lineRule="exact"/>
              <w:rPr>
                <w:rFonts w:hint="eastAsia" w:ascii="华文中宋" w:hAnsi="华文中宋" w:eastAsia="华文中宋"/>
                <w:sz w:val="24"/>
                <w:szCs w:val="24"/>
              </w:rPr>
            </w:pPr>
            <w:r>
              <w:rPr>
                <w:rFonts w:hint="eastAsia" w:ascii="华文中宋" w:hAnsi="华文中宋" w:eastAsia="华文中宋"/>
                <w:sz w:val="24"/>
                <w:szCs w:val="24"/>
              </w:rPr>
              <w:t>在晋江，一场生产力的跃迁正展开</w:t>
            </w:r>
          </w:p>
        </w:tc>
        <w:tc>
          <w:tcPr>
            <w:tcW w:w="1276" w:type="dxa"/>
            <w:vAlign w:val="center"/>
          </w:tcPr>
          <w:p w14:paraId="4D0A6EB6">
            <w:pPr>
              <w:spacing w:line="38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参评</w:t>
            </w:r>
          </w:p>
          <w:p w14:paraId="7C625C79">
            <w:pPr>
              <w:spacing w:line="38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项目</w:t>
            </w:r>
          </w:p>
        </w:tc>
        <w:tc>
          <w:tcPr>
            <w:tcW w:w="3108" w:type="dxa"/>
            <w:gridSpan w:val="3"/>
            <w:vAlign w:val="center"/>
          </w:tcPr>
          <w:p w14:paraId="648297C0">
            <w:pPr>
              <w:spacing w:line="240" w:lineRule="exact"/>
              <w:rPr>
                <w:rFonts w:hint="default" w:ascii="仿宋_GB2312" w:eastAsia="华文中宋"/>
                <w:color w:val="000000"/>
                <w:sz w:val="24"/>
                <w:szCs w:val="24"/>
                <w:lang w:val="en-US" w:eastAsia="zh-CN"/>
              </w:rPr>
            </w:pPr>
            <w:r>
              <w:rPr>
                <w:rFonts w:hint="eastAsia" w:ascii="华文中宋" w:hAnsi="华文中宋" w:eastAsia="华文中宋"/>
                <w:sz w:val="24"/>
                <w:szCs w:val="24"/>
              </w:rPr>
              <w:t>通讯</w:t>
            </w:r>
            <w:r>
              <w:rPr>
                <w:rFonts w:hint="eastAsia" w:ascii="华文中宋" w:hAnsi="华文中宋" w:eastAsia="华文中宋"/>
                <w:sz w:val="24"/>
                <w:szCs w:val="24"/>
                <w:lang w:val="en-US" w:eastAsia="zh-CN"/>
              </w:rPr>
              <w:t>(报纸）</w:t>
            </w:r>
          </w:p>
        </w:tc>
      </w:tr>
      <w:tr w14:paraId="09617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trPr>
        <w:tc>
          <w:tcPr>
            <w:tcW w:w="1420" w:type="dxa"/>
            <w:gridSpan w:val="2"/>
            <w:vMerge w:val="restart"/>
            <w:vAlign w:val="center"/>
          </w:tcPr>
          <w:p w14:paraId="420C0C53">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字数</w:t>
            </w:r>
          </w:p>
          <w:p w14:paraId="241941F1">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时长</w:t>
            </w:r>
          </w:p>
        </w:tc>
        <w:tc>
          <w:tcPr>
            <w:tcW w:w="4251" w:type="dxa"/>
            <w:gridSpan w:val="6"/>
            <w:vMerge w:val="restart"/>
            <w:vAlign w:val="center"/>
          </w:tcPr>
          <w:p w14:paraId="78038E3E">
            <w:pPr>
              <w:spacing w:line="380" w:lineRule="exact"/>
              <w:rPr>
                <w:rFonts w:hint="eastAsia" w:ascii="华文中宋" w:hAnsi="华文中宋" w:eastAsia="华文中宋"/>
                <w:sz w:val="24"/>
                <w:szCs w:val="24"/>
              </w:rPr>
            </w:pPr>
            <w:r>
              <w:rPr>
                <w:rFonts w:hint="eastAsia" w:ascii="华文中宋" w:hAnsi="华文中宋" w:eastAsia="华文中宋"/>
                <w:sz w:val="24"/>
                <w:szCs w:val="24"/>
              </w:rPr>
              <w:t xml:space="preserve">3453字  </w:t>
            </w:r>
          </w:p>
        </w:tc>
        <w:tc>
          <w:tcPr>
            <w:tcW w:w="1276" w:type="dxa"/>
            <w:vAlign w:val="center"/>
          </w:tcPr>
          <w:p w14:paraId="3B74E81B">
            <w:pPr>
              <w:spacing w:line="38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体裁</w:t>
            </w:r>
          </w:p>
        </w:tc>
        <w:tc>
          <w:tcPr>
            <w:tcW w:w="3108" w:type="dxa"/>
            <w:gridSpan w:val="3"/>
            <w:vAlign w:val="center"/>
          </w:tcPr>
          <w:p w14:paraId="0EF9348B">
            <w:pPr>
              <w:spacing w:line="260" w:lineRule="exact"/>
              <w:rPr>
                <w:rFonts w:hint="eastAsia" w:ascii="仿宋_GB2312" w:hAnsi="仿宋"/>
                <w:color w:val="000000"/>
                <w:sz w:val="24"/>
                <w:szCs w:val="24"/>
              </w:rPr>
            </w:pPr>
          </w:p>
        </w:tc>
      </w:tr>
      <w:tr w14:paraId="7CAAA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 w:hRule="atLeast"/>
        </w:trPr>
        <w:tc>
          <w:tcPr>
            <w:tcW w:w="1420" w:type="dxa"/>
            <w:gridSpan w:val="2"/>
            <w:vMerge w:val="continue"/>
            <w:tcBorders>
              <w:bottom w:val="single" w:color="auto" w:sz="4" w:space="0"/>
            </w:tcBorders>
            <w:vAlign w:val="center"/>
          </w:tcPr>
          <w:p w14:paraId="595770B0">
            <w:pPr>
              <w:spacing w:line="320" w:lineRule="exact"/>
              <w:jc w:val="center"/>
              <w:rPr>
                <w:rFonts w:hint="eastAsia" w:ascii="华文中宋" w:hAnsi="华文中宋" w:eastAsia="华文中宋"/>
                <w:color w:val="000000"/>
                <w:sz w:val="24"/>
                <w:szCs w:val="24"/>
              </w:rPr>
            </w:pPr>
          </w:p>
        </w:tc>
        <w:tc>
          <w:tcPr>
            <w:tcW w:w="4251" w:type="dxa"/>
            <w:gridSpan w:val="6"/>
            <w:vMerge w:val="continue"/>
            <w:tcBorders>
              <w:bottom w:val="single" w:color="auto" w:sz="4" w:space="0"/>
            </w:tcBorders>
            <w:vAlign w:val="center"/>
          </w:tcPr>
          <w:p w14:paraId="0A8AF4DF">
            <w:pPr>
              <w:spacing w:line="380" w:lineRule="exact"/>
              <w:rPr>
                <w:rFonts w:hint="eastAsia" w:ascii="华文中宋" w:hAnsi="华文中宋" w:eastAsia="华文中宋"/>
                <w:sz w:val="24"/>
                <w:szCs w:val="24"/>
              </w:rPr>
            </w:pPr>
          </w:p>
        </w:tc>
        <w:tc>
          <w:tcPr>
            <w:tcW w:w="1276" w:type="dxa"/>
            <w:tcBorders>
              <w:bottom w:val="single" w:color="auto" w:sz="4" w:space="0"/>
            </w:tcBorders>
            <w:vAlign w:val="center"/>
          </w:tcPr>
          <w:p w14:paraId="0FE0B5D4">
            <w:pPr>
              <w:spacing w:line="38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语种</w:t>
            </w:r>
          </w:p>
        </w:tc>
        <w:tc>
          <w:tcPr>
            <w:tcW w:w="3108" w:type="dxa"/>
            <w:gridSpan w:val="3"/>
            <w:tcBorders>
              <w:bottom w:val="single" w:color="auto" w:sz="4" w:space="0"/>
            </w:tcBorders>
            <w:vAlign w:val="center"/>
          </w:tcPr>
          <w:p w14:paraId="3AAC3CF0">
            <w:pPr>
              <w:spacing w:line="240" w:lineRule="exact"/>
              <w:rPr>
                <w:rFonts w:hint="eastAsia" w:ascii="仿宋" w:hAnsi="仿宋" w:eastAsia="仿宋" w:cs="仿宋"/>
                <w:color w:val="000000"/>
                <w:sz w:val="24"/>
                <w:szCs w:val="24"/>
              </w:rPr>
            </w:pPr>
          </w:p>
        </w:tc>
      </w:tr>
      <w:tr w14:paraId="5438D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420" w:type="dxa"/>
            <w:gridSpan w:val="2"/>
            <w:tcBorders>
              <w:bottom w:val="single" w:color="auto" w:sz="4" w:space="0"/>
            </w:tcBorders>
            <w:vAlign w:val="center"/>
          </w:tcPr>
          <w:p w14:paraId="39E259F9">
            <w:pPr>
              <w:spacing w:line="320" w:lineRule="exact"/>
              <w:ind w:firstLine="216" w:firstLineChars="100"/>
              <w:rPr>
                <w:rFonts w:hint="eastAsia" w:ascii="华文中宋" w:hAnsi="华文中宋" w:eastAsia="华文中宋"/>
                <w:color w:val="000000"/>
                <w:spacing w:val="-12"/>
                <w:sz w:val="24"/>
                <w:szCs w:val="24"/>
              </w:rPr>
            </w:pPr>
            <w:r>
              <w:rPr>
                <w:rFonts w:hint="eastAsia" w:ascii="华文中宋" w:hAnsi="华文中宋" w:eastAsia="华文中宋"/>
                <w:color w:val="000000"/>
                <w:spacing w:val="-12"/>
                <w:sz w:val="24"/>
                <w:szCs w:val="24"/>
              </w:rPr>
              <w:t>作者</w:t>
            </w:r>
          </w:p>
          <w:p w14:paraId="56221385">
            <w:pPr>
              <w:spacing w:line="320" w:lineRule="exact"/>
              <w:rPr>
                <w:rFonts w:hint="eastAsia" w:ascii="华文中宋" w:hAnsi="华文中宋" w:eastAsia="华文中宋"/>
                <w:color w:val="000000"/>
                <w:sz w:val="24"/>
                <w:szCs w:val="24"/>
              </w:rPr>
            </w:pPr>
            <w:r>
              <w:rPr>
                <w:rFonts w:hint="eastAsia" w:ascii="华文中宋" w:hAnsi="华文中宋" w:eastAsia="华文中宋"/>
                <w:color w:val="000000"/>
                <w:spacing w:val="-12"/>
                <w:sz w:val="21"/>
                <w:szCs w:val="21"/>
              </w:rPr>
              <w:t>（主创人员</w:t>
            </w:r>
            <w:r>
              <w:rPr>
                <w:rFonts w:hint="eastAsia" w:ascii="华文中宋" w:hAnsi="华文中宋" w:eastAsia="华文中宋"/>
                <w:color w:val="000000"/>
                <w:spacing w:val="-12"/>
                <w:sz w:val="24"/>
                <w:szCs w:val="24"/>
              </w:rPr>
              <w:t>）</w:t>
            </w:r>
          </w:p>
        </w:tc>
        <w:tc>
          <w:tcPr>
            <w:tcW w:w="4251" w:type="dxa"/>
            <w:gridSpan w:val="6"/>
            <w:tcBorders>
              <w:bottom w:val="single" w:color="auto" w:sz="4" w:space="0"/>
            </w:tcBorders>
            <w:vAlign w:val="center"/>
          </w:tcPr>
          <w:p w14:paraId="7453BB5E">
            <w:pPr>
              <w:spacing w:line="380" w:lineRule="exact"/>
              <w:rPr>
                <w:rFonts w:hint="eastAsia" w:ascii="华文中宋" w:hAnsi="华文中宋" w:eastAsia="华文中宋"/>
                <w:sz w:val="24"/>
                <w:szCs w:val="24"/>
              </w:rPr>
            </w:pPr>
            <w:r>
              <w:rPr>
                <w:rFonts w:hint="eastAsia" w:ascii="华文中宋" w:hAnsi="华文中宋" w:eastAsia="华文中宋"/>
                <w:sz w:val="24"/>
                <w:szCs w:val="24"/>
              </w:rPr>
              <w:t>潘贤强、李向娟、柯雅雅</w:t>
            </w:r>
          </w:p>
        </w:tc>
        <w:tc>
          <w:tcPr>
            <w:tcW w:w="1276" w:type="dxa"/>
            <w:tcBorders>
              <w:bottom w:val="single" w:color="auto" w:sz="4" w:space="0"/>
            </w:tcBorders>
            <w:vAlign w:val="center"/>
          </w:tcPr>
          <w:p w14:paraId="4B47EE1F">
            <w:pPr>
              <w:spacing w:line="38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编辑</w:t>
            </w:r>
          </w:p>
        </w:tc>
        <w:tc>
          <w:tcPr>
            <w:tcW w:w="3108" w:type="dxa"/>
            <w:gridSpan w:val="3"/>
            <w:tcBorders>
              <w:bottom w:val="single" w:color="auto" w:sz="4" w:space="0"/>
            </w:tcBorders>
            <w:vAlign w:val="center"/>
          </w:tcPr>
          <w:p w14:paraId="21870789">
            <w:pPr>
              <w:spacing w:line="240" w:lineRule="exact"/>
              <w:rPr>
                <w:rFonts w:hint="eastAsia" w:ascii="仿宋" w:hAnsi="仿宋" w:eastAsia="仿宋" w:cs="仿宋"/>
                <w:color w:val="000000"/>
                <w:sz w:val="24"/>
                <w:szCs w:val="24"/>
              </w:rPr>
            </w:pPr>
            <w:r>
              <w:rPr>
                <w:rFonts w:hint="eastAsia" w:ascii="华文中宋" w:hAnsi="华文中宋" w:eastAsia="华文中宋"/>
                <w:sz w:val="24"/>
                <w:szCs w:val="24"/>
              </w:rPr>
              <w:t>庄研</w:t>
            </w:r>
            <w:r>
              <w:rPr>
                <w:rFonts w:hint="eastAsia" w:ascii="华文中宋" w:hAnsi="华文中宋" w:eastAsia="华文中宋"/>
                <w:sz w:val="24"/>
                <w:szCs w:val="24"/>
                <w:lang w:eastAsia="zh-CN"/>
              </w:rPr>
              <w:t>、</w:t>
            </w:r>
            <w:r>
              <w:rPr>
                <w:rFonts w:hint="eastAsia" w:ascii="华文中宋" w:hAnsi="华文中宋" w:eastAsia="华文中宋"/>
                <w:sz w:val="24"/>
                <w:szCs w:val="24"/>
              </w:rPr>
              <w:t>陈娟</w:t>
            </w:r>
            <w:r>
              <w:rPr>
                <w:rFonts w:hint="eastAsia" w:ascii="华文中宋" w:hAnsi="华文中宋" w:eastAsia="华文中宋"/>
                <w:sz w:val="24"/>
                <w:szCs w:val="24"/>
                <w:lang w:eastAsia="zh-CN"/>
              </w:rPr>
              <w:t>、</w:t>
            </w:r>
            <w:r>
              <w:rPr>
                <w:rFonts w:hint="eastAsia" w:ascii="华文中宋" w:hAnsi="华文中宋" w:eastAsia="华文中宋"/>
                <w:sz w:val="24"/>
                <w:szCs w:val="24"/>
              </w:rPr>
              <w:t>王帅</w:t>
            </w:r>
          </w:p>
        </w:tc>
      </w:tr>
      <w:tr w14:paraId="371D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420" w:type="dxa"/>
            <w:gridSpan w:val="2"/>
            <w:vAlign w:val="center"/>
          </w:tcPr>
          <w:p w14:paraId="1D26F75B">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原创</w:t>
            </w:r>
          </w:p>
          <w:p w14:paraId="0880A548">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单位</w:t>
            </w:r>
          </w:p>
        </w:tc>
        <w:tc>
          <w:tcPr>
            <w:tcW w:w="3542" w:type="dxa"/>
            <w:gridSpan w:val="4"/>
            <w:vAlign w:val="center"/>
          </w:tcPr>
          <w:p w14:paraId="4A51632B">
            <w:pPr>
              <w:spacing w:line="380" w:lineRule="exact"/>
              <w:rPr>
                <w:rFonts w:hint="eastAsia" w:ascii="华文中宋" w:hAnsi="华文中宋" w:eastAsia="华文中宋"/>
                <w:sz w:val="24"/>
                <w:szCs w:val="24"/>
                <w:lang w:val="en-US" w:eastAsia="zh-CN"/>
              </w:rPr>
            </w:pPr>
            <w:r>
              <w:rPr>
                <w:rFonts w:hint="eastAsia" w:ascii="华文中宋" w:hAnsi="华文中宋" w:eastAsia="华文中宋"/>
                <w:sz w:val="24"/>
                <w:szCs w:val="24"/>
              </w:rPr>
              <w:t>福建日报</w:t>
            </w:r>
            <w:r>
              <w:rPr>
                <w:rFonts w:hint="eastAsia" w:ascii="华文中宋" w:hAnsi="华文中宋" w:eastAsia="华文中宋"/>
                <w:sz w:val="24"/>
                <w:szCs w:val="24"/>
                <w:lang w:val="en-US" w:eastAsia="zh-CN"/>
              </w:rPr>
              <w:t>社</w:t>
            </w:r>
          </w:p>
        </w:tc>
        <w:tc>
          <w:tcPr>
            <w:tcW w:w="1985" w:type="dxa"/>
            <w:gridSpan w:val="3"/>
            <w:vAlign w:val="center"/>
          </w:tcPr>
          <w:p w14:paraId="1916C51B">
            <w:pPr>
              <w:spacing w:line="260" w:lineRule="exact"/>
              <w:rPr>
                <w:rFonts w:hint="eastAsia" w:ascii="华文中宋" w:hAnsi="华文中宋" w:eastAsia="华文中宋"/>
                <w:color w:val="000000"/>
                <w:sz w:val="24"/>
                <w:szCs w:val="24"/>
              </w:rPr>
            </w:pPr>
            <w:r>
              <w:rPr>
                <w:rFonts w:hint="eastAsia" w:ascii="华文中宋" w:hAnsi="华文中宋" w:eastAsia="华文中宋"/>
                <w:color w:val="000000"/>
                <w:sz w:val="24"/>
                <w:szCs w:val="24"/>
              </w:rPr>
              <w:t>发布端/账号/</w:t>
            </w:r>
          </w:p>
          <w:p w14:paraId="7B62230C">
            <w:pPr>
              <w:spacing w:line="260" w:lineRule="exact"/>
              <w:rPr>
                <w:rFonts w:hint="eastAsia" w:ascii="仿宋_GB2312" w:hAnsi="仿宋"/>
                <w:color w:val="000000"/>
                <w:sz w:val="24"/>
                <w:szCs w:val="24"/>
                <w:highlight w:val="green"/>
              </w:rPr>
            </w:pPr>
            <w:r>
              <w:rPr>
                <w:rFonts w:hint="eastAsia" w:ascii="华文中宋" w:hAnsi="华文中宋" w:eastAsia="华文中宋"/>
                <w:color w:val="000000"/>
                <w:sz w:val="24"/>
                <w:szCs w:val="24"/>
              </w:rPr>
              <w:t>媒体名称</w:t>
            </w:r>
          </w:p>
        </w:tc>
        <w:tc>
          <w:tcPr>
            <w:tcW w:w="3108" w:type="dxa"/>
            <w:gridSpan w:val="3"/>
            <w:shd w:val="clear" w:color="auto" w:fill="auto"/>
            <w:vAlign w:val="center"/>
          </w:tcPr>
          <w:p w14:paraId="1B3ABACD">
            <w:pPr>
              <w:spacing w:line="380" w:lineRule="exact"/>
              <w:rPr>
                <w:rFonts w:hint="eastAsia" w:ascii="华文中宋" w:hAnsi="华文中宋" w:eastAsia="华文中宋" w:cstheme="minorBidi"/>
                <w:kern w:val="2"/>
                <w:sz w:val="24"/>
                <w:szCs w:val="24"/>
                <w:lang w:val="en-US" w:eastAsia="zh-CN" w:bidi="ar-SA"/>
              </w:rPr>
            </w:pPr>
            <w:r>
              <w:rPr>
                <w:rFonts w:hint="eastAsia" w:ascii="华文中宋" w:hAnsi="华文中宋" w:eastAsia="华文中宋"/>
                <w:sz w:val="24"/>
                <w:szCs w:val="24"/>
              </w:rPr>
              <w:t>福建日报</w:t>
            </w:r>
          </w:p>
        </w:tc>
      </w:tr>
      <w:tr w14:paraId="53AD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1420" w:type="dxa"/>
            <w:gridSpan w:val="2"/>
            <w:vAlign w:val="center"/>
          </w:tcPr>
          <w:p w14:paraId="1C073F4B">
            <w:pPr>
              <w:spacing w:line="380" w:lineRule="exact"/>
              <w:rPr>
                <w:rFonts w:hint="eastAsia" w:ascii="华文中宋" w:hAnsi="华文中宋" w:eastAsia="华文中宋"/>
                <w:sz w:val="24"/>
                <w:szCs w:val="24"/>
              </w:rPr>
            </w:pPr>
            <w:r>
              <w:rPr>
                <w:rFonts w:hint="eastAsia" w:ascii="华文中宋" w:hAnsi="华文中宋" w:eastAsia="华文中宋"/>
                <w:sz w:val="24"/>
                <w:szCs w:val="24"/>
              </w:rPr>
              <w:t>刊播</w:t>
            </w:r>
          </w:p>
          <w:p w14:paraId="04B8C047">
            <w:pPr>
              <w:spacing w:line="380" w:lineRule="exact"/>
              <w:rPr>
                <w:rFonts w:hint="eastAsia" w:ascii="华文中宋" w:hAnsi="华文中宋" w:eastAsia="华文中宋"/>
                <w:sz w:val="24"/>
                <w:szCs w:val="24"/>
              </w:rPr>
            </w:pPr>
            <w:r>
              <w:rPr>
                <w:rFonts w:hint="eastAsia" w:ascii="华文中宋" w:hAnsi="华文中宋" w:eastAsia="华文中宋"/>
                <w:sz w:val="24"/>
                <w:szCs w:val="24"/>
              </w:rPr>
              <w:t>版面</w:t>
            </w:r>
          </w:p>
          <w:p w14:paraId="6F72177F">
            <w:pPr>
              <w:spacing w:line="380" w:lineRule="exact"/>
              <w:rPr>
                <w:rFonts w:hint="eastAsia" w:ascii="华文中宋" w:hAnsi="华文中宋" w:eastAsia="华文中宋"/>
                <w:sz w:val="24"/>
                <w:szCs w:val="24"/>
              </w:rPr>
            </w:pPr>
            <w:r>
              <w:rPr>
                <w:rFonts w:hint="eastAsia" w:ascii="华文中宋" w:hAnsi="华文中宋" w:eastAsia="华文中宋"/>
                <w:sz w:val="24"/>
                <w:szCs w:val="24"/>
              </w:rPr>
              <w:t>(名称和版次)</w:t>
            </w:r>
          </w:p>
        </w:tc>
        <w:tc>
          <w:tcPr>
            <w:tcW w:w="3542" w:type="dxa"/>
            <w:gridSpan w:val="4"/>
            <w:vAlign w:val="center"/>
          </w:tcPr>
          <w:p w14:paraId="06FC5C4D">
            <w:pPr>
              <w:spacing w:line="380" w:lineRule="exact"/>
              <w:rPr>
                <w:rFonts w:hint="eastAsia" w:ascii="华文中宋" w:hAnsi="华文中宋" w:eastAsia="华文中宋"/>
                <w:sz w:val="24"/>
                <w:szCs w:val="24"/>
              </w:rPr>
            </w:pPr>
            <w:r>
              <w:rPr>
                <w:rFonts w:hint="eastAsia" w:ascii="华文中宋" w:hAnsi="华文中宋" w:eastAsia="华文中宋"/>
                <w:sz w:val="24"/>
                <w:szCs w:val="24"/>
              </w:rPr>
              <w:t>要闻1版</w:t>
            </w:r>
          </w:p>
        </w:tc>
        <w:tc>
          <w:tcPr>
            <w:tcW w:w="709" w:type="dxa"/>
            <w:gridSpan w:val="2"/>
            <w:vAlign w:val="center"/>
          </w:tcPr>
          <w:p w14:paraId="5FF6B338">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刊播</w:t>
            </w:r>
          </w:p>
          <w:p w14:paraId="1A6D9E83">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日期</w:t>
            </w:r>
          </w:p>
        </w:tc>
        <w:tc>
          <w:tcPr>
            <w:tcW w:w="4384" w:type="dxa"/>
            <w:gridSpan w:val="4"/>
            <w:vAlign w:val="center"/>
          </w:tcPr>
          <w:p w14:paraId="7A66C554">
            <w:pPr>
              <w:spacing w:line="240" w:lineRule="exact"/>
              <w:rPr>
                <w:rFonts w:hint="eastAsia" w:ascii="仿宋_GB2312" w:hAnsi="仿宋"/>
                <w:color w:val="000000"/>
                <w:sz w:val="24"/>
                <w:szCs w:val="24"/>
              </w:rPr>
            </w:pPr>
            <w:r>
              <w:rPr>
                <w:rFonts w:hint="eastAsia" w:ascii="华文中宋" w:hAnsi="华文中宋" w:eastAsia="华文中宋"/>
                <w:sz w:val="24"/>
                <w:szCs w:val="24"/>
              </w:rPr>
              <w:t>2024年1月16日</w:t>
            </w:r>
          </w:p>
        </w:tc>
      </w:tr>
      <w:tr w14:paraId="60708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20" w:type="dxa"/>
            <w:gridSpan w:val="2"/>
            <w:vAlign w:val="center"/>
          </w:tcPr>
          <w:p w14:paraId="2FC99FA4">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新媒体作品</w:t>
            </w:r>
          </w:p>
          <w:p w14:paraId="32F6A552">
            <w:pPr>
              <w:spacing w:line="320" w:lineRule="exact"/>
              <w:jc w:val="center"/>
              <w:rPr>
                <w:rFonts w:hint="eastAsia" w:ascii="仿宋_GB2312" w:hAnsi="仿宋"/>
                <w:color w:val="000000"/>
                <w:sz w:val="24"/>
                <w:szCs w:val="24"/>
              </w:rPr>
            </w:pPr>
            <w:r>
              <w:rPr>
                <w:rFonts w:hint="eastAsia" w:ascii="华文中宋" w:hAnsi="华文中宋" w:eastAsia="华文中宋"/>
                <w:color w:val="000000"/>
                <w:sz w:val="24"/>
                <w:szCs w:val="24"/>
              </w:rPr>
              <w:t>网址</w:t>
            </w:r>
          </w:p>
        </w:tc>
        <w:tc>
          <w:tcPr>
            <w:tcW w:w="5527" w:type="dxa"/>
            <w:gridSpan w:val="7"/>
            <w:vAlign w:val="center"/>
          </w:tcPr>
          <w:p w14:paraId="78E7ED31">
            <w:pPr>
              <w:spacing w:line="260" w:lineRule="exact"/>
              <w:rPr>
                <w:rFonts w:hint="eastAsia" w:ascii="华文中宋" w:hAnsi="华文中宋" w:eastAsia="华文中宋"/>
                <w:color w:val="000000"/>
                <w:sz w:val="24"/>
                <w:szCs w:val="24"/>
              </w:rPr>
            </w:pPr>
          </w:p>
        </w:tc>
        <w:tc>
          <w:tcPr>
            <w:tcW w:w="1559" w:type="dxa"/>
            <w:gridSpan w:val="2"/>
            <w:vAlign w:val="center"/>
          </w:tcPr>
          <w:p w14:paraId="748372CC">
            <w:pPr>
              <w:spacing w:line="320" w:lineRule="exact"/>
              <w:rPr>
                <w:rFonts w:hint="eastAsia" w:ascii="华文中宋" w:hAnsi="华文中宋" w:eastAsia="华文中宋"/>
                <w:color w:val="000000"/>
                <w:sz w:val="24"/>
                <w:szCs w:val="24"/>
              </w:rPr>
            </w:pPr>
            <w:r>
              <w:rPr>
                <w:rFonts w:hint="eastAsia" w:ascii="华文中宋" w:hAnsi="华文中宋" w:eastAsia="华文中宋"/>
                <w:color w:val="000000"/>
                <w:sz w:val="24"/>
                <w:szCs w:val="24"/>
              </w:rPr>
              <w:t>是否为“三好作品”</w:t>
            </w:r>
          </w:p>
        </w:tc>
        <w:tc>
          <w:tcPr>
            <w:tcW w:w="1549" w:type="dxa"/>
            <w:vAlign w:val="center"/>
          </w:tcPr>
          <w:p w14:paraId="3B30F695">
            <w:pPr>
              <w:spacing w:line="260" w:lineRule="exact"/>
              <w:rPr>
                <w:rFonts w:hint="eastAsia" w:ascii="华文中宋" w:hAnsi="华文中宋" w:eastAsia="华文中宋"/>
                <w:color w:val="000000"/>
                <w:sz w:val="24"/>
                <w:szCs w:val="24"/>
              </w:rPr>
            </w:pPr>
          </w:p>
        </w:tc>
      </w:tr>
      <w:tr w14:paraId="6D9F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trPr>
        <w:tc>
          <w:tcPr>
            <w:tcW w:w="993" w:type="dxa"/>
            <w:vAlign w:val="center"/>
          </w:tcPr>
          <w:p w14:paraId="586BBE20">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 xml:space="preserve">  ︵</w:t>
            </w:r>
          </w:p>
          <w:p w14:paraId="3869C970">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采作</w:t>
            </w:r>
          </w:p>
          <w:p w14:paraId="4D61922C">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编品</w:t>
            </w:r>
          </w:p>
          <w:p w14:paraId="33317C93">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过简</w:t>
            </w:r>
          </w:p>
          <w:p w14:paraId="0C84DE09">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程介</w:t>
            </w:r>
          </w:p>
          <w:p w14:paraId="6046AF72">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 xml:space="preserve">  ︶</w:t>
            </w:r>
          </w:p>
        </w:tc>
        <w:tc>
          <w:tcPr>
            <w:tcW w:w="9062" w:type="dxa"/>
            <w:gridSpan w:val="11"/>
            <w:vAlign w:val="center"/>
          </w:tcPr>
          <w:p w14:paraId="1B5DB2E5">
            <w:pPr>
              <w:spacing w:line="260" w:lineRule="exact"/>
              <w:ind w:firstLine="420" w:firstLineChars="200"/>
              <w:rPr>
                <w:rFonts w:hint="eastAsia" w:ascii="华文楷体" w:hAnsi="华文楷体" w:eastAsia="华文楷体"/>
                <w:sz w:val="21"/>
                <w:szCs w:val="21"/>
              </w:rPr>
            </w:pPr>
            <w:r>
              <w:rPr>
                <w:rFonts w:hint="eastAsia" w:ascii="华文楷体" w:hAnsi="华文楷体" w:eastAsia="华文楷体"/>
                <w:sz w:val="21"/>
                <w:szCs w:val="21"/>
              </w:rPr>
              <w:t>民营经济是推进中国式现代化的生力军。民营企业是发展新质生产力的重要力量。围绕推动高质量发展，2023年12月中央经济工作会议提出“发展新质生产力”。在此背景下，发展新质生产力，对民营经济高质量发展意义重大。</w:t>
            </w:r>
          </w:p>
          <w:p w14:paraId="755233F1">
            <w:pPr>
              <w:spacing w:line="260" w:lineRule="exact"/>
              <w:ind w:firstLine="420" w:firstLineChars="200"/>
              <w:rPr>
                <w:sz w:val="18"/>
                <w:szCs w:val="18"/>
              </w:rPr>
            </w:pPr>
            <w:r>
              <w:rPr>
                <w:rFonts w:hint="eastAsia" w:ascii="华文楷体" w:hAnsi="华文楷体" w:eastAsia="华文楷体"/>
                <w:sz w:val="21"/>
                <w:szCs w:val="21"/>
              </w:rPr>
              <w:t>晋江是习近平总书记提出的“晋江经验”的发源地，也是我国民营经济最活跃的地区之一。新时期，如何创新发展“晋江经验”，培育发展新质生产力，全力建设民营经济强市？作者深入晋江一线蹲点调研，以探访加观察的形式，采访10多家民营企业和政府部门相关负责人，聚焦晋江以创新链融合产业链，挖掘民营企业攻坚克难、向“新”提“质”的成功探索，呈现蓬勃向上的高质量发展动能，进一步凸显我国民营经济的巨大发展动力、潜力和活力。</w:t>
            </w:r>
          </w:p>
        </w:tc>
      </w:tr>
      <w:tr w14:paraId="5F3AD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993" w:type="dxa"/>
            <w:vAlign w:val="center"/>
          </w:tcPr>
          <w:p w14:paraId="36331F41">
            <w:pPr>
              <w:spacing w:line="320" w:lineRule="exact"/>
              <w:jc w:val="center"/>
              <w:rPr>
                <w:rFonts w:hint="eastAsia" w:ascii="华文中宋" w:hAnsi="华文中宋" w:eastAsia="华文中宋"/>
                <w:color w:val="000000"/>
                <w:sz w:val="24"/>
                <w:szCs w:val="24"/>
              </w:rPr>
            </w:pPr>
            <w:bookmarkStart w:id="0" w:name="_Hlk197851516"/>
            <w:r>
              <w:rPr>
                <w:rFonts w:hint="eastAsia" w:ascii="华文中宋" w:hAnsi="华文中宋" w:eastAsia="华文中宋"/>
                <w:color w:val="000000"/>
                <w:sz w:val="24"/>
                <w:szCs w:val="24"/>
              </w:rPr>
              <w:t>社</w:t>
            </w:r>
          </w:p>
          <w:p w14:paraId="374ABD79">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会</w:t>
            </w:r>
          </w:p>
          <w:p w14:paraId="10787C4D">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效</w:t>
            </w:r>
          </w:p>
          <w:p w14:paraId="76595436">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果</w:t>
            </w:r>
          </w:p>
        </w:tc>
        <w:tc>
          <w:tcPr>
            <w:tcW w:w="9062" w:type="dxa"/>
            <w:gridSpan w:val="11"/>
            <w:vAlign w:val="center"/>
          </w:tcPr>
          <w:p w14:paraId="7D6E6CFB">
            <w:pPr>
              <w:spacing w:line="260" w:lineRule="exact"/>
              <w:ind w:firstLine="420" w:firstLineChars="200"/>
              <w:jc w:val="left"/>
              <w:rPr>
                <w:sz w:val="18"/>
                <w:szCs w:val="18"/>
              </w:rPr>
            </w:pPr>
            <w:r>
              <w:rPr>
                <w:rFonts w:hint="eastAsia" w:ascii="华文楷体" w:hAnsi="华文楷体" w:eastAsia="华文楷体"/>
                <w:sz w:val="21"/>
                <w:szCs w:val="21"/>
              </w:rPr>
              <w:t>该作品在《福建日报》、东南网、新福建客户端刊发后，迅速被新华网、人民网等多家中央媒体和主流媒体网站转发，引起较广泛的社会关注。泉州市、晋江市媒体也予以转载，取得较好传播效果。作品展现了晋江在推动县域经济高质量发展中的主动作为与时代担当，为中国县域经济高质量发展提供了有益借鉴。</w:t>
            </w:r>
          </w:p>
        </w:tc>
      </w:tr>
      <w:bookmarkEnd w:id="0"/>
      <w:tr w14:paraId="05D05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exact"/>
        </w:trPr>
        <w:tc>
          <w:tcPr>
            <w:tcW w:w="993" w:type="dxa"/>
            <w:vMerge w:val="restart"/>
            <w:vAlign w:val="center"/>
          </w:tcPr>
          <w:p w14:paraId="7BFC70BA">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传</w:t>
            </w:r>
          </w:p>
          <w:p w14:paraId="0F6B8EA2">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播</w:t>
            </w:r>
          </w:p>
          <w:p w14:paraId="1A867DFC">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数</w:t>
            </w:r>
          </w:p>
          <w:p w14:paraId="54755600">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据</w:t>
            </w:r>
          </w:p>
        </w:tc>
        <w:tc>
          <w:tcPr>
            <w:tcW w:w="1700" w:type="dxa"/>
            <w:gridSpan w:val="2"/>
            <w:vMerge w:val="restart"/>
            <w:vAlign w:val="center"/>
          </w:tcPr>
          <w:p w14:paraId="749D721D">
            <w:pPr>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新媒体传播</w:t>
            </w:r>
          </w:p>
          <w:p w14:paraId="436EEDCF">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平台网址</w:t>
            </w:r>
          </w:p>
        </w:tc>
        <w:tc>
          <w:tcPr>
            <w:tcW w:w="347" w:type="dxa"/>
            <w:vAlign w:val="center"/>
          </w:tcPr>
          <w:p w14:paraId="3539CF3E">
            <w:pPr>
              <w:rPr>
                <w:rFonts w:hint="eastAsia" w:ascii="仿宋" w:hAnsi="仿宋" w:eastAsia="仿宋" w:cs="仿宋"/>
                <w:color w:val="000000"/>
                <w:sz w:val="24"/>
                <w:szCs w:val="24"/>
              </w:rPr>
            </w:pPr>
            <w:r>
              <w:rPr>
                <w:rFonts w:hint="eastAsia" w:ascii="仿宋" w:hAnsi="仿宋" w:eastAsia="仿宋" w:cs="仿宋"/>
                <w:color w:val="000000"/>
                <w:sz w:val="24"/>
                <w:szCs w:val="24"/>
              </w:rPr>
              <w:t>1</w:t>
            </w:r>
          </w:p>
        </w:tc>
        <w:tc>
          <w:tcPr>
            <w:tcW w:w="7015" w:type="dxa"/>
            <w:gridSpan w:val="8"/>
            <w:vAlign w:val="center"/>
          </w:tcPr>
          <w:p w14:paraId="50F1121C">
            <w:pPr>
              <w:rPr>
                <w:rFonts w:hint="eastAsia" w:ascii="仿宋" w:hAnsi="仿宋" w:eastAsia="仿宋"/>
                <w:color w:val="000000"/>
                <w:sz w:val="24"/>
                <w:szCs w:val="24"/>
              </w:rPr>
            </w:pPr>
          </w:p>
        </w:tc>
      </w:tr>
      <w:tr w14:paraId="0FBE6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exact"/>
        </w:trPr>
        <w:tc>
          <w:tcPr>
            <w:tcW w:w="993" w:type="dxa"/>
            <w:vMerge w:val="continue"/>
            <w:vAlign w:val="center"/>
          </w:tcPr>
          <w:p w14:paraId="5A91F7F4">
            <w:pPr>
              <w:spacing w:line="320" w:lineRule="exact"/>
              <w:jc w:val="center"/>
              <w:rPr>
                <w:rFonts w:hint="eastAsia" w:ascii="华文中宋" w:hAnsi="华文中宋" w:eastAsia="华文中宋"/>
                <w:color w:val="000000"/>
                <w:sz w:val="24"/>
                <w:szCs w:val="24"/>
              </w:rPr>
            </w:pPr>
          </w:p>
        </w:tc>
        <w:tc>
          <w:tcPr>
            <w:tcW w:w="1700" w:type="dxa"/>
            <w:gridSpan w:val="2"/>
            <w:vMerge w:val="continue"/>
            <w:vAlign w:val="center"/>
          </w:tcPr>
          <w:p w14:paraId="7F65F5D1">
            <w:pPr>
              <w:rPr>
                <w:rFonts w:hint="eastAsia" w:ascii="仿宋" w:hAnsi="仿宋" w:eastAsia="仿宋" w:cs="仿宋"/>
                <w:color w:val="000000"/>
                <w:sz w:val="24"/>
                <w:szCs w:val="24"/>
              </w:rPr>
            </w:pPr>
          </w:p>
        </w:tc>
        <w:tc>
          <w:tcPr>
            <w:tcW w:w="347" w:type="dxa"/>
            <w:vAlign w:val="center"/>
          </w:tcPr>
          <w:p w14:paraId="2CE2372A">
            <w:pP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7015" w:type="dxa"/>
            <w:gridSpan w:val="8"/>
            <w:vAlign w:val="center"/>
          </w:tcPr>
          <w:p w14:paraId="7D6B12D5">
            <w:pPr>
              <w:rPr>
                <w:rFonts w:hint="eastAsia" w:ascii="仿宋" w:hAnsi="仿宋" w:eastAsia="仿宋"/>
                <w:color w:val="000000"/>
                <w:sz w:val="24"/>
                <w:szCs w:val="24"/>
              </w:rPr>
            </w:pPr>
          </w:p>
        </w:tc>
      </w:tr>
      <w:tr w14:paraId="5E56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993" w:type="dxa"/>
            <w:vMerge w:val="continue"/>
            <w:vAlign w:val="center"/>
          </w:tcPr>
          <w:p w14:paraId="40CAB92D">
            <w:pPr>
              <w:spacing w:line="320" w:lineRule="exact"/>
              <w:jc w:val="center"/>
              <w:rPr>
                <w:rFonts w:hint="eastAsia" w:ascii="华文中宋" w:hAnsi="华文中宋" w:eastAsia="华文中宋"/>
                <w:color w:val="000000"/>
                <w:sz w:val="24"/>
                <w:szCs w:val="24"/>
              </w:rPr>
            </w:pPr>
          </w:p>
        </w:tc>
        <w:tc>
          <w:tcPr>
            <w:tcW w:w="1700" w:type="dxa"/>
            <w:gridSpan w:val="2"/>
            <w:vAlign w:val="center"/>
          </w:tcPr>
          <w:p w14:paraId="0CD586AA">
            <w:pPr>
              <w:rPr>
                <w:rFonts w:hint="eastAsia" w:ascii="仿宋" w:hAnsi="仿宋" w:eastAsia="仿宋"/>
                <w:color w:val="000000"/>
                <w:sz w:val="24"/>
                <w:szCs w:val="24"/>
              </w:rPr>
            </w:pPr>
            <w:r>
              <w:rPr>
                <w:rFonts w:hint="eastAsia" w:ascii="仿宋" w:hAnsi="仿宋" w:eastAsia="仿宋" w:cs="仿宋"/>
                <w:color w:val="000000"/>
                <w:sz w:val="24"/>
                <w:szCs w:val="24"/>
              </w:rPr>
              <w:t>阅读量（浏览量、点击量）</w:t>
            </w:r>
          </w:p>
        </w:tc>
        <w:tc>
          <w:tcPr>
            <w:tcW w:w="1844" w:type="dxa"/>
            <w:gridSpan w:val="2"/>
            <w:vAlign w:val="center"/>
          </w:tcPr>
          <w:p w14:paraId="769BF1DC">
            <w:pPr>
              <w:rPr>
                <w:rFonts w:hint="eastAsia" w:ascii="仿宋" w:hAnsi="仿宋" w:eastAsia="仿宋"/>
                <w:color w:val="000000"/>
                <w:sz w:val="24"/>
                <w:szCs w:val="24"/>
              </w:rPr>
            </w:pPr>
          </w:p>
        </w:tc>
        <w:tc>
          <w:tcPr>
            <w:tcW w:w="992" w:type="dxa"/>
            <w:gridSpan w:val="2"/>
            <w:vAlign w:val="center"/>
          </w:tcPr>
          <w:p w14:paraId="579A7769">
            <w:pPr>
              <w:rPr>
                <w:rFonts w:hint="eastAsia" w:ascii="仿宋" w:hAnsi="仿宋" w:eastAsia="仿宋"/>
                <w:color w:val="000000"/>
                <w:sz w:val="24"/>
                <w:szCs w:val="24"/>
              </w:rPr>
            </w:pPr>
            <w:r>
              <w:rPr>
                <w:rFonts w:hint="eastAsia" w:ascii="仿宋" w:hAnsi="仿宋" w:eastAsia="仿宋" w:cs="仿宋"/>
                <w:color w:val="000000"/>
                <w:sz w:val="24"/>
                <w:szCs w:val="24"/>
              </w:rPr>
              <w:t>转载量</w:t>
            </w:r>
          </w:p>
        </w:tc>
        <w:tc>
          <w:tcPr>
            <w:tcW w:w="1985" w:type="dxa"/>
            <w:gridSpan w:val="3"/>
            <w:vAlign w:val="center"/>
          </w:tcPr>
          <w:p w14:paraId="5BE3E5F6">
            <w:pPr>
              <w:rPr>
                <w:rFonts w:hint="eastAsia" w:ascii="仿宋" w:hAnsi="仿宋" w:eastAsia="仿宋"/>
                <w:color w:val="000000"/>
                <w:sz w:val="24"/>
                <w:szCs w:val="24"/>
              </w:rPr>
            </w:pPr>
          </w:p>
        </w:tc>
        <w:tc>
          <w:tcPr>
            <w:tcW w:w="992" w:type="dxa"/>
            <w:vAlign w:val="center"/>
          </w:tcPr>
          <w:p w14:paraId="50FA0102">
            <w:pPr>
              <w:rPr>
                <w:rFonts w:hint="eastAsia" w:ascii="仿宋" w:hAnsi="仿宋" w:eastAsia="仿宋"/>
                <w:color w:val="000000"/>
                <w:sz w:val="24"/>
                <w:szCs w:val="24"/>
              </w:rPr>
            </w:pPr>
            <w:r>
              <w:rPr>
                <w:rFonts w:hint="eastAsia" w:ascii="仿宋" w:hAnsi="仿宋" w:eastAsia="仿宋" w:cs="仿宋"/>
                <w:color w:val="000000"/>
                <w:sz w:val="24"/>
                <w:szCs w:val="24"/>
              </w:rPr>
              <w:t>互动量</w:t>
            </w:r>
          </w:p>
        </w:tc>
        <w:tc>
          <w:tcPr>
            <w:tcW w:w="1549" w:type="dxa"/>
            <w:vAlign w:val="center"/>
          </w:tcPr>
          <w:p w14:paraId="03DD5D6F">
            <w:pPr>
              <w:rPr>
                <w:rFonts w:hint="eastAsia" w:ascii="仿宋" w:hAnsi="仿宋" w:eastAsia="仿宋"/>
                <w:color w:val="000000"/>
                <w:sz w:val="24"/>
                <w:szCs w:val="24"/>
              </w:rPr>
            </w:pPr>
          </w:p>
        </w:tc>
      </w:tr>
      <w:tr w14:paraId="06510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1" w:hRule="exact"/>
        </w:trPr>
        <w:tc>
          <w:tcPr>
            <w:tcW w:w="993" w:type="dxa"/>
            <w:tcBorders>
              <w:bottom w:val="single" w:color="auto" w:sz="4" w:space="0"/>
            </w:tcBorders>
            <w:vAlign w:val="center"/>
          </w:tcPr>
          <w:p w14:paraId="23F0E541">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 xml:space="preserve">  ︵</w:t>
            </w:r>
          </w:p>
          <w:p w14:paraId="6B97AD53">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初推</w:t>
            </w:r>
          </w:p>
          <w:p w14:paraId="34E14AA1">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评荐</w:t>
            </w:r>
          </w:p>
          <w:p w14:paraId="41F8D788">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评理</w:t>
            </w:r>
          </w:p>
          <w:p w14:paraId="02715C78">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语由</w:t>
            </w:r>
          </w:p>
          <w:p w14:paraId="51F515D3">
            <w:pPr>
              <w:spacing w:line="32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4"/>
                <w:szCs w:val="24"/>
              </w:rPr>
              <w:t xml:space="preserve">  ︶</w:t>
            </w:r>
          </w:p>
        </w:tc>
        <w:tc>
          <w:tcPr>
            <w:tcW w:w="9062" w:type="dxa"/>
            <w:gridSpan w:val="11"/>
            <w:tcBorders>
              <w:bottom w:val="single" w:color="auto" w:sz="4" w:space="0"/>
            </w:tcBorders>
            <w:vAlign w:val="center"/>
          </w:tcPr>
          <w:p w14:paraId="0364A4CC">
            <w:pPr>
              <w:spacing w:line="260" w:lineRule="exact"/>
              <w:ind w:firstLine="420" w:firstLineChars="200"/>
              <w:rPr>
                <w:rFonts w:hint="eastAsia" w:ascii="华文楷体" w:hAnsi="华文楷体" w:eastAsia="华文楷体"/>
                <w:sz w:val="21"/>
                <w:szCs w:val="21"/>
              </w:rPr>
            </w:pPr>
            <w:bookmarkStart w:id="1" w:name="_Hlk197779307"/>
            <w:bookmarkStart w:id="2" w:name="_GoBack"/>
            <w:r>
              <w:rPr>
                <w:rFonts w:hint="eastAsia" w:ascii="华文楷体" w:hAnsi="华文楷体" w:eastAsia="华文楷体"/>
                <w:sz w:val="21"/>
                <w:szCs w:val="21"/>
              </w:rPr>
              <w:t>一是主题重大。在2024年异常复杂的国际环境背景下，文章通过培育战略性新兴产业等三方面，反映晋江培育发展新质生产力、促进科技创新与产业创新融合的生动实践，展示了中国县域经济的实力与信心，唱响了中国经济光明论。</w:t>
            </w:r>
          </w:p>
          <w:p w14:paraId="4712C85A">
            <w:pPr>
              <w:spacing w:line="260" w:lineRule="exact"/>
              <w:ind w:firstLine="420" w:firstLineChars="200"/>
              <w:rPr>
                <w:rFonts w:hint="eastAsia" w:ascii="华文楷体" w:hAnsi="华文楷体" w:eastAsia="华文楷体"/>
                <w:sz w:val="21"/>
                <w:szCs w:val="21"/>
              </w:rPr>
            </w:pPr>
            <w:r>
              <w:rPr>
                <w:rFonts w:hint="eastAsia" w:ascii="华文楷体" w:hAnsi="华文楷体" w:eastAsia="华文楷体"/>
                <w:sz w:val="21"/>
                <w:szCs w:val="21"/>
              </w:rPr>
              <w:t>二是观察深入。作品立足晋江又跳出晋江，把晋江放在全国、放在中国式现代化建设的大局中观察，把握“新质生产力”要义，挖掘民营企业创新发展的典型做法，既反映民营经济发展之道，又对培育新质生产力密码的破译进行分析，深入浅出，以小见大，兼具新闻价值和时代意义。</w:t>
            </w:r>
          </w:p>
          <w:p w14:paraId="31875D0E">
            <w:pPr>
              <w:spacing w:line="260" w:lineRule="exact"/>
              <w:ind w:firstLine="420" w:firstLineChars="200"/>
              <w:rPr>
                <w:rFonts w:hint="eastAsia" w:ascii="华文中宋" w:hAnsi="华文中宋" w:eastAsia="华文中宋"/>
                <w:color w:val="000000"/>
                <w:spacing w:val="-2"/>
                <w:sz w:val="21"/>
                <w:szCs w:val="21"/>
              </w:rPr>
            </w:pPr>
            <w:r>
              <w:rPr>
                <w:rFonts w:hint="eastAsia" w:ascii="华文楷体" w:hAnsi="华文楷体" w:eastAsia="华文楷体"/>
                <w:sz w:val="21"/>
                <w:szCs w:val="21"/>
              </w:rPr>
              <w:t>三是反响良好。文章把握时、度、效，理论分析与事实阐述相结合，剖析民营企业创新转型的背后动因，于2024年初即深入采访并推出，起到了较好的舆论引导作用。</w:t>
            </w:r>
            <w:bookmarkEnd w:id="1"/>
            <w:r>
              <w:rPr>
                <w:rFonts w:hint="eastAsia" w:ascii="华文中宋" w:hAnsi="华文中宋" w:eastAsia="华文中宋"/>
                <w:color w:val="000000"/>
                <w:spacing w:val="-2"/>
                <w:sz w:val="21"/>
                <w:szCs w:val="21"/>
              </w:rPr>
              <w:t xml:space="preserve">    </w:t>
            </w:r>
            <w:r>
              <w:rPr>
                <w:rFonts w:hint="eastAsia" w:ascii="华文中宋" w:hAnsi="华文中宋" w:eastAsia="华文中宋"/>
                <w:color w:val="000000"/>
                <w:spacing w:val="-2"/>
                <w:sz w:val="21"/>
                <w:szCs w:val="21"/>
              </w:rPr>
              <w:t xml:space="preserve">          </w:t>
            </w:r>
            <w:bookmarkEnd w:id="2"/>
            <w:r>
              <w:rPr>
                <w:rFonts w:hint="eastAsia" w:ascii="华文中宋" w:hAnsi="华文中宋" w:eastAsia="华文中宋"/>
                <w:color w:val="000000"/>
                <w:spacing w:val="-2"/>
                <w:sz w:val="21"/>
                <w:szCs w:val="21"/>
              </w:rPr>
              <w:t xml:space="preserve">        </w:t>
            </w:r>
          </w:p>
          <w:p w14:paraId="44DF14D7">
            <w:pPr>
              <w:spacing w:line="360" w:lineRule="exact"/>
              <w:rPr>
                <w:rFonts w:hint="eastAsia" w:ascii="华文中宋" w:hAnsi="华文中宋" w:eastAsia="华文中宋"/>
                <w:color w:val="000000"/>
                <w:spacing w:val="-2"/>
                <w:sz w:val="21"/>
                <w:szCs w:val="21"/>
              </w:rPr>
            </w:pPr>
            <w:r>
              <w:rPr>
                <w:rFonts w:hint="eastAsia" w:ascii="华文中宋" w:hAnsi="华文中宋" w:eastAsia="华文中宋"/>
                <w:color w:val="000000"/>
                <w:spacing w:val="-2"/>
                <w:sz w:val="24"/>
                <w:szCs w:val="24"/>
              </w:rPr>
              <w:t xml:space="preserve">                          </w:t>
            </w:r>
            <w:r>
              <w:rPr>
                <w:rFonts w:hint="eastAsia" w:ascii="华文中宋" w:hAnsi="华文中宋" w:eastAsia="华文中宋"/>
                <w:color w:val="000000"/>
                <w:spacing w:val="-2"/>
                <w:sz w:val="21"/>
                <w:szCs w:val="21"/>
              </w:rPr>
              <w:t xml:space="preserve">               </w:t>
            </w:r>
          </w:p>
          <w:p w14:paraId="3109BF00">
            <w:pPr>
              <w:spacing w:line="360" w:lineRule="exact"/>
              <w:ind w:firstLine="3776" w:firstLineChars="1600"/>
              <w:rPr>
                <w:rFonts w:hint="eastAsia" w:ascii="华文中宋" w:hAnsi="华文中宋" w:eastAsia="华文中宋"/>
                <w:color w:val="000000"/>
                <w:sz w:val="24"/>
                <w:szCs w:val="24"/>
              </w:rPr>
            </w:pPr>
            <w:r>
              <w:rPr>
                <w:rFonts w:hint="eastAsia" w:ascii="华文中宋" w:hAnsi="华文中宋" w:eastAsia="华文中宋"/>
                <w:color w:val="000000"/>
                <w:spacing w:val="-2"/>
                <w:sz w:val="24"/>
                <w:szCs w:val="24"/>
              </w:rPr>
              <w:t>签名：</w:t>
            </w:r>
            <w:r>
              <w:rPr>
                <w:rFonts w:hint="eastAsia" w:ascii="华文中宋" w:hAnsi="华文中宋" w:eastAsia="华文中宋"/>
                <w:color w:val="000000"/>
                <w:sz w:val="24"/>
                <w:szCs w:val="24"/>
              </w:rPr>
              <w:t>（盖单位公章）</w:t>
            </w:r>
          </w:p>
          <w:p w14:paraId="5DF11F77">
            <w:pPr>
              <w:rPr>
                <w:rFonts w:hint="eastAsia" w:ascii="仿宋" w:hAnsi="仿宋" w:eastAsia="仿宋"/>
                <w:color w:val="000000"/>
                <w:sz w:val="24"/>
                <w:szCs w:val="24"/>
              </w:rPr>
            </w:pPr>
            <w:r>
              <w:rPr>
                <w:rFonts w:hint="eastAsia" w:ascii="仿宋_GB2312"/>
                <w:color w:val="000000"/>
                <w:sz w:val="24"/>
                <w:szCs w:val="24"/>
              </w:rPr>
              <w:t xml:space="preserve">                                     </w:t>
            </w:r>
            <w:r>
              <w:rPr>
                <w:rFonts w:ascii="华文中宋" w:hAnsi="华文中宋" w:eastAsia="华文中宋"/>
                <w:color w:val="000000"/>
                <w:sz w:val="24"/>
                <w:szCs w:val="24"/>
              </w:rPr>
              <w:t>2025年</w:t>
            </w:r>
            <w:r>
              <w:rPr>
                <w:rFonts w:hint="eastAsia" w:ascii="华文中宋" w:hAnsi="华文中宋" w:eastAsia="华文中宋"/>
                <w:color w:val="000000"/>
                <w:sz w:val="24"/>
                <w:szCs w:val="24"/>
              </w:rPr>
              <w:t>5</w:t>
            </w:r>
            <w:r>
              <w:rPr>
                <w:rFonts w:ascii="华文中宋" w:hAnsi="华文中宋" w:eastAsia="华文中宋"/>
                <w:color w:val="000000"/>
                <w:sz w:val="24"/>
                <w:szCs w:val="24"/>
              </w:rPr>
              <w:t xml:space="preserve"> </w:t>
            </w:r>
            <w:r>
              <w:rPr>
                <w:rFonts w:hint="eastAsia" w:ascii="华文中宋" w:hAnsi="华文中宋" w:eastAsia="华文中宋"/>
                <w:color w:val="000000"/>
                <w:sz w:val="24"/>
                <w:szCs w:val="24"/>
              </w:rPr>
              <w:t>月</w:t>
            </w:r>
            <w:r>
              <w:rPr>
                <w:rFonts w:hint="eastAsia" w:ascii="华文中宋" w:hAnsi="华文中宋" w:eastAsia="华文中宋"/>
                <w:color w:val="000000"/>
                <w:sz w:val="24"/>
                <w:szCs w:val="24"/>
                <w:lang w:val="en-US" w:eastAsia="zh-CN"/>
              </w:rPr>
              <w:t xml:space="preserve">  </w:t>
            </w:r>
            <w:r>
              <w:rPr>
                <w:rFonts w:ascii="华文中宋" w:hAnsi="华文中宋" w:eastAsia="华文中宋"/>
                <w:color w:val="000000"/>
                <w:sz w:val="24"/>
                <w:szCs w:val="24"/>
              </w:rPr>
              <w:t xml:space="preserve"> </w:t>
            </w:r>
            <w:r>
              <w:rPr>
                <w:rFonts w:hint="eastAsia" w:ascii="华文中宋" w:hAnsi="华文中宋" w:eastAsia="华文中宋"/>
                <w:color w:val="000000"/>
                <w:sz w:val="24"/>
                <w:szCs w:val="24"/>
              </w:rPr>
              <w:t>日</w:t>
            </w:r>
          </w:p>
        </w:tc>
      </w:tr>
    </w:tbl>
    <w:p w14:paraId="388D4278">
      <w:pPr>
        <w:rPr>
          <w:rFonts w:hint="eastAsia" w:ascii="华文仿宋" w:hAnsi="华文仿宋" w:eastAsia="华文仿宋"/>
          <w:color w:val="000000"/>
          <w:sz w:val="24"/>
          <w:szCs w:val="24"/>
        </w:rPr>
        <w:sectPr>
          <w:headerReference r:id="rId3" w:type="default"/>
          <w:footerReference r:id="rId5" w:type="default"/>
          <w:headerReference r:id="rId4" w:type="even"/>
          <w:footerReference r:id="rId6" w:type="even"/>
          <w:pgSz w:w="11906" w:h="16838"/>
          <w:pgMar w:top="1440" w:right="1247" w:bottom="1134" w:left="1247" w:header="851" w:footer="1418" w:gutter="0"/>
          <w:pgNumType w:fmt="numberInDash"/>
          <w:cols w:space="425" w:num="1"/>
          <w:docGrid w:type="lines" w:linePitch="312" w:charSpace="0"/>
        </w:sectPr>
      </w:pPr>
    </w:p>
    <w:p w14:paraId="0C34C51F">
      <w:pPr>
        <w:widowControl/>
        <w:jc w:val="left"/>
        <w:rPr>
          <w:rFonts w:hint="eastAsia" w:ascii="楷体" w:hAnsi="楷体" w:eastAsia="楷体"/>
          <w:color w:val="000000"/>
          <w:sz w:val="24"/>
          <w:szCs w:val="24"/>
        </w:rPr>
      </w:pPr>
    </w:p>
    <w:sectPr>
      <w:headerReference r:id="rId7" w:type="default"/>
      <w:footerReference r:id="rId8" w:type="default"/>
      <w:pgSz w:w="11906" w:h="16838"/>
      <w:pgMar w:top="1837" w:right="1729" w:bottom="1213" w:left="1729" w:header="851" w:footer="1134"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embedRegular r:id="rId1" w:fontKey="{111D1F37-1E07-4743-A833-D7DF32DA0E27}"/>
  </w:font>
  <w:font w:name="仿宋">
    <w:panose1 w:val="02010609060101010101"/>
    <w:charset w:val="86"/>
    <w:family w:val="modern"/>
    <w:pitch w:val="default"/>
    <w:sig w:usb0="800002BF" w:usb1="38CF7CFA" w:usb2="00000016" w:usb3="00000000" w:csb0="00040001" w:csb1="00000000"/>
    <w:embedRegular r:id="rId2" w:fontKey="{9BC5DE02-DFD6-4649-A061-5C9AF53334A8}"/>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embedRegular r:id="rId3" w:fontKey="{FC02B7B7-7373-4E5D-87FC-B439C41B7C20}"/>
  </w:font>
  <w:font w:name="华文楷体">
    <w:panose1 w:val="02010600040101010101"/>
    <w:charset w:val="86"/>
    <w:family w:val="auto"/>
    <w:pitch w:val="default"/>
    <w:sig w:usb0="00000287" w:usb1="080F0000" w:usb2="00000000" w:usb3="00000000" w:csb0="0004009F" w:csb1="DFD70000"/>
    <w:embedRegular r:id="rId4" w:fontKey="{CB99C032-BA8E-4447-81FB-AE66F2BA61BE}"/>
  </w:font>
  <w:font w:name="华文仿宋">
    <w:panose1 w:val="02010600040101010101"/>
    <w:charset w:val="86"/>
    <w:family w:val="auto"/>
    <w:pitch w:val="default"/>
    <w:sig w:usb0="00000287" w:usb1="080F0000" w:usb2="00000000" w:usb3="00000000" w:csb0="0004009F" w:csb1="DFD70000"/>
    <w:embedRegular r:id="rId5" w:fontKey="{9CAF46C8-796F-49E4-BC64-D3C7CF741DCF}"/>
  </w:font>
  <w:font w:name="楷体">
    <w:panose1 w:val="02010609060101010101"/>
    <w:charset w:val="86"/>
    <w:family w:val="modern"/>
    <w:pitch w:val="default"/>
    <w:sig w:usb0="800002BF" w:usb1="38CF7CFA" w:usb2="00000016" w:usb3="00000000" w:csb0="00040001" w:csb1="00000000"/>
    <w:embedRegular r:id="rId6" w:fontKey="{D3B47A89-8B63-43B8-A061-7A102148D614}"/>
  </w:font>
  <w:font w:name="方正公文小标宋">
    <w:panose1 w:val="02000500000000000000"/>
    <w:charset w:val="86"/>
    <w:family w:val="auto"/>
    <w:pitch w:val="default"/>
    <w:sig w:usb0="A00002BF" w:usb1="38CF7CFA" w:usb2="00000016" w:usb3="00000000" w:csb0="00040001" w:csb1="00000000"/>
    <w:embedRegular r:id="rId7" w:fontKey="{68055304-4993-44A4-9F8B-3FE1EC6D07E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4476599"/>
    </w:sdtPr>
    <w:sdtEndPr>
      <w:rPr>
        <w:rFonts w:ascii="仿宋" w:hAnsi="仿宋" w:eastAsia="仿宋"/>
        <w:sz w:val="24"/>
      </w:rPr>
    </w:sdtEndPr>
    <w:sdtContent>
      <w:p w14:paraId="7EEA1E9C">
        <w:pPr>
          <w:pStyle w:val="7"/>
          <w:jc w:val="right"/>
          <w:rPr>
            <w:rFonts w:hint="eastAsia" w:ascii="仿宋" w:hAnsi="仿宋" w:eastAsia="仿宋"/>
            <w:sz w:val="24"/>
          </w:rPr>
        </w:pPr>
        <w:r>
          <w:rPr>
            <w:rFonts w:ascii="仿宋" w:hAnsi="仿宋" w:eastAsia="仿宋"/>
            <w:sz w:val="24"/>
          </w:rPr>
          <w:fldChar w:fldCharType="begin"/>
        </w:r>
        <w:r>
          <w:rPr>
            <w:rFonts w:ascii="仿宋" w:hAnsi="仿宋" w:eastAsia="仿宋"/>
            <w:sz w:val="24"/>
          </w:rPr>
          <w:instrText xml:space="preserve">PAGE   \* MERGEFORMAT</w:instrText>
        </w:r>
        <w:r>
          <w:rPr>
            <w:rFonts w:ascii="仿宋" w:hAnsi="仿宋" w:eastAsia="仿宋"/>
            <w:sz w:val="24"/>
          </w:rPr>
          <w:fldChar w:fldCharType="separate"/>
        </w:r>
        <w:r>
          <w:rPr>
            <w:rFonts w:ascii="仿宋" w:hAnsi="仿宋" w:eastAsia="仿宋"/>
            <w:sz w:val="24"/>
            <w:lang w:val="zh-CN"/>
          </w:rPr>
          <w:t>-</w:t>
        </w:r>
        <w:r>
          <w:rPr>
            <w:rFonts w:ascii="仿宋" w:hAnsi="仿宋" w:eastAsia="仿宋"/>
            <w:sz w:val="24"/>
          </w:rPr>
          <w:t xml:space="preserve"> 19 -</w:t>
        </w:r>
        <w:r>
          <w:rPr>
            <w:rFonts w:ascii="仿宋" w:hAnsi="仿宋" w:eastAsia="仿宋"/>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2565183"/>
    </w:sdtPr>
    <w:sdtEndPr>
      <w:rPr>
        <w:rFonts w:ascii="仿宋" w:hAnsi="仿宋" w:eastAsia="仿宋"/>
        <w:sz w:val="24"/>
      </w:rPr>
    </w:sdtEndPr>
    <w:sdtContent>
      <w:p w14:paraId="6292ED14">
        <w:pPr>
          <w:pStyle w:val="7"/>
          <w:rPr>
            <w:rFonts w:hint="eastAsia" w:ascii="仿宋" w:hAnsi="仿宋" w:eastAsia="仿宋"/>
            <w:sz w:val="24"/>
          </w:rPr>
        </w:pPr>
        <w:r>
          <w:rPr>
            <w:rFonts w:ascii="仿宋" w:hAnsi="仿宋" w:eastAsia="仿宋"/>
            <w:sz w:val="24"/>
          </w:rPr>
          <w:fldChar w:fldCharType="begin"/>
        </w:r>
        <w:r>
          <w:rPr>
            <w:rFonts w:ascii="仿宋" w:hAnsi="仿宋" w:eastAsia="仿宋"/>
            <w:sz w:val="24"/>
          </w:rPr>
          <w:instrText xml:space="preserve">PAGE   \* MERGEFORMAT</w:instrText>
        </w:r>
        <w:r>
          <w:rPr>
            <w:rFonts w:ascii="仿宋" w:hAnsi="仿宋" w:eastAsia="仿宋"/>
            <w:sz w:val="24"/>
          </w:rPr>
          <w:fldChar w:fldCharType="separate"/>
        </w:r>
        <w:r>
          <w:rPr>
            <w:rFonts w:ascii="仿宋" w:hAnsi="仿宋" w:eastAsia="仿宋"/>
            <w:sz w:val="24"/>
            <w:lang w:val="zh-CN"/>
          </w:rPr>
          <w:t>-</w:t>
        </w:r>
        <w:r>
          <w:rPr>
            <w:rFonts w:ascii="仿宋" w:hAnsi="仿宋" w:eastAsia="仿宋"/>
            <w:sz w:val="24"/>
          </w:rPr>
          <w:t xml:space="preserve"> 20 -</w:t>
        </w:r>
        <w:r>
          <w:rPr>
            <w:rFonts w:ascii="仿宋" w:hAnsi="仿宋" w:eastAsia="仿宋"/>
            <w:sz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3092997"/>
    </w:sdtPr>
    <w:sdtEndPr>
      <w:rPr>
        <w:rFonts w:ascii="仿宋" w:hAnsi="仿宋" w:eastAsia="仿宋"/>
        <w:sz w:val="24"/>
      </w:rPr>
    </w:sdtEndPr>
    <w:sdtContent>
      <w:p w14:paraId="3368E00A">
        <w:pPr>
          <w:pStyle w:val="7"/>
          <w:jc w:val="right"/>
          <w:rPr>
            <w:rFonts w:hint="eastAsia" w:ascii="仿宋" w:hAnsi="仿宋" w:eastAsia="仿宋"/>
            <w:sz w:val="24"/>
          </w:rPr>
        </w:pPr>
        <w:r>
          <w:rPr>
            <w:rFonts w:ascii="仿宋" w:hAnsi="仿宋" w:eastAsia="仿宋"/>
            <w:sz w:val="24"/>
          </w:rPr>
          <w:fldChar w:fldCharType="begin"/>
        </w:r>
        <w:r>
          <w:rPr>
            <w:rFonts w:ascii="仿宋" w:hAnsi="仿宋" w:eastAsia="仿宋"/>
            <w:sz w:val="24"/>
          </w:rPr>
          <w:instrText xml:space="preserve">PAGE   \* MERGEFORMAT</w:instrText>
        </w:r>
        <w:r>
          <w:rPr>
            <w:rFonts w:ascii="仿宋" w:hAnsi="仿宋" w:eastAsia="仿宋"/>
            <w:sz w:val="24"/>
          </w:rPr>
          <w:fldChar w:fldCharType="separate"/>
        </w:r>
        <w:r>
          <w:rPr>
            <w:rFonts w:ascii="仿宋" w:hAnsi="仿宋" w:eastAsia="仿宋"/>
            <w:sz w:val="24"/>
            <w:lang w:val="zh-CN"/>
          </w:rPr>
          <w:t>-</w:t>
        </w:r>
        <w:r>
          <w:rPr>
            <w:rFonts w:ascii="仿宋" w:hAnsi="仿宋" w:eastAsia="仿宋"/>
            <w:sz w:val="24"/>
          </w:rPr>
          <w:t xml:space="preserve"> 27 -</w:t>
        </w:r>
        <w:r>
          <w:rPr>
            <w:rFonts w:ascii="仿宋" w:hAnsi="仿宋" w:eastAsia="仿宋"/>
            <w:sz w:val="24"/>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7153B">
    <w:pPr>
      <w:pStyle w:val="4"/>
      <w:spacing w:after="0" w:line="320" w:lineRule="exact"/>
      <w:ind w:firstLine="602"/>
      <w:rPr>
        <w:rFonts w:hint="eastAsia"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FD5CC">
    <w:pPr>
      <w:pStyle w:val="8"/>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8DEE3">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evenAndOddHeaders w:val="1"/>
  <w:drawingGridHorizontalSpacing w:val="160"/>
  <w:drawingGridVerticalSpacing w:val="43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1D0"/>
    <w:rsid w:val="0000028D"/>
    <w:rsid w:val="00001010"/>
    <w:rsid w:val="00005C73"/>
    <w:rsid w:val="000061B4"/>
    <w:rsid w:val="0000669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77A18"/>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2817"/>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2E8"/>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97D24"/>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447"/>
    <w:rsid w:val="002066F3"/>
    <w:rsid w:val="002067BD"/>
    <w:rsid w:val="002107A5"/>
    <w:rsid w:val="00212122"/>
    <w:rsid w:val="002129B2"/>
    <w:rsid w:val="002137B2"/>
    <w:rsid w:val="0021579D"/>
    <w:rsid w:val="002158B1"/>
    <w:rsid w:val="002163DA"/>
    <w:rsid w:val="00216858"/>
    <w:rsid w:val="002207DA"/>
    <w:rsid w:val="00221089"/>
    <w:rsid w:val="0022355A"/>
    <w:rsid w:val="002245BD"/>
    <w:rsid w:val="002246F2"/>
    <w:rsid w:val="00224BCC"/>
    <w:rsid w:val="00226FCD"/>
    <w:rsid w:val="0023134A"/>
    <w:rsid w:val="00232249"/>
    <w:rsid w:val="00233499"/>
    <w:rsid w:val="00233901"/>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4DA9"/>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3EB1"/>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2AF7"/>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0EC"/>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3E0"/>
    <w:rsid w:val="00541C89"/>
    <w:rsid w:val="005435B8"/>
    <w:rsid w:val="00543D04"/>
    <w:rsid w:val="00544258"/>
    <w:rsid w:val="00544C24"/>
    <w:rsid w:val="00544DB2"/>
    <w:rsid w:val="00545245"/>
    <w:rsid w:val="005452D7"/>
    <w:rsid w:val="0054576F"/>
    <w:rsid w:val="00545904"/>
    <w:rsid w:val="00546B8C"/>
    <w:rsid w:val="00547B82"/>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5CE"/>
    <w:rsid w:val="005A76FA"/>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5550"/>
    <w:rsid w:val="005D640C"/>
    <w:rsid w:val="005E19C8"/>
    <w:rsid w:val="005E57C2"/>
    <w:rsid w:val="005E7FBF"/>
    <w:rsid w:val="005F01CD"/>
    <w:rsid w:val="005F06B1"/>
    <w:rsid w:val="005F0DEE"/>
    <w:rsid w:val="005F2529"/>
    <w:rsid w:val="005F2AD6"/>
    <w:rsid w:val="005F3A21"/>
    <w:rsid w:val="005F6502"/>
    <w:rsid w:val="0060015B"/>
    <w:rsid w:val="006002F3"/>
    <w:rsid w:val="00600DCC"/>
    <w:rsid w:val="00601592"/>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0C5A"/>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183"/>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2AF0"/>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12FD"/>
    <w:rsid w:val="00843709"/>
    <w:rsid w:val="00844BEC"/>
    <w:rsid w:val="00844ECE"/>
    <w:rsid w:val="00845324"/>
    <w:rsid w:val="0084575F"/>
    <w:rsid w:val="00845CAF"/>
    <w:rsid w:val="00846036"/>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248"/>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3A47"/>
    <w:rsid w:val="009172D0"/>
    <w:rsid w:val="0092065A"/>
    <w:rsid w:val="009228F4"/>
    <w:rsid w:val="0092291B"/>
    <w:rsid w:val="009245EE"/>
    <w:rsid w:val="00924C49"/>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1A70"/>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3FD1"/>
    <w:rsid w:val="00B74C48"/>
    <w:rsid w:val="00B76D34"/>
    <w:rsid w:val="00B77997"/>
    <w:rsid w:val="00B844D5"/>
    <w:rsid w:val="00B85931"/>
    <w:rsid w:val="00B85BD0"/>
    <w:rsid w:val="00B85C28"/>
    <w:rsid w:val="00B87289"/>
    <w:rsid w:val="00B920DE"/>
    <w:rsid w:val="00B92D1D"/>
    <w:rsid w:val="00B95594"/>
    <w:rsid w:val="00B95793"/>
    <w:rsid w:val="00B961D5"/>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9D0"/>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032F"/>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2CA6"/>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D66CA"/>
    <w:rsid w:val="00DE0490"/>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3F51"/>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162"/>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3A0"/>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205"/>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AA1970C"/>
    <w:rsid w:val="0F7F0EA5"/>
    <w:rsid w:val="1A7CA4C8"/>
    <w:rsid w:val="1D7D5129"/>
    <w:rsid w:val="1EE367D7"/>
    <w:rsid w:val="1FBE4D8F"/>
    <w:rsid w:val="240344BC"/>
    <w:rsid w:val="27BBD431"/>
    <w:rsid w:val="29FB622F"/>
    <w:rsid w:val="2B5FF6DB"/>
    <w:rsid w:val="2BE6AC9B"/>
    <w:rsid w:val="2E122953"/>
    <w:rsid w:val="32E7C95C"/>
    <w:rsid w:val="37E613F9"/>
    <w:rsid w:val="37FD3078"/>
    <w:rsid w:val="37FF3550"/>
    <w:rsid w:val="37FFC416"/>
    <w:rsid w:val="3991049D"/>
    <w:rsid w:val="39EE4B7F"/>
    <w:rsid w:val="3AFCCEEC"/>
    <w:rsid w:val="3B36248F"/>
    <w:rsid w:val="3B6BE7B6"/>
    <w:rsid w:val="3BEA624A"/>
    <w:rsid w:val="3BFF18CE"/>
    <w:rsid w:val="3C5066BB"/>
    <w:rsid w:val="3DEE90AB"/>
    <w:rsid w:val="3F9F0BD7"/>
    <w:rsid w:val="3FDD0733"/>
    <w:rsid w:val="3FFF6105"/>
    <w:rsid w:val="467F7B33"/>
    <w:rsid w:val="47B04E2A"/>
    <w:rsid w:val="4B94077D"/>
    <w:rsid w:val="4E1161B7"/>
    <w:rsid w:val="4F7A1CAF"/>
    <w:rsid w:val="4FD20CC7"/>
    <w:rsid w:val="51FC00CA"/>
    <w:rsid w:val="575FFACA"/>
    <w:rsid w:val="57E3A12B"/>
    <w:rsid w:val="5D5E7442"/>
    <w:rsid w:val="5DFC282D"/>
    <w:rsid w:val="5EF2E06A"/>
    <w:rsid w:val="5F7BA06F"/>
    <w:rsid w:val="5FFB8B9E"/>
    <w:rsid w:val="5FFEE2BA"/>
    <w:rsid w:val="67EA5618"/>
    <w:rsid w:val="683706DE"/>
    <w:rsid w:val="6BADA4A9"/>
    <w:rsid w:val="6BFE9F4B"/>
    <w:rsid w:val="6BFF44CD"/>
    <w:rsid w:val="6CFE6DCE"/>
    <w:rsid w:val="6D1F0417"/>
    <w:rsid w:val="6F6D7F02"/>
    <w:rsid w:val="6F9817D4"/>
    <w:rsid w:val="6FBF90D1"/>
    <w:rsid w:val="6FDF00B9"/>
    <w:rsid w:val="6FEEA70C"/>
    <w:rsid w:val="6FF722AB"/>
    <w:rsid w:val="6FFD2893"/>
    <w:rsid w:val="71BF9D52"/>
    <w:rsid w:val="71CE2C91"/>
    <w:rsid w:val="73CBDC39"/>
    <w:rsid w:val="74FFEDA3"/>
    <w:rsid w:val="75818285"/>
    <w:rsid w:val="7687338F"/>
    <w:rsid w:val="7715973E"/>
    <w:rsid w:val="7770062C"/>
    <w:rsid w:val="77ED3CA0"/>
    <w:rsid w:val="77EE7B2F"/>
    <w:rsid w:val="77FAB11A"/>
    <w:rsid w:val="77FD29EF"/>
    <w:rsid w:val="79AAB221"/>
    <w:rsid w:val="79F7DE36"/>
    <w:rsid w:val="7A033627"/>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semiHidden/>
    <w:unhideWhenUsed/>
    <w:qFormat/>
    <w:uiPriority w:val="99"/>
    <w:pPr>
      <w:jc w:val="left"/>
    </w:pPr>
  </w:style>
  <w:style w:type="paragraph" w:styleId="4">
    <w:name w:val="Body Text 3"/>
    <w:basedOn w:val="1"/>
    <w:link w:val="29"/>
    <w:unhideWhenUsed/>
    <w:qFormat/>
    <w:uiPriority w:val="99"/>
    <w:pPr>
      <w:spacing w:after="120"/>
    </w:pPr>
    <w:rPr>
      <w:sz w:val="16"/>
      <w:szCs w:val="16"/>
    </w:rPr>
  </w:style>
  <w:style w:type="paragraph" w:styleId="5">
    <w:name w:val="Date"/>
    <w:basedOn w:val="1"/>
    <w:next w:val="1"/>
    <w:link w:val="18"/>
    <w:semiHidden/>
    <w:unhideWhenUsed/>
    <w:qFormat/>
    <w:uiPriority w:val="99"/>
    <w:pPr>
      <w:ind w:left="100" w:leftChars="2500"/>
    </w:pPr>
  </w:style>
  <w:style w:type="paragraph" w:styleId="6">
    <w:name w:val="Balloon Text"/>
    <w:basedOn w:val="1"/>
    <w:link w:val="20"/>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3"/>
    <w:semiHidden/>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Hyperlink"/>
    <w:basedOn w:val="12"/>
    <w:unhideWhenUsed/>
    <w:qFormat/>
    <w:uiPriority w:val="99"/>
    <w:rPr>
      <w:color w:val="0000FF" w:themeColor="hyperlink"/>
      <w:u w:val="single"/>
      <w14:textFill>
        <w14:solidFill>
          <w14:schemeClr w14:val="hlink"/>
        </w14:solidFill>
      </w14:textFill>
    </w:rPr>
  </w:style>
  <w:style w:type="character" w:styleId="15">
    <w:name w:val="annotation reference"/>
    <w:basedOn w:val="12"/>
    <w:semiHidden/>
    <w:unhideWhenUsed/>
    <w:qFormat/>
    <w:uiPriority w:val="99"/>
    <w:rPr>
      <w:sz w:val="21"/>
      <w:szCs w:val="21"/>
    </w:rPr>
  </w:style>
  <w:style w:type="character" w:customStyle="1" w:styleId="16">
    <w:name w:val="页眉 字符"/>
    <w:basedOn w:val="12"/>
    <w:link w:val="8"/>
    <w:qFormat/>
    <w:uiPriority w:val="99"/>
    <w:rPr>
      <w:sz w:val="18"/>
      <w:szCs w:val="18"/>
    </w:rPr>
  </w:style>
  <w:style w:type="character" w:customStyle="1" w:styleId="17">
    <w:name w:val="页脚 字符"/>
    <w:basedOn w:val="12"/>
    <w:link w:val="7"/>
    <w:qFormat/>
    <w:uiPriority w:val="99"/>
    <w:rPr>
      <w:sz w:val="18"/>
      <w:szCs w:val="18"/>
    </w:rPr>
  </w:style>
  <w:style w:type="character" w:customStyle="1" w:styleId="18">
    <w:name w:val="日期 字符"/>
    <w:basedOn w:val="12"/>
    <w:link w:val="5"/>
    <w:semiHidden/>
    <w:qFormat/>
    <w:uiPriority w:val="99"/>
  </w:style>
  <w:style w:type="paragraph" w:styleId="19">
    <w:name w:val="List Paragraph"/>
    <w:basedOn w:val="1"/>
    <w:qFormat/>
    <w:uiPriority w:val="34"/>
    <w:pPr>
      <w:ind w:firstLine="420" w:firstLineChars="200"/>
    </w:pPr>
  </w:style>
  <w:style w:type="character" w:customStyle="1" w:styleId="20">
    <w:name w:val="批注框文本 字符"/>
    <w:basedOn w:val="12"/>
    <w:link w:val="6"/>
    <w:semiHidden/>
    <w:qFormat/>
    <w:uiPriority w:val="99"/>
    <w:rPr>
      <w:rFonts w:eastAsia="仿宋_GB2312" w:asciiTheme="minorHAnsi" w:hAnsiTheme="minorHAnsi"/>
      <w:kern w:val="2"/>
      <w:sz w:val="18"/>
      <w:szCs w:val="18"/>
    </w:rPr>
  </w:style>
  <w:style w:type="paragraph" w:customStyle="1" w:styleId="21">
    <w:name w:val="Char Char9 Char Char"/>
    <w:basedOn w:val="1"/>
    <w:autoRedefine/>
    <w:qFormat/>
    <w:uiPriority w:val="0"/>
    <w:rPr>
      <w:rFonts w:ascii="仿宋_GB2312" w:hAnsi="Times New Roman" w:cs="Times New Roman"/>
      <w:b/>
      <w:szCs w:val="32"/>
    </w:rPr>
  </w:style>
  <w:style w:type="character" w:customStyle="1" w:styleId="22">
    <w:name w:val="批注文字 字符"/>
    <w:basedOn w:val="12"/>
    <w:link w:val="3"/>
    <w:semiHidden/>
    <w:qFormat/>
    <w:uiPriority w:val="99"/>
    <w:rPr>
      <w:rFonts w:eastAsia="仿宋_GB2312" w:asciiTheme="minorHAnsi" w:hAnsiTheme="minorHAnsi" w:cstheme="minorBidi"/>
      <w:kern w:val="2"/>
      <w:sz w:val="32"/>
      <w:szCs w:val="22"/>
    </w:rPr>
  </w:style>
  <w:style w:type="character" w:customStyle="1" w:styleId="23">
    <w:name w:val="批注主题 字符"/>
    <w:basedOn w:val="22"/>
    <w:link w:val="9"/>
    <w:semiHidden/>
    <w:qFormat/>
    <w:uiPriority w:val="99"/>
    <w:rPr>
      <w:rFonts w:eastAsia="仿宋_GB2312" w:asciiTheme="minorHAnsi" w:hAnsiTheme="minorHAnsi" w:cstheme="minorBidi"/>
      <w:b/>
      <w:bCs/>
      <w:kern w:val="2"/>
      <w:sz w:val="32"/>
      <w:szCs w:val="22"/>
    </w:rPr>
  </w:style>
  <w:style w:type="paragraph" w:customStyle="1" w:styleId="24">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25">
    <w:name w:val="未处理的提及1"/>
    <w:basedOn w:val="12"/>
    <w:semiHidden/>
    <w:unhideWhenUsed/>
    <w:qFormat/>
    <w:uiPriority w:val="99"/>
    <w:rPr>
      <w:color w:val="605E5C"/>
      <w:shd w:val="clear" w:color="auto" w:fill="E1DFDD"/>
    </w:rPr>
  </w:style>
  <w:style w:type="paragraph" w:customStyle="1" w:styleId="26">
    <w:name w:val="修订2"/>
    <w:hidden/>
    <w:unhideWhenUsed/>
    <w:qFormat/>
    <w:uiPriority w:val="99"/>
    <w:rPr>
      <w:rFonts w:eastAsia="仿宋_GB2312" w:asciiTheme="minorHAnsi" w:hAnsiTheme="minorHAnsi" w:cstheme="minorBidi"/>
      <w:kern w:val="2"/>
      <w:sz w:val="32"/>
      <w:szCs w:val="22"/>
      <w:lang w:val="en-US" w:eastAsia="zh-CN" w:bidi="ar-SA"/>
    </w:rPr>
  </w:style>
  <w:style w:type="paragraph" w:customStyle="1" w:styleId="27">
    <w:name w:val="修订3"/>
    <w:hidden/>
    <w:unhideWhenUsed/>
    <w:qFormat/>
    <w:uiPriority w:val="99"/>
    <w:rPr>
      <w:rFonts w:eastAsia="仿宋_GB2312" w:asciiTheme="minorHAnsi" w:hAnsiTheme="minorHAnsi" w:cstheme="minorBidi"/>
      <w:kern w:val="2"/>
      <w:sz w:val="32"/>
      <w:szCs w:val="22"/>
      <w:lang w:val="en-US" w:eastAsia="zh-CN" w:bidi="ar-SA"/>
    </w:rPr>
  </w:style>
  <w:style w:type="character" w:customStyle="1" w:styleId="28">
    <w:name w:val="未处理的提及2"/>
    <w:basedOn w:val="12"/>
    <w:semiHidden/>
    <w:unhideWhenUsed/>
    <w:qFormat/>
    <w:uiPriority w:val="99"/>
    <w:rPr>
      <w:color w:val="605E5C"/>
      <w:shd w:val="clear" w:color="auto" w:fill="E1DFDD"/>
    </w:rPr>
  </w:style>
  <w:style w:type="character" w:customStyle="1" w:styleId="29">
    <w:name w:val="正文文本 3 字符"/>
    <w:basedOn w:val="12"/>
    <w:link w:val="4"/>
    <w:qFormat/>
    <w:uiPriority w:val="99"/>
    <w:rPr>
      <w:rFonts w:eastAsia="仿宋_GB2312" w:asciiTheme="minorHAnsi" w:hAnsiTheme="minorHAnsi" w:cstheme="minorBidi"/>
      <w:kern w:val="2"/>
      <w:sz w:val="16"/>
      <w:szCs w:val="1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F1A8D-1935-456D-AD76-13767C2CA746}">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957</Words>
  <Characters>978</Characters>
  <Lines>8</Lines>
  <Paragraphs>2</Paragraphs>
  <TotalTime>16</TotalTime>
  <ScaleCrop>false</ScaleCrop>
  <LinksUpToDate>false</LinksUpToDate>
  <CharactersWithSpaces>1112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2025-05-11T02:22:00Z</dcterms:created>
  <dc:creator>wangyongpo</dc:creator>
  <cp:lastModifiedBy>七夕</cp:lastModifiedBy>
  <cp:lastPrinted>2025-05-13T10:29:35Z</cp:lastPrinted>
  <dcterms:modified xsi:type="dcterms:W3CDTF">2025-05-13T10:36:16Z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eyJoZGlkIjoiMmE1M2Y0OTI5NzZjNTUwNWZjOTQ2MTI4YTExMDYzNDciLCJ1c2VySWQiOiIyOTA3NjI1NDMifQ==</vt:lpwstr>
  </property>
  <property fmtid="{D5CDD505-2E9C-101B-9397-08002B2CF9AE}" pid="4" name="ICV">
    <vt:lpwstr>CE0C40BA40AA4924B4C8EE11BC3CDCA8_13</vt:lpwstr>
  </property>
</Properties>
</file>