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5D79E7">
      <w:pPr>
        <w:spacing w:after="223"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0"/>
        <w:tblW w:w="9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84"/>
        <w:gridCol w:w="1133"/>
        <w:gridCol w:w="347"/>
        <w:gridCol w:w="1497"/>
        <w:gridCol w:w="425"/>
        <w:gridCol w:w="567"/>
        <w:gridCol w:w="426"/>
        <w:gridCol w:w="826"/>
        <w:gridCol w:w="733"/>
        <w:gridCol w:w="992"/>
        <w:gridCol w:w="1549"/>
      </w:tblGrid>
      <w:tr w14:paraId="01047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jc w:val="center"/>
        </w:trPr>
        <w:tc>
          <w:tcPr>
            <w:tcW w:w="1134" w:type="dxa"/>
            <w:vAlign w:val="center"/>
          </w:tcPr>
          <w:p w14:paraId="3D56D54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作品</w:t>
            </w:r>
          </w:p>
          <w:p w14:paraId="54EF6AB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7"/>
            <w:vAlign w:val="center"/>
          </w:tcPr>
          <w:p w14:paraId="5609971C">
            <w:pPr>
              <w:spacing w:line="380" w:lineRule="exact"/>
              <w:rPr>
                <w:rFonts w:hint="eastAsia" w:ascii="华文中宋" w:hAnsi="华文中宋" w:eastAsia="华文中宋"/>
                <w:sz w:val="28"/>
              </w:rPr>
            </w:pPr>
            <w:r>
              <w:rPr>
                <w:rFonts w:hint="eastAsia" w:ascii="仿宋_GB2312" w:hAnsi="华文中宋" w:cs="Times New Roman"/>
                <w:sz w:val="24"/>
                <w:szCs w:val="24"/>
              </w:rPr>
              <w:t>“谷树”“焦桐”下，我们都是追梦人</w:t>
            </w:r>
          </w:p>
        </w:tc>
        <w:tc>
          <w:tcPr>
            <w:tcW w:w="826" w:type="dxa"/>
            <w:vAlign w:val="center"/>
          </w:tcPr>
          <w:p w14:paraId="4D0A6EB6">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参评</w:t>
            </w:r>
          </w:p>
          <w:p w14:paraId="7C625C79">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14:paraId="648297C0">
            <w:pPr>
              <w:rPr>
                <w:rFonts w:hint="default" w:ascii="仿宋_GB2312" w:eastAsia="仿宋_GB2312"/>
                <w:color w:val="000000"/>
                <w:sz w:val="28"/>
                <w:lang w:val="en-US" w:eastAsia="zh-CN"/>
              </w:rPr>
            </w:pPr>
            <w:r>
              <w:rPr>
                <w:rFonts w:hint="eastAsia" w:ascii="仿宋_GB2312" w:hAnsi="华文中宋" w:cs="Times New Roman"/>
                <w:sz w:val="24"/>
                <w:szCs w:val="24"/>
              </w:rPr>
              <w:t>典型报道</w:t>
            </w:r>
            <w:r>
              <w:rPr>
                <w:rFonts w:hint="eastAsia" w:ascii="仿宋_GB2312" w:hAnsi="华文中宋" w:cs="Times New Roman"/>
                <w:sz w:val="24"/>
                <w:szCs w:val="24"/>
                <w:lang w:eastAsia="zh-CN"/>
              </w:rPr>
              <w:t>（</w:t>
            </w:r>
            <w:r>
              <w:rPr>
                <w:rFonts w:hint="eastAsia" w:ascii="仿宋_GB2312" w:hAnsi="华文中宋" w:cs="Times New Roman"/>
                <w:sz w:val="24"/>
                <w:szCs w:val="24"/>
                <w:lang w:val="en-US" w:eastAsia="zh-CN"/>
              </w:rPr>
              <w:t>新媒体）</w:t>
            </w:r>
          </w:p>
        </w:tc>
      </w:tr>
      <w:tr w14:paraId="09617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exact"/>
          <w:jc w:val="center"/>
        </w:trPr>
        <w:tc>
          <w:tcPr>
            <w:tcW w:w="1134" w:type="dxa"/>
            <w:vMerge w:val="restart"/>
            <w:vAlign w:val="center"/>
          </w:tcPr>
          <w:p w14:paraId="420C0C5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字数</w:t>
            </w:r>
          </w:p>
          <w:p w14:paraId="241941F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7"/>
            <w:vMerge w:val="restart"/>
            <w:vAlign w:val="center"/>
          </w:tcPr>
          <w:p w14:paraId="78038E3E">
            <w:pPr>
              <w:spacing w:line="240" w:lineRule="exact"/>
              <w:rPr>
                <w:rFonts w:hint="eastAsia" w:ascii="华文中宋" w:hAnsi="华文中宋" w:eastAsia="华文中宋"/>
                <w:color w:val="000000"/>
                <w:sz w:val="21"/>
                <w:szCs w:val="21"/>
              </w:rPr>
            </w:pPr>
            <w:r>
              <w:rPr>
                <w:rFonts w:hint="eastAsia" w:ascii="仿宋_GB2312" w:hAnsi="华文中宋" w:cs="Times New Roman"/>
                <w:sz w:val="24"/>
                <w:szCs w:val="24"/>
              </w:rPr>
              <w:t>2704字；22分33秒</w:t>
            </w:r>
          </w:p>
        </w:tc>
        <w:tc>
          <w:tcPr>
            <w:tcW w:w="826" w:type="dxa"/>
            <w:vAlign w:val="center"/>
          </w:tcPr>
          <w:p w14:paraId="3B74E81B">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14:paraId="0EF9348B">
            <w:pPr>
              <w:spacing w:line="260" w:lineRule="exact"/>
              <w:rPr>
                <w:rFonts w:hint="eastAsia" w:ascii="仿宋_GB2312" w:hAnsi="仿宋"/>
                <w:color w:val="000000"/>
                <w:sz w:val="24"/>
                <w:szCs w:val="24"/>
              </w:rPr>
            </w:pPr>
            <w:r>
              <w:rPr>
                <w:rFonts w:hint="eastAsia" w:ascii="仿宋_GB2312" w:hAnsi="仿宋"/>
                <w:color w:val="000000"/>
                <w:sz w:val="24"/>
                <w:szCs w:val="24"/>
              </w:rPr>
              <w:t>融合报道</w:t>
            </w:r>
          </w:p>
        </w:tc>
      </w:tr>
      <w:tr w14:paraId="7CAAA2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34" w:type="dxa"/>
            <w:vMerge w:val="continue"/>
            <w:tcBorders>
              <w:bottom w:val="single" w:color="auto" w:sz="4" w:space="0"/>
            </w:tcBorders>
            <w:vAlign w:val="center"/>
          </w:tcPr>
          <w:p w14:paraId="595770B0">
            <w:pPr>
              <w:spacing w:line="320" w:lineRule="exact"/>
              <w:jc w:val="center"/>
              <w:rPr>
                <w:rFonts w:hint="eastAsia" w:ascii="华文中宋" w:hAnsi="华文中宋" w:eastAsia="华文中宋"/>
                <w:color w:val="000000"/>
                <w:sz w:val="28"/>
              </w:rPr>
            </w:pPr>
          </w:p>
        </w:tc>
        <w:tc>
          <w:tcPr>
            <w:tcW w:w="4679" w:type="dxa"/>
            <w:gridSpan w:val="7"/>
            <w:vMerge w:val="continue"/>
            <w:tcBorders>
              <w:bottom w:val="single" w:color="auto" w:sz="4" w:space="0"/>
            </w:tcBorders>
            <w:vAlign w:val="center"/>
          </w:tcPr>
          <w:p w14:paraId="0A8AF4DF">
            <w:pPr>
              <w:spacing w:line="380" w:lineRule="exact"/>
              <w:ind w:firstLine="560"/>
              <w:jc w:val="center"/>
              <w:rPr>
                <w:rFonts w:hint="eastAsia" w:ascii="华文中宋" w:hAnsi="华文中宋" w:eastAsia="华文中宋"/>
                <w:color w:val="000000"/>
                <w:sz w:val="21"/>
                <w:szCs w:val="21"/>
              </w:rPr>
            </w:pPr>
          </w:p>
        </w:tc>
        <w:tc>
          <w:tcPr>
            <w:tcW w:w="826" w:type="dxa"/>
            <w:tcBorders>
              <w:bottom w:val="single" w:color="auto" w:sz="4" w:space="0"/>
            </w:tcBorders>
            <w:vAlign w:val="center"/>
          </w:tcPr>
          <w:p w14:paraId="0FE0B5D4">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14:paraId="3AAC3CF0">
            <w:pPr>
              <w:spacing w:line="260" w:lineRule="exact"/>
              <w:rPr>
                <w:rFonts w:hint="eastAsia" w:ascii="仿宋" w:hAnsi="仿宋" w:eastAsia="仿宋" w:cs="仿宋"/>
                <w:color w:val="000000"/>
                <w:sz w:val="22"/>
                <w:szCs w:val="18"/>
              </w:rPr>
            </w:pPr>
          </w:p>
        </w:tc>
      </w:tr>
      <w:tr w14:paraId="5438D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34" w:type="dxa"/>
            <w:tcBorders>
              <w:bottom w:val="single" w:color="auto" w:sz="4" w:space="0"/>
            </w:tcBorders>
            <w:vAlign w:val="center"/>
          </w:tcPr>
          <w:p w14:paraId="39E259F9">
            <w:pPr>
              <w:spacing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pacing w:val="-12"/>
                <w:sz w:val="28"/>
              </w:rPr>
              <w:t>作者</w:t>
            </w:r>
          </w:p>
          <w:p w14:paraId="56221385">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7"/>
            <w:tcBorders>
              <w:bottom w:val="single" w:color="auto" w:sz="4" w:space="0"/>
            </w:tcBorders>
            <w:vAlign w:val="center"/>
          </w:tcPr>
          <w:p w14:paraId="7453BB5E">
            <w:pPr>
              <w:spacing w:line="260" w:lineRule="exact"/>
              <w:rPr>
                <w:rFonts w:hint="eastAsia" w:ascii="华文中宋" w:hAnsi="华文中宋" w:eastAsia="华文中宋"/>
                <w:color w:val="000000"/>
                <w:sz w:val="21"/>
                <w:szCs w:val="21"/>
              </w:rPr>
            </w:pPr>
            <w:r>
              <w:rPr>
                <w:rFonts w:hint="eastAsia" w:ascii="仿宋_GB2312" w:hAnsi="华文中宋" w:cs="Times New Roman"/>
                <w:sz w:val="24"/>
                <w:szCs w:val="24"/>
              </w:rPr>
              <w:t>方婷、郭金铭、李艳艳、陈羽晶、林家源、李奇、周长琴、王乔宽</w:t>
            </w:r>
          </w:p>
        </w:tc>
        <w:tc>
          <w:tcPr>
            <w:tcW w:w="826" w:type="dxa"/>
            <w:tcBorders>
              <w:bottom w:val="single" w:color="auto" w:sz="4" w:space="0"/>
            </w:tcBorders>
            <w:vAlign w:val="center"/>
          </w:tcPr>
          <w:p w14:paraId="4B47EE1F">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14:paraId="21870789">
            <w:pPr>
              <w:spacing w:line="260" w:lineRule="exact"/>
              <w:rPr>
                <w:rFonts w:hint="eastAsia" w:ascii="仿宋" w:hAnsi="仿宋" w:eastAsia="仿宋" w:cs="仿宋"/>
                <w:color w:val="000000"/>
                <w:sz w:val="22"/>
                <w:szCs w:val="18"/>
              </w:rPr>
            </w:pPr>
            <w:r>
              <w:rPr>
                <w:rFonts w:hint="eastAsia" w:ascii="仿宋_GB2312" w:hAnsi="华文中宋" w:cs="Times New Roman"/>
                <w:sz w:val="24"/>
                <w:szCs w:val="24"/>
              </w:rPr>
              <w:t>陈岳、严顺龙</w:t>
            </w:r>
          </w:p>
        </w:tc>
      </w:tr>
      <w:tr w14:paraId="371D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134" w:type="dxa"/>
            <w:vAlign w:val="center"/>
          </w:tcPr>
          <w:p w14:paraId="1D26F75B">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原创</w:t>
            </w:r>
          </w:p>
          <w:p w14:paraId="0880A54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单位</w:t>
            </w:r>
          </w:p>
        </w:tc>
        <w:tc>
          <w:tcPr>
            <w:tcW w:w="3686" w:type="dxa"/>
            <w:gridSpan w:val="5"/>
            <w:vAlign w:val="center"/>
          </w:tcPr>
          <w:p w14:paraId="4A51632B">
            <w:pPr>
              <w:spacing w:line="260" w:lineRule="exact"/>
              <w:rPr>
                <w:rFonts w:hint="eastAsia" w:ascii="仿宋_GB2312" w:hAnsi="仿宋"/>
                <w:color w:val="000000"/>
                <w:szCs w:val="21"/>
              </w:rPr>
            </w:pPr>
            <w:r>
              <w:rPr>
                <w:rFonts w:hint="eastAsia" w:ascii="仿宋_GB2312" w:hAnsi="华文中宋" w:cs="Times New Roman"/>
                <w:sz w:val="24"/>
                <w:szCs w:val="24"/>
              </w:rPr>
              <w:t>福建日报社</w:t>
            </w:r>
          </w:p>
        </w:tc>
        <w:tc>
          <w:tcPr>
            <w:tcW w:w="1819" w:type="dxa"/>
            <w:gridSpan w:val="3"/>
            <w:vAlign w:val="center"/>
          </w:tcPr>
          <w:p w14:paraId="1916C51B">
            <w:pPr>
              <w:spacing w:line="260" w:lineRule="exact"/>
              <w:rPr>
                <w:rFonts w:hint="eastAsia"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14:paraId="7B62230C">
            <w:pPr>
              <w:spacing w:line="260" w:lineRule="exact"/>
              <w:rPr>
                <w:rFonts w:hint="eastAsia"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274" w:type="dxa"/>
            <w:gridSpan w:val="3"/>
            <w:vAlign w:val="center"/>
          </w:tcPr>
          <w:p w14:paraId="1B3ABACD">
            <w:pPr>
              <w:spacing w:line="260" w:lineRule="exact"/>
              <w:rPr>
                <w:rFonts w:hint="eastAsia" w:ascii="仿宋_GB2312" w:hAnsi="仿宋"/>
                <w:color w:val="000000"/>
                <w:sz w:val="18"/>
                <w:szCs w:val="18"/>
                <w:highlight w:val="green"/>
              </w:rPr>
            </w:pPr>
            <w:r>
              <w:rPr>
                <w:rFonts w:hint="eastAsia" w:ascii="仿宋_GB2312" w:hAnsi="华文中宋" w:cs="Times New Roman"/>
                <w:sz w:val="24"/>
                <w:szCs w:val="24"/>
              </w:rPr>
              <w:t>福建日报新福建客户端</w:t>
            </w:r>
          </w:p>
        </w:tc>
      </w:tr>
      <w:tr w14:paraId="53AD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jc w:val="center"/>
        </w:trPr>
        <w:tc>
          <w:tcPr>
            <w:tcW w:w="1418" w:type="dxa"/>
            <w:gridSpan w:val="2"/>
            <w:vAlign w:val="center"/>
          </w:tcPr>
          <w:p w14:paraId="04B8C04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刊播版面</w:t>
            </w:r>
          </w:p>
          <w:p w14:paraId="6F72177F">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14:paraId="06FC5C4D">
            <w:pPr>
              <w:spacing w:line="260" w:lineRule="exact"/>
              <w:rPr>
                <w:rFonts w:hint="eastAsia" w:ascii="仿宋_GB2312" w:hAnsi="仿宋"/>
                <w:color w:val="000000"/>
                <w:szCs w:val="21"/>
              </w:rPr>
            </w:pPr>
          </w:p>
        </w:tc>
        <w:tc>
          <w:tcPr>
            <w:tcW w:w="993" w:type="dxa"/>
            <w:gridSpan w:val="2"/>
            <w:vAlign w:val="center"/>
          </w:tcPr>
          <w:p w14:paraId="5FF6B33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w:t>
            </w:r>
          </w:p>
          <w:p w14:paraId="1A6D9E8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14:paraId="7A66C554">
            <w:pPr>
              <w:spacing w:line="260" w:lineRule="exact"/>
              <w:rPr>
                <w:rFonts w:hint="eastAsia" w:ascii="仿宋_GB2312" w:hAnsi="仿宋" w:eastAsia="Microsoft YaHei UI"/>
                <w:color w:val="000000"/>
                <w:szCs w:val="21"/>
              </w:rPr>
            </w:pPr>
            <w:r>
              <w:rPr>
                <w:rFonts w:hint="eastAsia" w:ascii="仿宋_GB2312" w:hAnsi="华文中宋" w:cs="Times New Roman"/>
                <w:sz w:val="24"/>
                <w:szCs w:val="24"/>
              </w:rPr>
              <w:t>2024年12月26日17时23分</w:t>
            </w:r>
          </w:p>
        </w:tc>
      </w:tr>
      <w:tr w14:paraId="6070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1418" w:type="dxa"/>
            <w:gridSpan w:val="2"/>
            <w:vAlign w:val="center"/>
          </w:tcPr>
          <w:p w14:paraId="2FC99FA4">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14:paraId="32F6A552">
            <w:pPr>
              <w:spacing w:line="320" w:lineRule="exact"/>
              <w:jc w:val="center"/>
              <w:rPr>
                <w:rFonts w:hint="eastAsia" w:ascii="仿宋_GB2312" w:hAnsi="仿宋"/>
                <w:color w:val="000000"/>
                <w:szCs w:val="21"/>
              </w:rPr>
            </w:pPr>
            <w:r>
              <w:rPr>
                <w:rFonts w:hint="eastAsia" w:ascii="华文中宋" w:hAnsi="华文中宋" w:eastAsia="华文中宋"/>
                <w:color w:val="000000"/>
                <w:sz w:val="24"/>
                <w:szCs w:val="21"/>
              </w:rPr>
              <w:t>网址</w:t>
            </w:r>
          </w:p>
        </w:tc>
        <w:tc>
          <w:tcPr>
            <w:tcW w:w="5221" w:type="dxa"/>
            <w:gridSpan w:val="7"/>
            <w:vAlign w:val="center"/>
          </w:tcPr>
          <w:p w14:paraId="78E7ED31">
            <w:pPr>
              <w:spacing w:line="260" w:lineRule="exact"/>
              <w:rPr>
                <w:rFonts w:hint="eastAsia" w:ascii="华文中宋" w:hAnsi="华文中宋" w:eastAsia="华文中宋"/>
                <w:color w:val="000000"/>
                <w:sz w:val="28"/>
              </w:rPr>
            </w:pPr>
            <w:r>
              <w:fldChar w:fldCharType="begin"/>
            </w:r>
            <w:r>
              <w:instrText xml:space="preserve"> HYPERLINK "https://share.fjdaily.com/displayTemplate/news/newsDetail/1108/2999569.html?isShare=true&amp;advColumnId=1108" </w:instrText>
            </w:r>
            <w:r>
              <w:fldChar w:fldCharType="separate"/>
            </w:r>
            <w:r>
              <w:rPr>
                <w:rStyle w:val="14"/>
                <w:rFonts w:hint="eastAsia" w:ascii="仿宋" w:hAnsi="仿宋" w:eastAsia="仿宋" w:cs="仿宋"/>
                <w:sz w:val="21"/>
                <w:szCs w:val="15"/>
              </w:rPr>
              <w:t>https://share.fjdaily.com/displayTemplate/news/newsDetail/1108/2999569.html?isShare=true&amp;advColumnId=1108</w:t>
            </w:r>
            <w:r>
              <w:rPr>
                <w:rStyle w:val="14"/>
                <w:rFonts w:hint="eastAsia" w:ascii="仿宋" w:hAnsi="仿宋" w:eastAsia="仿宋" w:cs="仿宋"/>
                <w:sz w:val="21"/>
                <w:szCs w:val="15"/>
              </w:rPr>
              <w:fldChar w:fldCharType="end"/>
            </w:r>
          </w:p>
        </w:tc>
        <w:tc>
          <w:tcPr>
            <w:tcW w:w="1725" w:type="dxa"/>
            <w:gridSpan w:val="2"/>
            <w:vAlign w:val="center"/>
          </w:tcPr>
          <w:p w14:paraId="79A0CB2B">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748372CC">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14:paraId="3B30F695">
            <w:pPr>
              <w:spacing w:line="260" w:lineRule="exact"/>
              <w:rPr>
                <w:rFonts w:hint="eastAsia" w:ascii="华文中宋" w:hAnsi="华文中宋" w:eastAsia="华文中宋"/>
                <w:color w:val="000000"/>
                <w:sz w:val="28"/>
              </w:rPr>
            </w:pPr>
          </w:p>
        </w:tc>
      </w:tr>
      <w:tr w14:paraId="6D9F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7" w:hRule="atLeast"/>
          <w:jc w:val="center"/>
        </w:trPr>
        <w:tc>
          <w:tcPr>
            <w:tcW w:w="1134" w:type="dxa"/>
            <w:vAlign w:val="center"/>
          </w:tcPr>
          <w:p w14:paraId="586BBE2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3869C97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4D61922C">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33317C9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0C84DE0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6046AF7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vAlign w:val="center"/>
          </w:tcPr>
          <w:p w14:paraId="2888AC24">
            <w:pPr>
              <w:spacing w:line="300" w:lineRule="exact"/>
              <w:ind w:firstLine="420" w:firstLineChars="200"/>
              <w:rPr>
                <w:rFonts w:hint="eastAsia" w:ascii="仿宋_GB2312" w:hAnsi="华文中宋" w:cs="Times New Roman"/>
                <w:sz w:val="21"/>
                <w:szCs w:val="21"/>
              </w:rPr>
            </w:pPr>
            <w:r>
              <w:rPr>
                <w:rFonts w:hint="eastAsia" w:ascii="仿宋_GB2312" w:hAnsi="华文中宋" w:cs="Times New Roman"/>
                <w:sz w:val="21"/>
                <w:szCs w:val="21"/>
              </w:rPr>
              <w:t>2024年，正值“中国梦”提出12周年。同年10月，习近平总书记在福建漳州考察谷文昌纪念馆时，赞誉谷文昌是千千万万中国共产党优秀领导干部的代表。回首百年，无数中国共产党人为实现中国梦接续奋斗。</w:t>
            </w:r>
          </w:p>
          <w:p w14:paraId="1380367E">
            <w:pPr>
              <w:spacing w:line="300" w:lineRule="exact"/>
              <w:ind w:firstLine="420" w:firstLineChars="200"/>
              <w:rPr>
                <w:rFonts w:hint="eastAsia" w:ascii="仿宋_GB2312" w:hAnsi="华文中宋" w:cs="Times New Roman"/>
                <w:sz w:val="21"/>
                <w:szCs w:val="21"/>
              </w:rPr>
            </w:pPr>
            <w:r>
              <w:rPr>
                <w:rFonts w:hint="eastAsia" w:ascii="仿宋_GB2312" w:hAnsi="华文中宋" w:cs="Times New Roman"/>
                <w:sz w:val="21"/>
                <w:szCs w:val="21"/>
              </w:rPr>
              <w:t>创作团队紧紧围绕在习近平总书记心中占有重要位置的两位县委书记——谷文昌、焦裕禄，深入闽豫两地，采访了“焦桐”守护人魏善民、曾在谷文昌身边工作的陈荣泗，基层党员李希贤、董广聚等，探寻中国共产党人奋力实现“中国梦”的时代回答。</w:t>
            </w:r>
          </w:p>
          <w:p w14:paraId="0B3E1A0E">
            <w:pPr>
              <w:spacing w:line="300" w:lineRule="exact"/>
              <w:ind w:firstLine="420" w:firstLineChars="200"/>
              <w:rPr>
                <w:rFonts w:hint="eastAsia" w:ascii="仿宋_GB2312" w:hAnsi="华文中宋" w:cs="Times New Roman"/>
                <w:sz w:val="21"/>
                <w:szCs w:val="21"/>
              </w:rPr>
            </w:pPr>
            <w:r>
              <w:rPr>
                <w:rFonts w:hint="eastAsia" w:ascii="仿宋_GB2312" w:hAnsi="华文中宋" w:cs="Times New Roman"/>
                <w:sz w:val="21"/>
                <w:szCs w:val="21"/>
              </w:rPr>
              <w:t>设计上，作品结合宏观叙事与微观讲述，融合视频、手绘、SVG等多种技术手段，以树叶为线索，通过人物群像，生动展现了一代代共产党人在实现中国梦伟大征途中的执着追求、无私奉献。</w:t>
            </w:r>
          </w:p>
        </w:tc>
      </w:tr>
      <w:tr w14:paraId="5F3AD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jc w:val="center"/>
        </w:trPr>
        <w:tc>
          <w:tcPr>
            <w:tcW w:w="1134" w:type="dxa"/>
            <w:vAlign w:val="center"/>
          </w:tcPr>
          <w:p w14:paraId="36331F4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社</w:t>
            </w:r>
          </w:p>
          <w:p w14:paraId="374ABD7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会</w:t>
            </w:r>
          </w:p>
          <w:p w14:paraId="10787C4D">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效</w:t>
            </w:r>
          </w:p>
          <w:p w14:paraId="76595436">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1"/>
            <w:vAlign w:val="center"/>
          </w:tcPr>
          <w:p w14:paraId="55CA168D">
            <w:pPr>
              <w:spacing w:line="300" w:lineRule="exact"/>
              <w:ind w:firstLine="420" w:firstLineChars="200"/>
              <w:rPr>
                <w:rFonts w:hint="eastAsia" w:ascii="仿宋_GB2312" w:hAnsi="华文中宋" w:cs="Times New Roman"/>
                <w:sz w:val="21"/>
                <w:szCs w:val="21"/>
              </w:rPr>
            </w:pPr>
            <w:r>
              <w:rPr>
                <w:rFonts w:hint="eastAsia" w:ascii="仿宋_GB2312" w:hAnsi="华文中宋" w:cs="Times New Roman"/>
                <w:sz w:val="21"/>
                <w:szCs w:val="21"/>
              </w:rPr>
              <w:t>该作品以独具匠心的创意为笔，以典型人物的鲜活故事为墨，勾勒出了一幅生动而深刻的画卷。作品不仅有较为深刻的洞察与思考，更在细腻感人的叙述中展现出强大精神力量。在福建日报全媒体平台首发后，迅速引发各界关注，被学习强国平台转发并首页推荐，成功入围2024中国正能量网络精品征集展播活动。</w:t>
            </w:r>
          </w:p>
          <w:p w14:paraId="6CD0B8E1">
            <w:pPr>
              <w:spacing w:line="300" w:lineRule="exact"/>
              <w:ind w:firstLine="420" w:firstLineChars="200"/>
              <w:rPr>
                <w:rFonts w:hint="eastAsia" w:ascii="仿宋_GB2312" w:hAnsi="华文中宋" w:cs="Times New Roman"/>
                <w:sz w:val="21"/>
                <w:szCs w:val="21"/>
              </w:rPr>
            </w:pPr>
            <w:r>
              <w:rPr>
                <w:rFonts w:hint="eastAsia" w:ascii="仿宋_GB2312" w:hAnsi="华文中宋" w:cs="Times New Roman"/>
                <w:sz w:val="21"/>
                <w:szCs w:val="21"/>
              </w:rPr>
              <w:t>作品成为广大党员干部“见贤思</w:t>
            </w:r>
            <w:bookmarkStart w:id="0" w:name="_GoBack"/>
            <w:bookmarkEnd w:id="0"/>
            <w:r>
              <w:rPr>
                <w:rFonts w:hint="eastAsia" w:ascii="仿宋_GB2312" w:hAnsi="华文中宋" w:cs="Times New Roman"/>
                <w:sz w:val="21"/>
                <w:szCs w:val="21"/>
              </w:rPr>
              <w:t>齐、奋勇争先”的重要学习范例，为弘扬正能量、凝聚社会共识发挥了重要作用，有力地推动了中国共产党人价值观、社会主义核心价值观的传播、弘扬、践行。</w:t>
            </w:r>
          </w:p>
        </w:tc>
      </w:tr>
      <w:tr w14:paraId="05D05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exact"/>
          <w:jc w:val="center"/>
        </w:trPr>
        <w:tc>
          <w:tcPr>
            <w:tcW w:w="1134" w:type="dxa"/>
            <w:vMerge w:val="restart"/>
            <w:vAlign w:val="center"/>
          </w:tcPr>
          <w:p w14:paraId="7BFC70B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0F6B8EA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1A867DFC">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5475560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417" w:type="dxa"/>
            <w:gridSpan w:val="2"/>
            <w:vMerge w:val="restart"/>
            <w:vAlign w:val="center"/>
          </w:tcPr>
          <w:p w14:paraId="749D721D">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436EEDCF">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14:paraId="3539CF3E">
            <w:pP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14:paraId="6BC70383">
            <w:pPr>
              <w:spacing w:line="260" w:lineRule="exact"/>
              <w:rPr>
                <w:rFonts w:hint="eastAsia" w:ascii="仿宋_GB2312" w:hAnsi="仿宋_GB2312" w:cs="仿宋_GB2312"/>
                <w:color w:val="000000"/>
                <w:sz w:val="21"/>
                <w:szCs w:val="21"/>
                <w:shd w:val="clear" w:color="auto" w:fill="FFFFFF"/>
              </w:rPr>
            </w:pPr>
            <w:r>
              <w:fldChar w:fldCharType="begin"/>
            </w:r>
            <w:r>
              <w:instrText xml:space="preserve"> HYPERLINK "https://share.fjdaily.com/displayTemplate/news/newsDetail/1108/2999569.html?isShare=true&amp;advColumnId=1108" </w:instrText>
            </w:r>
            <w:r>
              <w:fldChar w:fldCharType="separate"/>
            </w:r>
            <w:r>
              <w:rPr>
                <w:rStyle w:val="14"/>
                <w:rFonts w:hint="eastAsia" w:ascii="仿宋_GB2312" w:hAnsi="仿宋_GB2312" w:cs="仿宋_GB2312"/>
                <w:sz w:val="21"/>
                <w:szCs w:val="21"/>
                <w:shd w:val="clear" w:color="auto" w:fill="FFFFFF"/>
              </w:rPr>
              <w:t>https://share.fjdaily.com/displayTemplate/news/newsDetail/1108/2999569.html?isShare=true&amp;advColumnId=1108</w:t>
            </w:r>
            <w:r>
              <w:rPr>
                <w:rStyle w:val="14"/>
                <w:rFonts w:hint="eastAsia" w:ascii="仿宋_GB2312" w:hAnsi="仿宋_GB2312" w:cs="仿宋_GB2312"/>
                <w:sz w:val="21"/>
                <w:szCs w:val="21"/>
                <w:shd w:val="clear" w:color="auto" w:fill="FFFFFF"/>
              </w:rPr>
              <w:fldChar w:fldCharType="end"/>
            </w:r>
          </w:p>
          <w:p w14:paraId="20E3EAC8">
            <w:pPr>
              <w:spacing w:line="260" w:lineRule="exact"/>
              <w:rPr>
                <w:rFonts w:hint="eastAsia" w:ascii="微软雅黑" w:hAnsi="微软雅黑" w:eastAsia="微软雅黑" w:cs="微软雅黑"/>
                <w:color w:val="000000"/>
                <w:sz w:val="21"/>
                <w:szCs w:val="21"/>
                <w:shd w:val="clear" w:color="auto" w:fill="FFFFFF"/>
              </w:rPr>
            </w:pPr>
          </w:p>
        </w:tc>
      </w:tr>
      <w:tr w14:paraId="0FB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 w:hRule="exact"/>
          <w:jc w:val="center"/>
        </w:trPr>
        <w:tc>
          <w:tcPr>
            <w:tcW w:w="1134" w:type="dxa"/>
            <w:vMerge w:val="continue"/>
            <w:vAlign w:val="center"/>
          </w:tcPr>
          <w:p w14:paraId="5A91F7F4">
            <w:pPr>
              <w:spacing w:line="320" w:lineRule="exact"/>
              <w:jc w:val="center"/>
              <w:rPr>
                <w:rFonts w:hint="eastAsia" w:ascii="华文中宋" w:hAnsi="华文中宋" w:eastAsia="华文中宋"/>
                <w:color w:val="000000"/>
                <w:sz w:val="28"/>
              </w:rPr>
            </w:pPr>
          </w:p>
        </w:tc>
        <w:tc>
          <w:tcPr>
            <w:tcW w:w="1417" w:type="dxa"/>
            <w:gridSpan w:val="2"/>
            <w:vMerge w:val="continue"/>
            <w:vAlign w:val="center"/>
          </w:tcPr>
          <w:p w14:paraId="7F65F5D1">
            <w:pPr>
              <w:rPr>
                <w:rFonts w:hint="eastAsia" w:ascii="仿宋" w:hAnsi="仿宋" w:eastAsia="仿宋" w:cs="仿宋"/>
                <w:color w:val="000000"/>
                <w:sz w:val="24"/>
                <w:szCs w:val="18"/>
              </w:rPr>
            </w:pPr>
          </w:p>
        </w:tc>
        <w:tc>
          <w:tcPr>
            <w:tcW w:w="347" w:type="dxa"/>
            <w:vAlign w:val="center"/>
          </w:tcPr>
          <w:p w14:paraId="2CE2372A">
            <w:pP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14:paraId="42D9E8AD">
            <w:pPr>
              <w:spacing w:line="260" w:lineRule="exact"/>
              <w:rPr>
                <w:rFonts w:hint="eastAsia" w:ascii="仿宋" w:hAnsi="仿宋" w:eastAsia="仿宋" w:cs="仿宋"/>
                <w:color w:val="000000"/>
                <w:sz w:val="21"/>
                <w:szCs w:val="15"/>
              </w:rPr>
            </w:pPr>
            <w:r>
              <w:fldChar w:fldCharType="begin"/>
            </w:r>
            <w:r>
              <w:instrText xml:space="preserve"> HYPERLINK "https://article.xuexi.cn/articles/index.html?art_id=6589819037591888048&amp;t=1737505114468&amp;showmenu=false&amp;study_style_id=feeds_default&amp;source=share&amp;to_audit_timestamp=2025-01-06%2014%3A44%3A26&amp;share_to=wx_single&amp;item_id=6589819037591888048&amp;ref_read_id=7e21566" </w:instrText>
            </w:r>
            <w:r>
              <w:fldChar w:fldCharType="separate"/>
            </w:r>
            <w:r>
              <w:rPr>
                <w:rStyle w:val="14"/>
                <w:rFonts w:hint="eastAsia" w:ascii="仿宋_GB2312" w:hAnsi="仿宋_GB2312" w:cs="仿宋_GB2312"/>
                <w:sz w:val="21"/>
                <w:szCs w:val="15"/>
              </w:rPr>
              <w:t>https://article.xuexi.cn/articles/index.html?art_id=6589819037591888048&amp;t=1737505114468&amp;showmenu=false&amp;study_style_id=feeds_default&amp;source=share&amp;to_audit_timestamp=2025-01-06%2014%3A44%3A26&amp;share_to=wx_single&amp;item_id=6589819037591888048&amp;ref_read_id=7e21566</w:t>
            </w:r>
            <w:r>
              <w:rPr>
                <w:rStyle w:val="14"/>
                <w:rFonts w:hint="eastAsia" w:ascii="仿宋_GB2312" w:hAnsi="仿宋_GB2312" w:cs="仿宋_GB2312"/>
                <w:sz w:val="21"/>
                <w:szCs w:val="15"/>
              </w:rPr>
              <w:fldChar w:fldCharType="end"/>
            </w:r>
          </w:p>
        </w:tc>
      </w:tr>
      <w:tr w14:paraId="2909C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exact"/>
          <w:jc w:val="center"/>
        </w:trPr>
        <w:tc>
          <w:tcPr>
            <w:tcW w:w="1134" w:type="dxa"/>
            <w:vMerge w:val="continue"/>
            <w:vAlign w:val="center"/>
          </w:tcPr>
          <w:p w14:paraId="1DF81367">
            <w:pPr>
              <w:spacing w:line="320" w:lineRule="exact"/>
              <w:jc w:val="center"/>
              <w:rPr>
                <w:rFonts w:hint="eastAsia" w:ascii="华文中宋" w:hAnsi="华文中宋" w:eastAsia="华文中宋"/>
                <w:color w:val="000000"/>
                <w:sz w:val="28"/>
              </w:rPr>
            </w:pPr>
          </w:p>
        </w:tc>
        <w:tc>
          <w:tcPr>
            <w:tcW w:w="1417" w:type="dxa"/>
            <w:gridSpan w:val="2"/>
            <w:vMerge w:val="continue"/>
            <w:vAlign w:val="center"/>
          </w:tcPr>
          <w:p w14:paraId="4B1ADD58">
            <w:pPr>
              <w:rPr>
                <w:rFonts w:hint="eastAsia" w:ascii="仿宋" w:hAnsi="仿宋" w:eastAsia="仿宋" w:cs="仿宋"/>
                <w:color w:val="000000"/>
                <w:sz w:val="24"/>
                <w:szCs w:val="18"/>
              </w:rPr>
            </w:pPr>
          </w:p>
        </w:tc>
        <w:tc>
          <w:tcPr>
            <w:tcW w:w="347" w:type="dxa"/>
            <w:vAlign w:val="center"/>
          </w:tcPr>
          <w:p w14:paraId="510D1847">
            <w:pP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14:paraId="21D690DC">
            <w:pPr>
              <w:rPr>
                <w:rFonts w:hint="eastAsia" w:ascii="仿宋_GB2312" w:hAnsi="仿宋_GB2312" w:cs="仿宋_GB2312"/>
                <w:color w:val="000000"/>
                <w:sz w:val="21"/>
                <w:szCs w:val="21"/>
              </w:rPr>
            </w:pPr>
            <w:r>
              <w:fldChar w:fldCharType="begin"/>
            </w:r>
            <w:r>
              <w:instrText xml:space="preserve"> HYPERLINK "https://baijiahao.baidu.com/s?id=1819494754292133065&amp;wfr=spider&amp;for=pc" </w:instrText>
            </w:r>
            <w:r>
              <w:fldChar w:fldCharType="separate"/>
            </w:r>
            <w:r>
              <w:rPr>
                <w:rStyle w:val="14"/>
                <w:rFonts w:hint="eastAsia" w:ascii="仿宋_GB2312" w:hAnsi="仿宋_GB2312" w:cs="仿宋_GB2312"/>
                <w:sz w:val="21"/>
                <w:szCs w:val="21"/>
              </w:rPr>
              <w:t>https://baijiahao.baidu.com/s?id=1819494754292133065&amp;wfr=spider&amp;for=pc</w:t>
            </w:r>
            <w:r>
              <w:rPr>
                <w:rStyle w:val="14"/>
                <w:rFonts w:hint="eastAsia" w:ascii="仿宋_GB2312" w:hAnsi="仿宋_GB2312" w:cs="仿宋_GB2312"/>
                <w:sz w:val="21"/>
                <w:szCs w:val="21"/>
              </w:rPr>
              <w:fldChar w:fldCharType="end"/>
            </w:r>
          </w:p>
        </w:tc>
      </w:tr>
      <w:tr w14:paraId="5E561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1134" w:type="dxa"/>
            <w:vMerge w:val="continue"/>
            <w:vAlign w:val="center"/>
          </w:tcPr>
          <w:p w14:paraId="40CAB92D">
            <w:pPr>
              <w:spacing w:line="320" w:lineRule="exact"/>
              <w:jc w:val="center"/>
              <w:rPr>
                <w:rFonts w:hint="eastAsia" w:ascii="华文中宋" w:hAnsi="华文中宋" w:eastAsia="华文中宋"/>
                <w:color w:val="000000"/>
                <w:sz w:val="28"/>
              </w:rPr>
            </w:pPr>
          </w:p>
        </w:tc>
        <w:tc>
          <w:tcPr>
            <w:tcW w:w="1417" w:type="dxa"/>
            <w:gridSpan w:val="2"/>
            <w:vAlign w:val="center"/>
          </w:tcPr>
          <w:p w14:paraId="0CD586AA">
            <w:pPr>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14:paraId="769BF1DC">
            <w:pPr>
              <w:rPr>
                <w:rFonts w:hint="eastAsia" w:ascii="仿宋" w:hAnsi="仿宋" w:eastAsia="仿宋"/>
                <w:color w:val="000000"/>
                <w:sz w:val="22"/>
                <w:szCs w:val="16"/>
              </w:rPr>
            </w:pPr>
            <w:r>
              <w:rPr>
                <w:rFonts w:hint="eastAsia" w:ascii="仿宋" w:hAnsi="仿宋" w:eastAsia="仿宋"/>
                <w:color w:val="000000"/>
                <w:sz w:val="22"/>
                <w:szCs w:val="16"/>
                <w:lang w:val="en-US" w:eastAsia="zh-CN"/>
              </w:rPr>
              <w:t>800</w:t>
            </w:r>
            <w:r>
              <w:rPr>
                <w:rFonts w:hint="eastAsia" w:ascii="仿宋" w:hAnsi="仿宋" w:eastAsia="仿宋"/>
                <w:color w:val="000000"/>
                <w:sz w:val="22"/>
                <w:szCs w:val="16"/>
              </w:rPr>
              <w:t>W+</w:t>
            </w:r>
          </w:p>
        </w:tc>
        <w:tc>
          <w:tcPr>
            <w:tcW w:w="992" w:type="dxa"/>
            <w:gridSpan w:val="2"/>
            <w:vAlign w:val="center"/>
          </w:tcPr>
          <w:p w14:paraId="579A7769">
            <w:pPr>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14:paraId="5BE3E5F6">
            <w:pPr>
              <w:rPr>
                <w:rFonts w:hint="eastAsia" w:ascii="仿宋" w:hAnsi="仿宋" w:eastAsia="仿宋"/>
                <w:color w:val="000000"/>
                <w:szCs w:val="21"/>
              </w:rPr>
            </w:pPr>
            <w:r>
              <w:rPr>
                <w:rFonts w:hint="eastAsia" w:ascii="仿宋" w:hAnsi="仿宋" w:eastAsia="仿宋"/>
                <w:color w:val="000000"/>
                <w:sz w:val="22"/>
                <w:szCs w:val="16"/>
                <w:lang w:val="en-US" w:eastAsia="zh-CN"/>
              </w:rPr>
              <w:t>5</w:t>
            </w:r>
            <w:r>
              <w:rPr>
                <w:rFonts w:hint="eastAsia" w:ascii="仿宋" w:hAnsi="仿宋" w:eastAsia="仿宋"/>
                <w:color w:val="000000"/>
                <w:sz w:val="22"/>
                <w:szCs w:val="16"/>
              </w:rPr>
              <w:t>0W+</w:t>
            </w:r>
          </w:p>
        </w:tc>
        <w:tc>
          <w:tcPr>
            <w:tcW w:w="992" w:type="dxa"/>
            <w:vAlign w:val="center"/>
          </w:tcPr>
          <w:p w14:paraId="50FA0102">
            <w:pPr>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14:paraId="03DD5D6F">
            <w:pPr>
              <w:rPr>
                <w:rFonts w:hint="eastAsia" w:ascii="仿宋" w:hAnsi="仿宋" w:eastAsia="仿宋"/>
                <w:color w:val="000000"/>
                <w:szCs w:val="21"/>
              </w:rPr>
            </w:pPr>
            <w:r>
              <w:rPr>
                <w:rFonts w:hint="eastAsia" w:ascii="仿宋" w:hAnsi="仿宋" w:eastAsia="仿宋"/>
                <w:color w:val="000000"/>
                <w:sz w:val="22"/>
                <w:szCs w:val="16"/>
                <w:lang w:val="en-US" w:eastAsia="zh-CN"/>
              </w:rPr>
              <w:t>8</w:t>
            </w:r>
            <w:r>
              <w:rPr>
                <w:rFonts w:hint="eastAsia" w:ascii="仿宋" w:hAnsi="仿宋" w:eastAsia="仿宋"/>
                <w:color w:val="000000"/>
                <w:sz w:val="22"/>
                <w:szCs w:val="16"/>
              </w:rPr>
              <w:t>W+</w:t>
            </w:r>
          </w:p>
        </w:tc>
      </w:tr>
      <w:tr w14:paraId="06510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1" w:hRule="exact"/>
          <w:jc w:val="center"/>
        </w:trPr>
        <w:tc>
          <w:tcPr>
            <w:tcW w:w="1134" w:type="dxa"/>
            <w:tcBorders>
              <w:bottom w:val="single" w:color="auto" w:sz="4" w:space="0"/>
            </w:tcBorders>
            <w:vAlign w:val="center"/>
          </w:tcPr>
          <w:p w14:paraId="23F0E54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6B97AD5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初推</w:t>
            </w:r>
          </w:p>
          <w:p w14:paraId="34E14AA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评荐</w:t>
            </w:r>
          </w:p>
          <w:p w14:paraId="41F8D78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评理</w:t>
            </w:r>
          </w:p>
          <w:p w14:paraId="02715C7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语由</w:t>
            </w:r>
          </w:p>
          <w:p w14:paraId="51F515D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1"/>
            <w:tcBorders>
              <w:bottom w:val="single" w:color="auto" w:sz="4" w:space="0"/>
            </w:tcBorders>
            <w:vAlign w:val="center"/>
          </w:tcPr>
          <w:p w14:paraId="028D415B">
            <w:pPr>
              <w:spacing w:line="300" w:lineRule="exact"/>
              <w:ind w:firstLine="420" w:firstLineChars="200"/>
              <w:rPr>
                <w:rFonts w:hint="eastAsia" w:ascii="仿宋_GB2312" w:hAnsi="华文中宋" w:cs="Times New Roman"/>
                <w:sz w:val="21"/>
                <w:szCs w:val="21"/>
              </w:rPr>
            </w:pPr>
            <w:r>
              <w:rPr>
                <w:rFonts w:hint="eastAsia" w:ascii="仿宋_GB2312" w:hAnsi="华文中宋" w:cs="Times New Roman"/>
                <w:sz w:val="21"/>
                <w:szCs w:val="21"/>
              </w:rPr>
              <w:t>作品主题宏大、形式新颖、内涵深刻，以双线并行的叙事架构，以一南一北两位县委书记为叙事骨架，填充闽豫两地党员干部奋斗故事，生动折射出千千万万共产党人的奋斗形象，深刻回答了“何以中国梦”“如何实现中国梦”。</w:t>
            </w:r>
          </w:p>
          <w:p w14:paraId="404E74E7">
            <w:pPr>
              <w:spacing w:line="300" w:lineRule="exact"/>
              <w:ind w:firstLine="420" w:firstLineChars="200"/>
              <w:rPr>
                <w:rFonts w:hint="eastAsia" w:ascii="仿宋_GB2312" w:hAnsi="华文中宋" w:cs="Times New Roman"/>
                <w:sz w:val="21"/>
                <w:szCs w:val="21"/>
              </w:rPr>
            </w:pPr>
            <w:r>
              <w:rPr>
                <w:rFonts w:hint="eastAsia" w:ascii="仿宋_GB2312" w:hAnsi="华文中宋" w:cs="Times New Roman"/>
                <w:sz w:val="21"/>
                <w:szCs w:val="21"/>
              </w:rPr>
              <w:t>创作团队跨越时空界限，通过13组典型人物的群像刻画，构建起跨越时空的多维叙事矩阵——从革命年代到新时代，从党政干部到普通劳动者，以不同历史维度与职业视角，立体勾勒中国共产党人逐梦前行的精神图谱。在内容表达上，作品独辟蹊径采用“叶脉叙事”：以叶片隐喻个体奋斗，以茁壮大树象征民族复兴，通过手绘动画、SVG交互等新媒体技术，将宏大主题解构为可感可知的视觉作品，将先进典型事迹转化为直抵人心的鲜活故事。</w:t>
            </w:r>
          </w:p>
          <w:p w14:paraId="6CB44358">
            <w:pPr>
              <w:spacing w:line="300" w:lineRule="exact"/>
              <w:ind w:firstLine="420" w:firstLineChars="200"/>
              <w:rPr>
                <w:rFonts w:hint="eastAsia" w:ascii="仿宋_GB2312" w:hAnsi="华文中宋" w:cs="Times New Roman"/>
                <w:sz w:val="21"/>
                <w:szCs w:val="21"/>
              </w:rPr>
            </w:pPr>
            <w:r>
              <w:rPr>
                <w:rFonts w:hint="eastAsia" w:ascii="仿宋_GB2312" w:hAnsi="华文中宋" w:cs="Times New Roman"/>
                <w:sz w:val="21"/>
                <w:szCs w:val="21"/>
              </w:rPr>
              <w:t>创作团队深入八闽和中原大地，采集海量鲜活素材、感人细节场景，以灵活的叙事、独特的构思、精巧的表达回答时代之问，实现了政治高度、历史厚度与人文温度的有机统一。</w:t>
            </w:r>
          </w:p>
          <w:p w14:paraId="7170D33F">
            <w:pPr>
              <w:spacing w:line="300" w:lineRule="exact"/>
              <w:ind w:firstLine="420" w:firstLineChars="200"/>
              <w:rPr>
                <w:rFonts w:hint="eastAsia" w:ascii="仿宋_GB2312" w:hAnsi="华文中宋" w:cs="Times New Roman"/>
                <w:sz w:val="21"/>
                <w:szCs w:val="21"/>
              </w:rPr>
            </w:pPr>
          </w:p>
          <w:p w14:paraId="202F8F7A">
            <w:pPr>
              <w:spacing w:line="300" w:lineRule="exact"/>
              <w:ind w:firstLine="420" w:firstLineChars="200"/>
              <w:rPr>
                <w:rFonts w:hint="eastAsia" w:ascii="仿宋_GB2312" w:hAnsi="华文中宋" w:cs="Times New Roman"/>
                <w:sz w:val="21"/>
                <w:szCs w:val="21"/>
              </w:rPr>
            </w:pPr>
          </w:p>
          <w:p w14:paraId="3109BF00">
            <w:pPr>
              <w:spacing w:line="360" w:lineRule="exact"/>
              <w:rPr>
                <w:rFonts w:hint="eastAsia"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14:paraId="5DF11F77">
            <w:pPr>
              <w:rPr>
                <w:rFonts w:hint="eastAsia"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lang w:val="en-US" w:eastAsia="zh-CN"/>
              </w:rPr>
              <w:t xml:space="preserve"> </w:t>
            </w:r>
            <w:r>
              <w:rPr>
                <w:rFonts w:ascii="华文中宋" w:hAnsi="华文中宋" w:eastAsia="华文中宋"/>
                <w:color w:val="000000"/>
                <w:sz w:val="28"/>
              </w:rPr>
              <w:t xml:space="preserve">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lang w:val="en-US" w:eastAsia="zh-CN"/>
              </w:rPr>
              <w:t xml:space="preserve"> </w:t>
            </w:r>
            <w:r>
              <w:rPr>
                <w:rFonts w:hint="eastAsia" w:ascii="华文中宋" w:hAnsi="华文中宋" w:eastAsia="华文中宋"/>
                <w:color w:val="000000"/>
                <w:sz w:val="28"/>
              </w:rPr>
              <w:t>日</w:t>
            </w:r>
          </w:p>
        </w:tc>
      </w:tr>
    </w:tbl>
    <w:p w14:paraId="0C34C51F">
      <w:pPr>
        <w:widowControl/>
        <w:jc w:val="left"/>
        <w:rPr>
          <w:rFonts w:hint="eastAsia" w:ascii="楷体" w:hAnsi="楷体" w:eastAsia="楷体"/>
          <w:color w:val="000000"/>
          <w:sz w:val="28"/>
          <w:szCs w:val="28"/>
        </w:rPr>
      </w:pPr>
    </w:p>
    <w:sectPr>
      <w:headerReference r:id="rId3" w:type="default"/>
      <w:footerReference r:id="rId5" w:type="default"/>
      <w:headerReference r:id="rId4" w:type="even"/>
      <w:footerReference r:id="rId6" w:type="even"/>
      <w:pgSz w:w="11906" w:h="16838"/>
      <w:pgMar w:top="1837" w:right="1729" w:bottom="1213" w:left="1729" w:header="851" w:footer="1134" w:gutter="0"/>
      <w:pgNumType w:fmt="numberInDash"/>
      <w:cols w:space="0" w:num="1"/>
      <w:docGrid w:type="lines" w:linePitch="44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3092997"/>
    </w:sdtPr>
    <w:sdtEndPr>
      <w:rPr>
        <w:rFonts w:ascii="仿宋" w:hAnsi="仿宋" w:eastAsia="仿宋"/>
        <w:sz w:val="24"/>
      </w:rPr>
    </w:sdtEndPr>
    <w:sdtContent>
      <w:p w14:paraId="3368E00A">
        <w:pPr>
          <w:pStyle w:val="7"/>
          <w:jc w:val="right"/>
          <w:rPr>
            <w:rFonts w:hint="eastAsia"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27 -</w:t>
        </w:r>
        <w:r>
          <w:rPr>
            <w:rFonts w:ascii="仿宋" w:hAnsi="仿宋" w:eastAsia="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2565183"/>
    </w:sdtPr>
    <w:sdtEndPr>
      <w:rPr>
        <w:rFonts w:ascii="仿宋" w:hAnsi="仿宋" w:eastAsia="仿宋"/>
        <w:sz w:val="24"/>
      </w:rPr>
    </w:sdtEndPr>
    <w:sdtContent>
      <w:p w14:paraId="6292ED14">
        <w:pPr>
          <w:pStyle w:val="7"/>
          <w:rPr>
            <w:rFonts w:hint="eastAsia"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20 -</w:t>
        </w:r>
        <w:r>
          <w:rPr>
            <w:rFonts w:ascii="仿宋" w:hAnsi="仿宋" w:eastAsia="仿宋"/>
            <w:sz w:val="24"/>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DEE3">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9B096">
    <w:pPr>
      <w:pStyle w:val="4"/>
      <w:spacing w:after="0" w:line="320" w:lineRule="exact"/>
      <w:rPr>
        <w:rFonts w:hint="eastAsia" w:ascii="楷体" w:hAnsi="楷体" w:eastAsia="楷体"/>
        <w:b/>
        <w:sz w:val="30"/>
        <w:szCs w:val="3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60"/>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1D0"/>
    <w:rsid w:val="0000028D"/>
    <w:rsid w:val="00001010"/>
    <w:rsid w:val="00005C73"/>
    <w:rsid w:val="000061B4"/>
    <w:rsid w:val="000071F4"/>
    <w:rsid w:val="00007CE7"/>
    <w:rsid w:val="0001069A"/>
    <w:rsid w:val="00011C34"/>
    <w:rsid w:val="00013087"/>
    <w:rsid w:val="000135DB"/>
    <w:rsid w:val="00015697"/>
    <w:rsid w:val="00015DAA"/>
    <w:rsid w:val="00016D88"/>
    <w:rsid w:val="000173F1"/>
    <w:rsid w:val="00017945"/>
    <w:rsid w:val="00020ECE"/>
    <w:rsid w:val="00021278"/>
    <w:rsid w:val="00023E55"/>
    <w:rsid w:val="00024CB2"/>
    <w:rsid w:val="00024EF7"/>
    <w:rsid w:val="000261C2"/>
    <w:rsid w:val="0002634A"/>
    <w:rsid w:val="00027907"/>
    <w:rsid w:val="00031BE8"/>
    <w:rsid w:val="00032273"/>
    <w:rsid w:val="000348A0"/>
    <w:rsid w:val="00036731"/>
    <w:rsid w:val="00036CCC"/>
    <w:rsid w:val="00036E1E"/>
    <w:rsid w:val="00040241"/>
    <w:rsid w:val="000408CC"/>
    <w:rsid w:val="00041CB5"/>
    <w:rsid w:val="0004223D"/>
    <w:rsid w:val="000428A8"/>
    <w:rsid w:val="00044F8D"/>
    <w:rsid w:val="0004547C"/>
    <w:rsid w:val="0005001D"/>
    <w:rsid w:val="00051C35"/>
    <w:rsid w:val="00052D15"/>
    <w:rsid w:val="00053380"/>
    <w:rsid w:val="00053953"/>
    <w:rsid w:val="000577F1"/>
    <w:rsid w:val="00061030"/>
    <w:rsid w:val="00061CAA"/>
    <w:rsid w:val="00062B0B"/>
    <w:rsid w:val="00062DCC"/>
    <w:rsid w:val="00064F86"/>
    <w:rsid w:val="00066DA5"/>
    <w:rsid w:val="00067EC4"/>
    <w:rsid w:val="00071D1B"/>
    <w:rsid w:val="0007280F"/>
    <w:rsid w:val="00080CD0"/>
    <w:rsid w:val="000820C4"/>
    <w:rsid w:val="000836A9"/>
    <w:rsid w:val="000842E1"/>
    <w:rsid w:val="000851DA"/>
    <w:rsid w:val="000851F4"/>
    <w:rsid w:val="000860DA"/>
    <w:rsid w:val="000861E2"/>
    <w:rsid w:val="00090CED"/>
    <w:rsid w:val="000949A0"/>
    <w:rsid w:val="00094ADC"/>
    <w:rsid w:val="00094D9E"/>
    <w:rsid w:val="00096905"/>
    <w:rsid w:val="000971B2"/>
    <w:rsid w:val="000A0C58"/>
    <w:rsid w:val="000A2CD4"/>
    <w:rsid w:val="000A3836"/>
    <w:rsid w:val="000A4250"/>
    <w:rsid w:val="000A681E"/>
    <w:rsid w:val="000B15D5"/>
    <w:rsid w:val="000B257F"/>
    <w:rsid w:val="000B618F"/>
    <w:rsid w:val="000C2599"/>
    <w:rsid w:val="000C3815"/>
    <w:rsid w:val="000C3B16"/>
    <w:rsid w:val="000C4494"/>
    <w:rsid w:val="000C6935"/>
    <w:rsid w:val="000C7EC8"/>
    <w:rsid w:val="000D0112"/>
    <w:rsid w:val="000D1732"/>
    <w:rsid w:val="000D2BB9"/>
    <w:rsid w:val="000D2E3A"/>
    <w:rsid w:val="000D4896"/>
    <w:rsid w:val="000D5C55"/>
    <w:rsid w:val="000D62B5"/>
    <w:rsid w:val="000D7713"/>
    <w:rsid w:val="000D799A"/>
    <w:rsid w:val="000E058E"/>
    <w:rsid w:val="000E088A"/>
    <w:rsid w:val="000E3A14"/>
    <w:rsid w:val="000E4831"/>
    <w:rsid w:val="000E4EB9"/>
    <w:rsid w:val="000E51C1"/>
    <w:rsid w:val="000E6BA9"/>
    <w:rsid w:val="000E70AD"/>
    <w:rsid w:val="000E7278"/>
    <w:rsid w:val="000F0C45"/>
    <w:rsid w:val="000F123D"/>
    <w:rsid w:val="000F125C"/>
    <w:rsid w:val="000F4C34"/>
    <w:rsid w:val="000F5A84"/>
    <w:rsid w:val="001003D5"/>
    <w:rsid w:val="00100A8E"/>
    <w:rsid w:val="001016AE"/>
    <w:rsid w:val="00103353"/>
    <w:rsid w:val="00110D2D"/>
    <w:rsid w:val="00110ED1"/>
    <w:rsid w:val="00112877"/>
    <w:rsid w:val="00112A92"/>
    <w:rsid w:val="001135FF"/>
    <w:rsid w:val="00113F65"/>
    <w:rsid w:val="00114BDF"/>
    <w:rsid w:val="00117F06"/>
    <w:rsid w:val="001200C4"/>
    <w:rsid w:val="00120B47"/>
    <w:rsid w:val="001216D2"/>
    <w:rsid w:val="00121748"/>
    <w:rsid w:val="0012212C"/>
    <w:rsid w:val="00123476"/>
    <w:rsid w:val="00125A0C"/>
    <w:rsid w:val="00132397"/>
    <w:rsid w:val="00136E29"/>
    <w:rsid w:val="00137198"/>
    <w:rsid w:val="0014408B"/>
    <w:rsid w:val="001464BB"/>
    <w:rsid w:val="001469B1"/>
    <w:rsid w:val="00146C56"/>
    <w:rsid w:val="00147115"/>
    <w:rsid w:val="00152D12"/>
    <w:rsid w:val="00153EAD"/>
    <w:rsid w:val="00154043"/>
    <w:rsid w:val="0015436A"/>
    <w:rsid w:val="001549FA"/>
    <w:rsid w:val="00155B1A"/>
    <w:rsid w:val="00156EAA"/>
    <w:rsid w:val="00157384"/>
    <w:rsid w:val="001609D5"/>
    <w:rsid w:val="001627B2"/>
    <w:rsid w:val="0016353B"/>
    <w:rsid w:val="00166BA9"/>
    <w:rsid w:val="0017092C"/>
    <w:rsid w:val="001717F2"/>
    <w:rsid w:val="00171B1A"/>
    <w:rsid w:val="0017388B"/>
    <w:rsid w:val="0017633C"/>
    <w:rsid w:val="00176B73"/>
    <w:rsid w:val="0017782A"/>
    <w:rsid w:val="00180821"/>
    <w:rsid w:val="00181114"/>
    <w:rsid w:val="001815BA"/>
    <w:rsid w:val="001819EE"/>
    <w:rsid w:val="00182516"/>
    <w:rsid w:val="00182DF0"/>
    <w:rsid w:val="00183C41"/>
    <w:rsid w:val="0018480A"/>
    <w:rsid w:val="001903A2"/>
    <w:rsid w:val="00190CBF"/>
    <w:rsid w:val="001939FC"/>
    <w:rsid w:val="00195361"/>
    <w:rsid w:val="001957D6"/>
    <w:rsid w:val="001959CB"/>
    <w:rsid w:val="00196A8B"/>
    <w:rsid w:val="0019726D"/>
    <w:rsid w:val="001A1150"/>
    <w:rsid w:val="001A3FB1"/>
    <w:rsid w:val="001A42E7"/>
    <w:rsid w:val="001A5DC5"/>
    <w:rsid w:val="001A739C"/>
    <w:rsid w:val="001B29AE"/>
    <w:rsid w:val="001B2AD9"/>
    <w:rsid w:val="001B2F0B"/>
    <w:rsid w:val="001B365B"/>
    <w:rsid w:val="001B5267"/>
    <w:rsid w:val="001B5C22"/>
    <w:rsid w:val="001B6049"/>
    <w:rsid w:val="001B7DB1"/>
    <w:rsid w:val="001C3BE7"/>
    <w:rsid w:val="001C45BB"/>
    <w:rsid w:val="001C4F89"/>
    <w:rsid w:val="001C4FA1"/>
    <w:rsid w:val="001C5601"/>
    <w:rsid w:val="001C7193"/>
    <w:rsid w:val="001C7FFC"/>
    <w:rsid w:val="001D1356"/>
    <w:rsid w:val="001D1CB2"/>
    <w:rsid w:val="001D39F9"/>
    <w:rsid w:val="001D603D"/>
    <w:rsid w:val="001D6F8F"/>
    <w:rsid w:val="001D70AF"/>
    <w:rsid w:val="001E0BEC"/>
    <w:rsid w:val="001E1AC9"/>
    <w:rsid w:val="001E2BFB"/>
    <w:rsid w:val="001E45E9"/>
    <w:rsid w:val="001E7621"/>
    <w:rsid w:val="001E77BB"/>
    <w:rsid w:val="001F0393"/>
    <w:rsid w:val="001F3174"/>
    <w:rsid w:val="001F5016"/>
    <w:rsid w:val="001F6AD6"/>
    <w:rsid w:val="001F71CD"/>
    <w:rsid w:val="001F7C0F"/>
    <w:rsid w:val="0020047A"/>
    <w:rsid w:val="00201714"/>
    <w:rsid w:val="00205370"/>
    <w:rsid w:val="00205E8D"/>
    <w:rsid w:val="002066F3"/>
    <w:rsid w:val="002067BD"/>
    <w:rsid w:val="002107A5"/>
    <w:rsid w:val="00212122"/>
    <w:rsid w:val="002129B2"/>
    <w:rsid w:val="002137B2"/>
    <w:rsid w:val="0021579D"/>
    <w:rsid w:val="002158B1"/>
    <w:rsid w:val="002163DA"/>
    <w:rsid w:val="00216858"/>
    <w:rsid w:val="00221089"/>
    <w:rsid w:val="0022355A"/>
    <w:rsid w:val="002245BD"/>
    <w:rsid w:val="002246F2"/>
    <w:rsid w:val="00224BCC"/>
    <w:rsid w:val="00226FCD"/>
    <w:rsid w:val="0023134A"/>
    <w:rsid w:val="00232249"/>
    <w:rsid w:val="00233499"/>
    <w:rsid w:val="0023415C"/>
    <w:rsid w:val="0023564E"/>
    <w:rsid w:val="0023569A"/>
    <w:rsid w:val="002365CE"/>
    <w:rsid w:val="00237C4B"/>
    <w:rsid w:val="002400D2"/>
    <w:rsid w:val="00240C46"/>
    <w:rsid w:val="00242ACE"/>
    <w:rsid w:val="00242F17"/>
    <w:rsid w:val="0024309D"/>
    <w:rsid w:val="00243393"/>
    <w:rsid w:val="00244D1F"/>
    <w:rsid w:val="00245319"/>
    <w:rsid w:val="00246390"/>
    <w:rsid w:val="00247BAA"/>
    <w:rsid w:val="002513E9"/>
    <w:rsid w:val="0025234C"/>
    <w:rsid w:val="002528C2"/>
    <w:rsid w:val="00253E42"/>
    <w:rsid w:val="00255BBE"/>
    <w:rsid w:val="00256F9A"/>
    <w:rsid w:val="0026032D"/>
    <w:rsid w:val="0026280F"/>
    <w:rsid w:val="00265BAB"/>
    <w:rsid w:val="0027108F"/>
    <w:rsid w:val="00273D5D"/>
    <w:rsid w:val="0028052F"/>
    <w:rsid w:val="00280FDF"/>
    <w:rsid w:val="00281232"/>
    <w:rsid w:val="002818E3"/>
    <w:rsid w:val="00281B23"/>
    <w:rsid w:val="00285466"/>
    <w:rsid w:val="00285B93"/>
    <w:rsid w:val="00286508"/>
    <w:rsid w:val="00287DEB"/>
    <w:rsid w:val="00291A58"/>
    <w:rsid w:val="00292DA2"/>
    <w:rsid w:val="00293456"/>
    <w:rsid w:val="0029680D"/>
    <w:rsid w:val="00297AE1"/>
    <w:rsid w:val="00297D1B"/>
    <w:rsid w:val="00297E2E"/>
    <w:rsid w:val="002A1964"/>
    <w:rsid w:val="002A2A6A"/>
    <w:rsid w:val="002A31AC"/>
    <w:rsid w:val="002A4A9A"/>
    <w:rsid w:val="002B04F5"/>
    <w:rsid w:val="002B090E"/>
    <w:rsid w:val="002B25D1"/>
    <w:rsid w:val="002B296E"/>
    <w:rsid w:val="002B2A18"/>
    <w:rsid w:val="002B4400"/>
    <w:rsid w:val="002B56CB"/>
    <w:rsid w:val="002B6304"/>
    <w:rsid w:val="002B7122"/>
    <w:rsid w:val="002C016A"/>
    <w:rsid w:val="002C1ADF"/>
    <w:rsid w:val="002C297A"/>
    <w:rsid w:val="002C5C47"/>
    <w:rsid w:val="002D0F4F"/>
    <w:rsid w:val="002D279B"/>
    <w:rsid w:val="002D30A8"/>
    <w:rsid w:val="002D5C63"/>
    <w:rsid w:val="002D5CDB"/>
    <w:rsid w:val="002E27BB"/>
    <w:rsid w:val="002E2908"/>
    <w:rsid w:val="002E2B25"/>
    <w:rsid w:val="002E2E5F"/>
    <w:rsid w:val="002E3AD6"/>
    <w:rsid w:val="002E43E5"/>
    <w:rsid w:val="002E55C0"/>
    <w:rsid w:val="002E59C1"/>
    <w:rsid w:val="002E5E64"/>
    <w:rsid w:val="002E6005"/>
    <w:rsid w:val="002E6D08"/>
    <w:rsid w:val="002E7322"/>
    <w:rsid w:val="002E7E56"/>
    <w:rsid w:val="002F2ADD"/>
    <w:rsid w:val="002F45C3"/>
    <w:rsid w:val="002F652D"/>
    <w:rsid w:val="002F7500"/>
    <w:rsid w:val="002F788E"/>
    <w:rsid w:val="00300717"/>
    <w:rsid w:val="00300DE5"/>
    <w:rsid w:val="00300E28"/>
    <w:rsid w:val="00301D34"/>
    <w:rsid w:val="00302407"/>
    <w:rsid w:val="00302CF1"/>
    <w:rsid w:val="00303E90"/>
    <w:rsid w:val="00304016"/>
    <w:rsid w:val="003049DA"/>
    <w:rsid w:val="0030544C"/>
    <w:rsid w:val="0030558A"/>
    <w:rsid w:val="003060FB"/>
    <w:rsid w:val="00306258"/>
    <w:rsid w:val="00311940"/>
    <w:rsid w:val="00311D18"/>
    <w:rsid w:val="00312673"/>
    <w:rsid w:val="003127EB"/>
    <w:rsid w:val="003131F8"/>
    <w:rsid w:val="0031344D"/>
    <w:rsid w:val="00314197"/>
    <w:rsid w:val="00315C5E"/>
    <w:rsid w:val="0031609E"/>
    <w:rsid w:val="00316376"/>
    <w:rsid w:val="00317460"/>
    <w:rsid w:val="00317C5F"/>
    <w:rsid w:val="00320972"/>
    <w:rsid w:val="00320A11"/>
    <w:rsid w:val="0032312D"/>
    <w:rsid w:val="00323514"/>
    <w:rsid w:val="00323CFD"/>
    <w:rsid w:val="0032418D"/>
    <w:rsid w:val="003256FD"/>
    <w:rsid w:val="00325780"/>
    <w:rsid w:val="003257BD"/>
    <w:rsid w:val="00327D2B"/>
    <w:rsid w:val="00330487"/>
    <w:rsid w:val="00330D64"/>
    <w:rsid w:val="00331145"/>
    <w:rsid w:val="003311CC"/>
    <w:rsid w:val="003326E3"/>
    <w:rsid w:val="003329DB"/>
    <w:rsid w:val="003337E9"/>
    <w:rsid w:val="00334B57"/>
    <w:rsid w:val="003370BB"/>
    <w:rsid w:val="00337A6B"/>
    <w:rsid w:val="00337D54"/>
    <w:rsid w:val="00340198"/>
    <w:rsid w:val="00342B9E"/>
    <w:rsid w:val="003438DE"/>
    <w:rsid w:val="00343E19"/>
    <w:rsid w:val="00350668"/>
    <w:rsid w:val="003517B3"/>
    <w:rsid w:val="00351B0D"/>
    <w:rsid w:val="00353D97"/>
    <w:rsid w:val="003543E8"/>
    <w:rsid w:val="00354ABA"/>
    <w:rsid w:val="00355438"/>
    <w:rsid w:val="00360D74"/>
    <w:rsid w:val="003614EF"/>
    <w:rsid w:val="003618EE"/>
    <w:rsid w:val="00361D73"/>
    <w:rsid w:val="003636BE"/>
    <w:rsid w:val="00367B48"/>
    <w:rsid w:val="0037296F"/>
    <w:rsid w:val="00375B18"/>
    <w:rsid w:val="0037683E"/>
    <w:rsid w:val="00376FAA"/>
    <w:rsid w:val="00380E89"/>
    <w:rsid w:val="00380F1E"/>
    <w:rsid w:val="00381EC7"/>
    <w:rsid w:val="003844E8"/>
    <w:rsid w:val="00386010"/>
    <w:rsid w:val="0039033B"/>
    <w:rsid w:val="003904CE"/>
    <w:rsid w:val="00392A96"/>
    <w:rsid w:val="00392C81"/>
    <w:rsid w:val="00393AA1"/>
    <w:rsid w:val="003944A1"/>
    <w:rsid w:val="003945BA"/>
    <w:rsid w:val="00394DDE"/>
    <w:rsid w:val="0039574B"/>
    <w:rsid w:val="0039716D"/>
    <w:rsid w:val="0039723D"/>
    <w:rsid w:val="003A004C"/>
    <w:rsid w:val="003A07B3"/>
    <w:rsid w:val="003A2E49"/>
    <w:rsid w:val="003A4C50"/>
    <w:rsid w:val="003A54CF"/>
    <w:rsid w:val="003B07AB"/>
    <w:rsid w:val="003B1A1A"/>
    <w:rsid w:val="003B3000"/>
    <w:rsid w:val="003B36E8"/>
    <w:rsid w:val="003B3A83"/>
    <w:rsid w:val="003B7749"/>
    <w:rsid w:val="003B79DF"/>
    <w:rsid w:val="003C026E"/>
    <w:rsid w:val="003C1A69"/>
    <w:rsid w:val="003C2131"/>
    <w:rsid w:val="003C233E"/>
    <w:rsid w:val="003C33CD"/>
    <w:rsid w:val="003C4965"/>
    <w:rsid w:val="003C5246"/>
    <w:rsid w:val="003C7673"/>
    <w:rsid w:val="003C77DC"/>
    <w:rsid w:val="003D296F"/>
    <w:rsid w:val="003D2B3F"/>
    <w:rsid w:val="003D2C35"/>
    <w:rsid w:val="003D3563"/>
    <w:rsid w:val="003D5F24"/>
    <w:rsid w:val="003E176C"/>
    <w:rsid w:val="003E3F5D"/>
    <w:rsid w:val="003E69FD"/>
    <w:rsid w:val="003E7D5F"/>
    <w:rsid w:val="003F0D9C"/>
    <w:rsid w:val="003F1A56"/>
    <w:rsid w:val="003F3F17"/>
    <w:rsid w:val="003F4E7B"/>
    <w:rsid w:val="003F541A"/>
    <w:rsid w:val="003F5CF7"/>
    <w:rsid w:val="00401582"/>
    <w:rsid w:val="00401685"/>
    <w:rsid w:val="00401AE6"/>
    <w:rsid w:val="00402438"/>
    <w:rsid w:val="00402655"/>
    <w:rsid w:val="0040539C"/>
    <w:rsid w:val="00405CF8"/>
    <w:rsid w:val="00407986"/>
    <w:rsid w:val="00413B21"/>
    <w:rsid w:val="004146A4"/>
    <w:rsid w:val="00415303"/>
    <w:rsid w:val="00415FE1"/>
    <w:rsid w:val="00416B34"/>
    <w:rsid w:val="00417892"/>
    <w:rsid w:val="0042080A"/>
    <w:rsid w:val="0042092B"/>
    <w:rsid w:val="0042119D"/>
    <w:rsid w:val="00426323"/>
    <w:rsid w:val="0042749A"/>
    <w:rsid w:val="0043043F"/>
    <w:rsid w:val="0043184A"/>
    <w:rsid w:val="004337EF"/>
    <w:rsid w:val="00434194"/>
    <w:rsid w:val="004344A1"/>
    <w:rsid w:val="004422E9"/>
    <w:rsid w:val="00443DE8"/>
    <w:rsid w:val="00444FE8"/>
    <w:rsid w:val="0044580A"/>
    <w:rsid w:val="004468AD"/>
    <w:rsid w:val="00447249"/>
    <w:rsid w:val="00447E6E"/>
    <w:rsid w:val="00450C3D"/>
    <w:rsid w:val="00452234"/>
    <w:rsid w:val="004522AA"/>
    <w:rsid w:val="004524C2"/>
    <w:rsid w:val="004529D0"/>
    <w:rsid w:val="004531C3"/>
    <w:rsid w:val="00453211"/>
    <w:rsid w:val="00454F75"/>
    <w:rsid w:val="00455C02"/>
    <w:rsid w:val="00457398"/>
    <w:rsid w:val="00457A37"/>
    <w:rsid w:val="0046052A"/>
    <w:rsid w:val="004613E2"/>
    <w:rsid w:val="0046140B"/>
    <w:rsid w:val="004614C8"/>
    <w:rsid w:val="00462932"/>
    <w:rsid w:val="00464EE9"/>
    <w:rsid w:val="0046669A"/>
    <w:rsid w:val="004714F4"/>
    <w:rsid w:val="00473168"/>
    <w:rsid w:val="00473C7A"/>
    <w:rsid w:val="004742E4"/>
    <w:rsid w:val="00476115"/>
    <w:rsid w:val="00477AC7"/>
    <w:rsid w:val="00477CD9"/>
    <w:rsid w:val="00480497"/>
    <w:rsid w:val="00481819"/>
    <w:rsid w:val="004827D3"/>
    <w:rsid w:val="0048372B"/>
    <w:rsid w:val="00483F59"/>
    <w:rsid w:val="00484B25"/>
    <w:rsid w:val="00484DAD"/>
    <w:rsid w:val="0048518D"/>
    <w:rsid w:val="00486356"/>
    <w:rsid w:val="004876B5"/>
    <w:rsid w:val="00490347"/>
    <w:rsid w:val="00491B53"/>
    <w:rsid w:val="00493DD0"/>
    <w:rsid w:val="00494393"/>
    <w:rsid w:val="00496FF3"/>
    <w:rsid w:val="004976D2"/>
    <w:rsid w:val="004A0118"/>
    <w:rsid w:val="004A301E"/>
    <w:rsid w:val="004A31D0"/>
    <w:rsid w:val="004A4514"/>
    <w:rsid w:val="004A4580"/>
    <w:rsid w:val="004A52A9"/>
    <w:rsid w:val="004A554B"/>
    <w:rsid w:val="004A5DF6"/>
    <w:rsid w:val="004A6962"/>
    <w:rsid w:val="004A6A3B"/>
    <w:rsid w:val="004A76E4"/>
    <w:rsid w:val="004A7C93"/>
    <w:rsid w:val="004B320D"/>
    <w:rsid w:val="004B3D4C"/>
    <w:rsid w:val="004B42D6"/>
    <w:rsid w:val="004B45BF"/>
    <w:rsid w:val="004B73AF"/>
    <w:rsid w:val="004B7D13"/>
    <w:rsid w:val="004C0224"/>
    <w:rsid w:val="004C1867"/>
    <w:rsid w:val="004C2FB9"/>
    <w:rsid w:val="004C3432"/>
    <w:rsid w:val="004C6932"/>
    <w:rsid w:val="004C769C"/>
    <w:rsid w:val="004C7AE3"/>
    <w:rsid w:val="004C7E85"/>
    <w:rsid w:val="004D079D"/>
    <w:rsid w:val="004D2A0A"/>
    <w:rsid w:val="004D3B12"/>
    <w:rsid w:val="004D449C"/>
    <w:rsid w:val="004D475D"/>
    <w:rsid w:val="004D6159"/>
    <w:rsid w:val="004D7AF0"/>
    <w:rsid w:val="004E1EEE"/>
    <w:rsid w:val="004E39A4"/>
    <w:rsid w:val="004E3DEE"/>
    <w:rsid w:val="004E455C"/>
    <w:rsid w:val="004E5901"/>
    <w:rsid w:val="004E73C5"/>
    <w:rsid w:val="004F20EA"/>
    <w:rsid w:val="004F2C97"/>
    <w:rsid w:val="004F3371"/>
    <w:rsid w:val="004F686D"/>
    <w:rsid w:val="00500871"/>
    <w:rsid w:val="00501A6D"/>
    <w:rsid w:val="0050529C"/>
    <w:rsid w:val="00505D7A"/>
    <w:rsid w:val="00505DC1"/>
    <w:rsid w:val="005115B3"/>
    <w:rsid w:val="0051186F"/>
    <w:rsid w:val="00512D90"/>
    <w:rsid w:val="00513AB5"/>
    <w:rsid w:val="00514F35"/>
    <w:rsid w:val="00515B80"/>
    <w:rsid w:val="00515C31"/>
    <w:rsid w:val="00517201"/>
    <w:rsid w:val="0052062F"/>
    <w:rsid w:val="00520BE7"/>
    <w:rsid w:val="00521AA0"/>
    <w:rsid w:val="0052244E"/>
    <w:rsid w:val="00522CC9"/>
    <w:rsid w:val="005248DC"/>
    <w:rsid w:val="00525066"/>
    <w:rsid w:val="00525093"/>
    <w:rsid w:val="00525D09"/>
    <w:rsid w:val="00526A87"/>
    <w:rsid w:val="00527B44"/>
    <w:rsid w:val="00530B05"/>
    <w:rsid w:val="0053113A"/>
    <w:rsid w:val="00533E08"/>
    <w:rsid w:val="00536F0F"/>
    <w:rsid w:val="00540331"/>
    <w:rsid w:val="00540573"/>
    <w:rsid w:val="0054111D"/>
    <w:rsid w:val="00541C89"/>
    <w:rsid w:val="005435B8"/>
    <w:rsid w:val="00543D04"/>
    <w:rsid w:val="00544258"/>
    <w:rsid w:val="00544C24"/>
    <w:rsid w:val="00544DB2"/>
    <w:rsid w:val="00545245"/>
    <w:rsid w:val="005452D7"/>
    <w:rsid w:val="0054576F"/>
    <w:rsid w:val="00545904"/>
    <w:rsid w:val="00546B8C"/>
    <w:rsid w:val="00547B82"/>
    <w:rsid w:val="00551095"/>
    <w:rsid w:val="00551347"/>
    <w:rsid w:val="00551AD6"/>
    <w:rsid w:val="00551E45"/>
    <w:rsid w:val="00552546"/>
    <w:rsid w:val="0055307E"/>
    <w:rsid w:val="00553764"/>
    <w:rsid w:val="0055544E"/>
    <w:rsid w:val="0055558A"/>
    <w:rsid w:val="005564BB"/>
    <w:rsid w:val="00556731"/>
    <w:rsid w:val="00556B7C"/>
    <w:rsid w:val="00557101"/>
    <w:rsid w:val="00562524"/>
    <w:rsid w:val="005631D2"/>
    <w:rsid w:val="00563276"/>
    <w:rsid w:val="00565FC7"/>
    <w:rsid w:val="005666B5"/>
    <w:rsid w:val="00566A90"/>
    <w:rsid w:val="00566BC1"/>
    <w:rsid w:val="00566C59"/>
    <w:rsid w:val="00567FD1"/>
    <w:rsid w:val="00570E69"/>
    <w:rsid w:val="00574C8E"/>
    <w:rsid w:val="00575562"/>
    <w:rsid w:val="00575B77"/>
    <w:rsid w:val="00580049"/>
    <w:rsid w:val="00580E98"/>
    <w:rsid w:val="005826E1"/>
    <w:rsid w:val="0058304F"/>
    <w:rsid w:val="00586B98"/>
    <w:rsid w:val="005878F3"/>
    <w:rsid w:val="00587F1E"/>
    <w:rsid w:val="0059518D"/>
    <w:rsid w:val="00595AFC"/>
    <w:rsid w:val="005960F8"/>
    <w:rsid w:val="00596502"/>
    <w:rsid w:val="00597489"/>
    <w:rsid w:val="005A1476"/>
    <w:rsid w:val="005A1537"/>
    <w:rsid w:val="005A1C3B"/>
    <w:rsid w:val="005A6104"/>
    <w:rsid w:val="005A63DD"/>
    <w:rsid w:val="005A646E"/>
    <w:rsid w:val="005A7842"/>
    <w:rsid w:val="005B078C"/>
    <w:rsid w:val="005B1AE7"/>
    <w:rsid w:val="005B1D11"/>
    <w:rsid w:val="005B23A2"/>
    <w:rsid w:val="005B2E52"/>
    <w:rsid w:val="005B2FD9"/>
    <w:rsid w:val="005B4A6E"/>
    <w:rsid w:val="005B58B2"/>
    <w:rsid w:val="005B5A83"/>
    <w:rsid w:val="005B65FC"/>
    <w:rsid w:val="005B7B8F"/>
    <w:rsid w:val="005C00C6"/>
    <w:rsid w:val="005C0FF3"/>
    <w:rsid w:val="005C10D2"/>
    <w:rsid w:val="005C1635"/>
    <w:rsid w:val="005C164C"/>
    <w:rsid w:val="005C1A30"/>
    <w:rsid w:val="005C2349"/>
    <w:rsid w:val="005C3122"/>
    <w:rsid w:val="005C3723"/>
    <w:rsid w:val="005C38C3"/>
    <w:rsid w:val="005C39E4"/>
    <w:rsid w:val="005C3C5B"/>
    <w:rsid w:val="005C4A24"/>
    <w:rsid w:val="005C58F8"/>
    <w:rsid w:val="005C643A"/>
    <w:rsid w:val="005D120B"/>
    <w:rsid w:val="005D152C"/>
    <w:rsid w:val="005D2A9E"/>
    <w:rsid w:val="005D36A2"/>
    <w:rsid w:val="005D405C"/>
    <w:rsid w:val="005D5164"/>
    <w:rsid w:val="005D640C"/>
    <w:rsid w:val="005E57C2"/>
    <w:rsid w:val="005E7FBF"/>
    <w:rsid w:val="005F01CD"/>
    <w:rsid w:val="005F06B1"/>
    <w:rsid w:val="005F0DEE"/>
    <w:rsid w:val="005F2529"/>
    <w:rsid w:val="005F2AD6"/>
    <w:rsid w:val="005F3A21"/>
    <w:rsid w:val="005F6502"/>
    <w:rsid w:val="0060015B"/>
    <w:rsid w:val="006002F3"/>
    <w:rsid w:val="00600DCC"/>
    <w:rsid w:val="00601755"/>
    <w:rsid w:val="00610268"/>
    <w:rsid w:val="00610B1A"/>
    <w:rsid w:val="00611001"/>
    <w:rsid w:val="00612FA7"/>
    <w:rsid w:val="00612FEB"/>
    <w:rsid w:val="00614D94"/>
    <w:rsid w:val="00615640"/>
    <w:rsid w:val="00617481"/>
    <w:rsid w:val="006174DF"/>
    <w:rsid w:val="006202CE"/>
    <w:rsid w:val="00623F78"/>
    <w:rsid w:val="006240AD"/>
    <w:rsid w:val="006247D0"/>
    <w:rsid w:val="00624FCB"/>
    <w:rsid w:val="00624FE3"/>
    <w:rsid w:val="00625108"/>
    <w:rsid w:val="00625E81"/>
    <w:rsid w:val="00631782"/>
    <w:rsid w:val="0063216E"/>
    <w:rsid w:val="00632BED"/>
    <w:rsid w:val="0063450E"/>
    <w:rsid w:val="0063548D"/>
    <w:rsid w:val="0063596B"/>
    <w:rsid w:val="0064021D"/>
    <w:rsid w:val="00640FD6"/>
    <w:rsid w:val="006411B5"/>
    <w:rsid w:val="00641C8D"/>
    <w:rsid w:val="00644C71"/>
    <w:rsid w:val="00645C43"/>
    <w:rsid w:val="00646AD8"/>
    <w:rsid w:val="00647B6B"/>
    <w:rsid w:val="00647D25"/>
    <w:rsid w:val="006509A3"/>
    <w:rsid w:val="006513E8"/>
    <w:rsid w:val="00652674"/>
    <w:rsid w:val="006541C0"/>
    <w:rsid w:val="00654F48"/>
    <w:rsid w:val="00654FAC"/>
    <w:rsid w:val="00655450"/>
    <w:rsid w:val="006562BA"/>
    <w:rsid w:val="006575BD"/>
    <w:rsid w:val="0066038A"/>
    <w:rsid w:val="0066074C"/>
    <w:rsid w:val="006614CC"/>
    <w:rsid w:val="006617BE"/>
    <w:rsid w:val="00661B8E"/>
    <w:rsid w:val="00665B8A"/>
    <w:rsid w:val="0067013E"/>
    <w:rsid w:val="00671C03"/>
    <w:rsid w:val="00672980"/>
    <w:rsid w:val="00673E0F"/>
    <w:rsid w:val="00674AAE"/>
    <w:rsid w:val="00674F8C"/>
    <w:rsid w:val="0067500B"/>
    <w:rsid w:val="00677BE0"/>
    <w:rsid w:val="0068019B"/>
    <w:rsid w:val="00680A73"/>
    <w:rsid w:val="006813DE"/>
    <w:rsid w:val="00684801"/>
    <w:rsid w:val="006871D9"/>
    <w:rsid w:val="00690A7F"/>
    <w:rsid w:val="00691BCE"/>
    <w:rsid w:val="00693302"/>
    <w:rsid w:val="006935E7"/>
    <w:rsid w:val="0069448A"/>
    <w:rsid w:val="00694490"/>
    <w:rsid w:val="006950CB"/>
    <w:rsid w:val="00695D81"/>
    <w:rsid w:val="00696C79"/>
    <w:rsid w:val="006A1542"/>
    <w:rsid w:val="006A2569"/>
    <w:rsid w:val="006A28AB"/>
    <w:rsid w:val="006A2E9A"/>
    <w:rsid w:val="006A416C"/>
    <w:rsid w:val="006A533A"/>
    <w:rsid w:val="006B0ABD"/>
    <w:rsid w:val="006B17D3"/>
    <w:rsid w:val="006B44AE"/>
    <w:rsid w:val="006C0A26"/>
    <w:rsid w:val="006C19E5"/>
    <w:rsid w:val="006C1FAE"/>
    <w:rsid w:val="006C29E6"/>
    <w:rsid w:val="006C35E1"/>
    <w:rsid w:val="006C37EF"/>
    <w:rsid w:val="006C4D0C"/>
    <w:rsid w:val="006C540D"/>
    <w:rsid w:val="006D0601"/>
    <w:rsid w:val="006D0ACD"/>
    <w:rsid w:val="006D1477"/>
    <w:rsid w:val="006D4B2C"/>
    <w:rsid w:val="006D57EF"/>
    <w:rsid w:val="006D614A"/>
    <w:rsid w:val="006D7A52"/>
    <w:rsid w:val="006E0A90"/>
    <w:rsid w:val="006E139A"/>
    <w:rsid w:val="006E2B21"/>
    <w:rsid w:val="006E30E5"/>
    <w:rsid w:val="006E4B9B"/>
    <w:rsid w:val="006E51B0"/>
    <w:rsid w:val="006E5C67"/>
    <w:rsid w:val="006E650B"/>
    <w:rsid w:val="006E68FC"/>
    <w:rsid w:val="006E69E2"/>
    <w:rsid w:val="006F0B92"/>
    <w:rsid w:val="006F1E35"/>
    <w:rsid w:val="006F35E2"/>
    <w:rsid w:val="006F4462"/>
    <w:rsid w:val="006F5A42"/>
    <w:rsid w:val="006F646D"/>
    <w:rsid w:val="006F6609"/>
    <w:rsid w:val="006F69C7"/>
    <w:rsid w:val="006F7062"/>
    <w:rsid w:val="007011B5"/>
    <w:rsid w:val="0070362A"/>
    <w:rsid w:val="007038DF"/>
    <w:rsid w:val="00703F63"/>
    <w:rsid w:val="00707738"/>
    <w:rsid w:val="00710F1B"/>
    <w:rsid w:val="00712273"/>
    <w:rsid w:val="00714B1A"/>
    <w:rsid w:val="00714D02"/>
    <w:rsid w:val="00715D81"/>
    <w:rsid w:val="00716466"/>
    <w:rsid w:val="00717DBA"/>
    <w:rsid w:val="007218E0"/>
    <w:rsid w:val="00722645"/>
    <w:rsid w:val="007231B2"/>
    <w:rsid w:val="007232D0"/>
    <w:rsid w:val="0072379D"/>
    <w:rsid w:val="00723C98"/>
    <w:rsid w:val="00723E61"/>
    <w:rsid w:val="007242B1"/>
    <w:rsid w:val="00724343"/>
    <w:rsid w:val="0072550D"/>
    <w:rsid w:val="0072708C"/>
    <w:rsid w:val="00732FD6"/>
    <w:rsid w:val="00733FB0"/>
    <w:rsid w:val="007342A2"/>
    <w:rsid w:val="0073461C"/>
    <w:rsid w:val="0073552D"/>
    <w:rsid w:val="00735784"/>
    <w:rsid w:val="0073589E"/>
    <w:rsid w:val="0074077F"/>
    <w:rsid w:val="00741077"/>
    <w:rsid w:val="0074108C"/>
    <w:rsid w:val="00742CEE"/>
    <w:rsid w:val="00744EC9"/>
    <w:rsid w:val="00746D1D"/>
    <w:rsid w:val="007479E4"/>
    <w:rsid w:val="00747BBD"/>
    <w:rsid w:val="00751BB9"/>
    <w:rsid w:val="00754340"/>
    <w:rsid w:val="00754507"/>
    <w:rsid w:val="00756182"/>
    <w:rsid w:val="00756F70"/>
    <w:rsid w:val="00760038"/>
    <w:rsid w:val="007600FA"/>
    <w:rsid w:val="00761B30"/>
    <w:rsid w:val="00762DE3"/>
    <w:rsid w:val="00763656"/>
    <w:rsid w:val="00763B41"/>
    <w:rsid w:val="00766363"/>
    <w:rsid w:val="007671CF"/>
    <w:rsid w:val="007673DC"/>
    <w:rsid w:val="007675A6"/>
    <w:rsid w:val="00767E37"/>
    <w:rsid w:val="007703B2"/>
    <w:rsid w:val="00770C2E"/>
    <w:rsid w:val="00771A93"/>
    <w:rsid w:val="00771B8F"/>
    <w:rsid w:val="00771BF1"/>
    <w:rsid w:val="00772E59"/>
    <w:rsid w:val="00773A4A"/>
    <w:rsid w:val="00773AF1"/>
    <w:rsid w:val="00774471"/>
    <w:rsid w:val="00774DFF"/>
    <w:rsid w:val="00776370"/>
    <w:rsid w:val="007766A9"/>
    <w:rsid w:val="00776A15"/>
    <w:rsid w:val="00780CD1"/>
    <w:rsid w:val="0078247D"/>
    <w:rsid w:val="007841ED"/>
    <w:rsid w:val="007844A1"/>
    <w:rsid w:val="00785C8B"/>
    <w:rsid w:val="00786234"/>
    <w:rsid w:val="007873EE"/>
    <w:rsid w:val="0078748A"/>
    <w:rsid w:val="007879E1"/>
    <w:rsid w:val="00787B8C"/>
    <w:rsid w:val="0079068C"/>
    <w:rsid w:val="00791520"/>
    <w:rsid w:val="007920E0"/>
    <w:rsid w:val="00792728"/>
    <w:rsid w:val="007A2328"/>
    <w:rsid w:val="007A27C7"/>
    <w:rsid w:val="007A2A8C"/>
    <w:rsid w:val="007A5C6A"/>
    <w:rsid w:val="007A5DE0"/>
    <w:rsid w:val="007A5FE0"/>
    <w:rsid w:val="007B0C20"/>
    <w:rsid w:val="007B5BE8"/>
    <w:rsid w:val="007B61F0"/>
    <w:rsid w:val="007B6BF9"/>
    <w:rsid w:val="007B762A"/>
    <w:rsid w:val="007B7680"/>
    <w:rsid w:val="007C3B72"/>
    <w:rsid w:val="007C4078"/>
    <w:rsid w:val="007C5D97"/>
    <w:rsid w:val="007C71CA"/>
    <w:rsid w:val="007D1628"/>
    <w:rsid w:val="007D279A"/>
    <w:rsid w:val="007D4180"/>
    <w:rsid w:val="007D46B6"/>
    <w:rsid w:val="007D6101"/>
    <w:rsid w:val="007D6A08"/>
    <w:rsid w:val="007E14F1"/>
    <w:rsid w:val="007E28AD"/>
    <w:rsid w:val="007E3693"/>
    <w:rsid w:val="007E59CB"/>
    <w:rsid w:val="007E5B87"/>
    <w:rsid w:val="007E6136"/>
    <w:rsid w:val="007E6A50"/>
    <w:rsid w:val="007F08DF"/>
    <w:rsid w:val="007F0CE4"/>
    <w:rsid w:val="007F0E5A"/>
    <w:rsid w:val="007F1B62"/>
    <w:rsid w:val="007F3295"/>
    <w:rsid w:val="007F32A8"/>
    <w:rsid w:val="007F4AD9"/>
    <w:rsid w:val="007F4DFB"/>
    <w:rsid w:val="007F57AD"/>
    <w:rsid w:val="007F57E0"/>
    <w:rsid w:val="007F6F4D"/>
    <w:rsid w:val="007F6FF8"/>
    <w:rsid w:val="0080133D"/>
    <w:rsid w:val="0080253C"/>
    <w:rsid w:val="00802AD8"/>
    <w:rsid w:val="00802E91"/>
    <w:rsid w:val="00804F66"/>
    <w:rsid w:val="0080517A"/>
    <w:rsid w:val="00805EDA"/>
    <w:rsid w:val="00807A69"/>
    <w:rsid w:val="0081144C"/>
    <w:rsid w:val="0081329C"/>
    <w:rsid w:val="0081331A"/>
    <w:rsid w:val="00814E67"/>
    <w:rsid w:val="00814F4B"/>
    <w:rsid w:val="00815200"/>
    <w:rsid w:val="00816E5D"/>
    <w:rsid w:val="00816EF7"/>
    <w:rsid w:val="00817F84"/>
    <w:rsid w:val="008205CD"/>
    <w:rsid w:val="00822D64"/>
    <w:rsid w:val="00823D0A"/>
    <w:rsid w:val="00823E9C"/>
    <w:rsid w:val="008246EC"/>
    <w:rsid w:val="0082525A"/>
    <w:rsid w:val="008252FE"/>
    <w:rsid w:val="00826D7F"/>
    <w:rsid w:val="00831FD5"/>
    <w:rsid w:val="00832BB1"/>
    <w:rsid w:val="00833211"/>
    <w:rsid w:val="008359CA"/>
    <w:rsid w:val="00836884"/>
    <w:rsid w:val="00836FCB"/>
    <w:rsid w:val="00837021"/>
    <w:rsid w:val="008372E7"/>
    <w:rsid w:val="0083795D"/>
    <w:rsid w:val="00840903"/>
    <w:rsid w:val="00843709"/>
    <w:rsid w:val="00844BEC"/>
    <w:rsid w:val="00844ECE"/>
    <w:rsid w:val="00845324"/>
    <w:rsid w:val="00845714"/>
    <w:rsid w:val="0084575F"/>
    <w:rsid w:val="00845CAF"/>
    <w:rsid w:val="0084656A"/>
    <w:rsid w:val="00847EE9"/>
    <w:rsid w:val="00853727"/>
    <w:rsid w:val="00857196"/>
    <w:rsid w:val="008576AF"/>
    <w:rsid w:val="00857DE0"/>
    <w:rsid w:val="00860FB4"/>
    <w:rsid w:val="008619BB"/>
    <w:rsid w:val="00862214"/>
    <w:rsid w:val="00862A76"/>
    <w:rsid w:val="0086350A"/>
    <w:rsid w:val="00864910"/>
    <w:rsid w:val="0086559B"/>
    <w:rsid w:val="00865D31"/>
    <w:rsid w:val="00866385"/>
    <w:rsid w:val="00870136"/>
    <w:rsid w:val="00871784"/>
    <w:rsid w:val="00871FAF"/>
    <w:rsid w:val="00872961"/>
    <w:rsid w:val="00874A62"/>
    <w:rsid w:val="00876B9A"/>
    <w:rsid w:val="00877AF1"/>
    <w:rsid w:val="00877FAC"/>
    <w:rsid w:val="00880F35"/>
    <w:rsid w:val="008820F5"/>
    <w:rsid w:val="00882EB5"/>
    <w:rsid w:val="008834F5"/>
    <w:rsid w:val="00884A49"/>
    <w:rsid w:val="0088508B"/>
    <w:rsid w:val="008857CC"/>
    <w:rsid w:val="00885C7A"/>
    <w:rsid w:val="00891395"/>
    <w:rsid w:val="00893058"/>
    <w:rsid w:val="00893457"/>
    <w:rsid w:val="0089419A"/>
    <w:rsid w:val="008942FD"/>
    <w:rsid w:val="00894E3A"/>
    <w:rsid w:val="00895412"/>
    <w:rsid w:val="00895AB6"/>
    <w:rsid w:val="00897491"/>
    <w:rsid w:val="0089760B"/>
    <w:rsid w:val="00897E49"/>
    <w:rsid w:val="00897F48"/>
    <w:rsid w:val="008A09BC"/>
    <w:rsid w:val="008A326D"/>
    <w:rsid w:val="008A3771"/>
    <w:rsid w:val="008A57AD"/>
    <w:rsid w:val="008A5B8A"/>
    <w:rsid w:val="008B035D"/>
    <w:rsid w:val="008B06D0"/>
    <w:rsid w:val="008B08C6"/>
    <w:rsid w:val="008B2FA9"/>
    <w:rsid w:val="008B315B"/>
    <w:rsid w:val="008B3640"/>
    <w:rsid w:val="008B36E3"/>
    <w:rsid w:val="008B682C"/>
    <w:rsid w:val="008C0C81"/>
    <w:rsid w:val="008C0FC7"/>
    <w:rsid w:val="008C159E"/>
    <w:rsid w:val="008C1ACB"/>
    <w:rsid w:val="008C3E51"/>
    <w:rsid w:val="008C4367"/>
    <w:rsid w:val="008C583A"/>
    <w:rsid w:val="008C6378"/>
    <w:rsid w:val="008C7580"/>
    <w:rsid w:val="008D143E"/>
    <w:rsid w:val="008D240A"/>
    <w:rsid w:val="008D3A03"/>
    <w:rsid w:val="008E0C90"/>
    <w:rsid w:val="008E1251"/>
    <w:rsid w:val="008E4D44"/>
    <w:rsid w:val="008E5BD0"/>
    <w:rsid w:val="008E66E7"/>
    <w:rsid w:val="008E747D"/>
    <w:rsid w:val="008E7569"/>
    <w:rsid w:val="008E7685"/>
    <w:rsid w:val="008F0836"/>
    <w:rsid w:val="008F11B2"/>
    <w:rsid w:val="008F1989"/>
    <w:rsid w:val="008F2A76"/>
    <w:rsid w:val="008F30BA"/>
    <w:rsid w:val="008F3674"/>
    <w:rsid w:val="008F3852"/>
    <w:rsid w:val="008F6B65"/>
    <w:rsid w:val="008F6CBF"/>
    <w:rsid w:val="00903663"/>
    <w:rsid w:val="00903696"/>
    <w:rsid w:val="009038D3"/>
    <w:rsid w:val="00904848"/>
    <w:rsid w:val="00904DD2"/>
    <w:rsid w:val="00904F69"/>
    <w:rsid w:val="00906BA8"/>
    <w:rsid w:val="00910CA2"/>
    <w:rsid w:val="00913242"/>
    <w:rsid w:val="009172D0"/>
    <w:rsid w:val="0092065A"/>
    <w:rsid w:val="009228F4"/>
    <w:rsid w:val="0092291B"/>
    <w:rsid w:val="009245EE"/>
    <w:rsid w:val="009254A8"/>
    <w:rsid w:val="00927675"/>
    <w:rsid w:val="009337F9"/>
    <w:rsid w:val="0093475D"/>
    <w:rsid w:val="00936694"/>
    <w:rsid w:val="00936A1B"/>
    <w:rsid w:val="00937B08"/>
    <w:rsid w:val="00941CC8"/>
    <w:rsid w:val="009443CC"/>
    <w:rsid w:val="009446C7"/>
    <w:rsid w:val="0094539D"/>
    <w:rsid w:val="00951002"/>
    <w:rsid w:val="009514FE"/>
    <w:rsid w:val="009520AA"/>
    <w:rsid w:val="0095279D"/>
    <w:rsid w:val="00952FE6"/>
    <w:rsid w:val="009531E5"/>
    <w:rsid w:val="0095387C"/>
    <w:rsid w:val="0095544C"/>
    <w:rsid w:val="00955BA9"/>
    <w:rsid w:val="00955CE4"/>
    <w:rsid w:val="00956FFA"/>
    <w:rsid w:val="00957B95"/>
    <w:rsid w:val="00960F0A"/>
    <w:rsid w:val="00961169"/>
    <w:rsid w:val="00961DC0"/>
    <w:rsid w:val="009654E1"/>
    <w:rsid w:val="00966F35"/>
    <w:rsid w:val="0096727E"/>
    <w:rsid w:val="00967DB2"/>
    <w:rsid w:val="009705D3"/>
    <w:rsid w:val="00970B19"/>
    <w:rsid w:val="009710D3"/>
    <w:rsid w:val="00971F6E"/>
    <w:rsid w:val="00972CD1"/>
    <w:rsid w:val="00973136"/>
    <w:rsid w:val="00973B38"/>
    <w:rsid w:val="0097435F"/>
    <w:rsid w:val="009747DF"/>
    <w:rsid w:val="009754E0"/>
    <w:rsid w:val="009772CC"/>
    <w:rsid w:val="00980B7A"/>
    <w:rsid w:val="00980EE0"/>
    <w:rsid w:val="009822F7"/>
    <w:rsid w:val="00982469"/>
    <w:rsid w:val="0098317C"/>
    <w:rsid w:val="009833BA"/>
    <w:rsid w:val="00983E9F"/>
    <w:rsid w:val="00984CF3"/>
    <w:rsid w:val="00984E95"/>
    <w:rsid w:val="00985605"/>
    <w:rsid w:val="00985E71"/>
    <w:rsid w:val="00986089"/>
    <w:rsid w:val="00986A30"/>
    <w:rsid w:val="00987D55"/>
    <w:rsid w:val="00991C21"/>
    <w:rsid w:val="00992759"/>
    <w:rsid w:val="00992F0F"/>
    <w:rsid w:val="00993FC6"/>
    <w:rsid w:val="009950CA"/>
    <w:rsid w:val="00995E08"/>
    <w:rsid w:val="00996AB9"/>
    <w:rsid w:val="00997387"/>
    <w:rsid w:val="00997A1A"/>
    <w:rsid w:val="009A104B"/>
    <w:rsid w:val="009A1595"/>
    <w:rsid w:val="009A335F"/>
    <w:rsid w:val="009A3ADE"/>
    <w:rsid w:val="009A3F3A"/>
    <w:rsid w:val="009A4935"/>
    <w:rsid w:val="009A4DF4"/>
    <w:rsid w:val="009A6FCD"/>
    <w:rsid w:val="009A7A95"/>
    <w:rsid w:val="009B2951"/>
    <w:rsid w:val="009B34A6"/>
    <w:rsid w:val="009B5FCB"/>
    <w:rsid w:val="009B6E03"/>
    <w:rsid w:val="009B7495"/>
    <w:rsid w:val="009B7DC9"/>
    <w:rsid w:val="009C40DF"/>
    <w:rsid w:val="009C7694"/>
    <w:rsid w:val="009C7C31"/>
    <w:rsid w:val="009D1471"/>
    <w:rsid w:val="009D1B38"/>
    <w:rsid w:val="009D1EC8"/>
    <w:rsid w:val="009D2AD2"/>
    <w:rsid w:val="009D3E98"/>
    <w:rsid w:val="009D4D7C"/>
    <w:rsid w:val="009D5AB6"/>
    <w:rsid w:val="009D7B36"/>
    <w:rsid w:val="009E02A4"/>
    <w:rsid w:val="009E25F5"/>
    <w:rsid w:val="009E395E"/>
    <w:rsid w:val="009E66D4"/>
    <w:rsid w:val="009F0FFB"/>
    <w:rsid w:val="009F1405"/>
    <w:rsid w:val="009F1E77"/>
    <w:rsid w:val="009F2EE0"/>
    <w:rsid w:val="009F4ADE"/>
    <w:rsid w:val="009F6572"/>
    <w:rsid w:val="00A02A7E"/>
    <w:rsid w:val="00A03700"/>
    <w:rsid w:val="00A04B97"/>
    <w:rsid w:val="00A04FB8"/>
    <w:rsid w:val="00A05422"/>
    <w:rsid w:val="00A05954"/>
    <w:rsid w:val="00A063FB"/>
    <w:rsid w:val="00A069CE"/>
    <w:rsid w:val="00A077E1"/>
    <w:rsid w:val="00A10954"/>
    <w:rsid w:val="00A14085"/>
    <w:rsid w:val="00A14839"/>
    <w:rsid w:val="00A15E30"/>
    <w:rsid w:val="00A16832"/>
    <w:rsid w:val="00A16D85"/>
    <w:rsid w:val="00A175A6"/>
    <w:rsid w:val="00A17D53"/>
    <w:rsid w:val="00A17F5A"/>
    <w:rsid w:val="00A20828"/>
    <w:rsid w:val="00A22A98"/>
    <w:rsid w:val="00A22BDD"/>
    <w:rsid w:val="00A22D9A"/>
    <w:rsid w:val="00A23DDE"/>
    <w:rsid w:val="00A240E0"/>
    <w:rsid w:val="00A248BA"/>
    <w:rsid w:val="00A2532E"/>
    <w:rsid w:val="00A254AA"/>
    <w:rsid w:val="00A25F04"/>
    <w:rsid w:val="00A2601A"/>
    <w:rsid w:val="00A2785D"/>
    <w:rsid w:val="00A30FF5"/>
    <w:rsid w:val="00A320F8"/>
    <w:rsid w:val="00A33511"/>
    <w:rsid w:val="00A33A98"/>
    <w:rsid w:val="00A3406C"/>
    <w:rsid w:val="00A346C0"/>
    <w:rsid w:val="00A36BB9"/>
    <w:rsid w:val="00A4049A"/>
    <w:rsid w:val="00A41C65"/>
    <w:rsid w:val="00A464A8"/>
    <w:rsid w:val="00A46AE4"/>
    <w:rsid w:val="00A46C15"/>
    <w:rsid w:val="00A47241"/>
    <w:rsid w:val="00A52AB1"/>
    <w:rsid w:val="00A5356F"/>
    <w:rsid w:val="00A53F4B"/>
    <w:rsid w:val="00A54B3E"/>
    <w:rsid w:val="00A5517A"/>
    <w:rsid w:val="00A55249"/>
    <w:rsid w:val="00A567B4"/>
    <w:rsid w:val="00A569E5"/>
    <w:rsid w:val="00A56BC9"/>
    <w:rsid w:val="00A56C62"/>
    <w:rsid w:val="00A600F3"/>
    <w:rsid w:val="00A61718"/>
    <w:rsid w:val="00A61852"/>
    <w:rsid w:val="00A61A69"/>
    <w:rsid w:val="00A63559"/>
    <w:rsid w:val="00A64F25"/>
    <w:rsid w:val="00A66CE9"/>
    <w:rsid w:val="00A70D5E"/>
    <w:rsid w:val="00A7224D"/>
    <w:rsid w:val="00A75F3F"/>
    <w:rsid w:val="00A8003E"/>
    <w:rsid w:val="00A82174"/>
    <w:rsid w:val="00A8392A"/>
    <w:rsid w:val="00A85F51"/>
    <w:rsid w:val="00A86957"/>
    <w:rsid w:val="00A869E3"/>
    <w:rsid w:val="00A87C30"/>
    <w:rsid w:val="00A9079D"/>
    <w:rsid w:val="00A909B8"/>
    <w:rsid w:val="00A90AD3"/>
    <w:rsid w:val="00A90BE3"/>
    <w:rsid w:val="00A91AA0"/>
    <w:rsid w:val="00A9316E"/>
    <w:rsid w:val="00A96C60"/>
    <w:rsid w:val="00AA02A3"/>
    <w:rsid w:val="00AA04B3"/>
    <w:rsid w:val="00AA15B0"/>
    <w:rsid w:val="00AA1817"/>
    <w:rsid w:val="00AA238F"/>
    <w:rsid w:val="00AA6319"/>
    <w:rsid w:val="00AA68AD"/>
    <w:rsid w:val="00AA7EAF"/>
    <w:rsid w:val="00AB292B"/>
    <w:rsid w:val="00AB398D"/>
    <w:rsid w:val="00AB621B"/>
    <w:rsid w:val="00AB696A"/>
    <w:rsid w:val="00AB69BA"/>
    <w:rsid w:val="00AB69C4"/>
    <w:rsid w:val="00AB6AC9"/>
    <w:rsid w:val="00AB7672"/>
    <w:rsid w:val="00AC02F6"/>
    <w:rsid w:val="00AC0430"/>
    <w:rsid w:val="00AC3101"/>
    <w:rsid w:val="00AC4B28"/>
    <w:rsid w:val="00AC56A0"/>
    <w:rsid w:val="00AC6645"/>
    <w:rsid w:val="00AC724C"/>
    <w:rsid w:val="00AC7B0A"/>
    <w:rsid w:val="00AD02EC"/>
    <w:rsid w:val="00AD1A0A"/>
    <w:rsid w:val="00AD1B63"/>
    <w:rsid w:val="00AD211F"/>
    <w:rsid w:val="00AD4E92"/>
    <w:rsid w:val="00AD7BE1"/>
    <w:rsid w:val="00AE1D60"/>
    <w:rsid w:val="00AE751A"/>
    <w:rsid w:val="00AF0E21"/>
    <w:rsid w:val="00AF11C8"/>
    <w:rsid w:val="00AF19AE"/>
    <w:rsid w:val="00AF5507"/>
    <w:rsid w:val="00AF62B5"/>
    <w:rsid w:val="00AF7C22"/>
    <w:rsid w:val="00AF7E78"/>
    <w:rsid w:val="00B0115B"/>
    <w:rsid w:val="00B024FE"/>
    <w:rsid w:val="00B026C7"/>
    <w:rsid w:val="00B03395"/>
    <w:rsid w:val="00B04099"/>
    <w:rsid w:val="00B042B9"/>
    <w:rsid w:val="00B10052"/>
    <w:rsid w:val="00B114BF"/>
    <w:rsid w:val="00B1192D"/>
    <w:rsid w:val="00B11B69"/>
    <w:rsid w:val="00B11C8A"/>
    <w:rsid w:val="00B11ECC"/>
    <w:rsid w:val="00B12423"/>
    <w:rsid w:val="00B159A0"/>
    <w:rsid w:val="00B169EF"/>
    <w:rsid w:val="00B2019E"/>
    <w:rsid w:val="00B21510"/>
    <w:rsid w:val="00B21FF3"/>
    <w:rsid w:val="00B24376"/>
    <w:rsid w:val="00B2508C"/>
    <w:rsid w:val="00B25DFC"/>
    <w:rsid w:val="00B27B17"/>
    <w:rsid w:val="00B30E94"/>
    <w:rsid w:val="00B344E0"/>
    <w:rsid w:val="00B349FB"/>
    <w:rsid w:val="00B34FAA"/>
    <w:rsid w:val="00B3507C"/>
    <w:rsid w:val="00B35E11"/>
    <w:rsid w:val="00B36DFB"/>
    <w:rsid w:val="00B370E9"/>
    <w:rsid w:val="00B40179"/>
    <w:rsid w:val="00B416A9"/>
    <w:rsid w:val="00B41B1B"/>
    <w:rsid w:val="00B42F76"/>
    <w:rsid w:val="00B43EBC"/>
    <w:rsid w:val="00B45B64"/>
    <w:rsid w:val="00B45F8E"/>
    <w:rsid w:val="00B479B2"/>
    <w:rsid w:val="00B47FC5"/>
    <w:rsid w:val="00B51127"/>
    <w:rsid w:val="00B515E3"/>
    <w:rsid w:val="00B544CE"/>
    <w:rsid w:val="00B54A0E"/>
    <w:rsid w:val="00B55AC9"/>
    <w:rsid w:val="00B56A6E"/>
    <w:rsid w:val="00B57C37"/>
    <w:rsid w:val="00B57EDD"/>
    <w:rsid w:val="00B6002E"/>
    <w:rsid w:val="00B634C6"/>
    <w:rsid w:val="00B651C2"/>
    <w:rsid w:val="00B67F8F"/>
    <w:rsid w:val="00B70EBE"/>
    <w:rsid w:val="00B713AF"/>
    <w:rsid w:val="00B718CC"/>
    <w:rsid w:val="00B729DD"/>
    <w:rsid w:val="00B72EA3"/>
    <w:rsid w:val="00B73B7D"/>
    <w:rsid w:val="00B73FD1"/>
    <w:rsid w:val="00B74C48"/>
    <w:rsid w:val="00B76D34"/>
    <w:rsid w:val="00B77997"/>
    <w:rsid w:val="00B844D5"/>
    <w:rsid w:val="00B85931"/>
    <w:rsid w:val="00B87289"/>
    <w:rsid w:val="00B920DE"/>
    <w:rsid w:val="00B95594"/>
    <w:rsid w:val="00B95793"/>
    <w:rsid w:val="00B9698A"/>
    <w:rsid w:val="00B97145"/>
    <w:rsid w:val="00B97427"/>
    <w:rsid w:val="00B978D4"/>
    <w:rsid w:val="00BA099F"/>
    <w:rsid w:val="00BA0D15"/>
    <w:rsid w:val="00BA1307"/>
    <w:rsid w:val="00BA13A3"/>
    <w:rsid w:val="00BA1AF0"/>
    <w:rsid w:val="00BA26A9"/>
    <w:rsid w:val="00BA3345"/>
    <w:rsid w:val="00BA51B0"/>
    <w:rsid w:val="00BA6A76"/>
    <w:rsid w:val="00BA6E1A"/>
    <w:rsid w:val="00BA7980"/>
    <w:rsid w:val="00BA79E4"/>
    <w:rsid w:val="00BA7C29"/>
    <w:rsid w:val="00BB1742"/>
    <w:rsid w:val="00BB249A"/>
    <w:rsid w:val="00BB44F9"/>
    <w:rsid w:val="00BB4685"/>
    <w:rsid w:val="00BB5F4D"/>
    <w:rsid w:val="00BB7313"/>
    <w:rsid w:val="00BB7EB1"/>
    <w:rsid w:val="00BC02FA"/>
    <w:rsid w:val="00BC08DD"/>
    <w:rsid w:val="00BC1A66"/>
    <w:rsid w:val="00BC1ED8"/>
    <w:rsid w:val="00BC338E"/>
    <w:rsid w:val="00BC47A4"/>
    <w:rsid w:val="00BC53F4"/>
    <w:rsid w:val="00BC7215"/>
    <w:rsid w:val="00BD23D2"/>
    <w:rsid w:val="00BD24BE"/>
    <w:rsid w:val="00BD24F0"/>
    <w:rsid w:val="00BD29DB"/>
    <w:rsid w:val="00BD2BE4"/>
    <w:rsid w:val="00BD3B00"/>
    <w:rsid w:val="00BD52E0"/>
    <w:rsid w:val="00BD5FDD"/>
    <w:rsid w:val="00BE08AF"/>
    <w:rsid w:val="00BE0BB3"/>
    <w:rsid w:val="00BE1E95"/>
    <w:rsid w:val="00BE29E3"/>
    <w:rsid w:val="00BE41FC"/>
    <w:rsid w:val="00BE6082"/>
    <w:rsid w:val="00BE6318"/>
    <w:rsid w:val="00BE7227"/>
    <w:rsid w:val="00BE7317"/>
    <w:rsid w:val="00BE7D46"/>
    <w:rsid w:val="00BE7ED3"/>
    <w:rsid w:val="00BE7F3D"/>
    <w:rsid w:val="00BF2BA9"/>
    <w:rsid w:val="00BF316F"/>
    <w:rsid w:val="00BF36F4"/>
    <w:rsid w:val="00BF4B21"/>
    <w:rsid w:val="00BF6B6C"/>
    <w:rsid w:val="00BF6C10"/>
    <w:rsid w:val="00BF6CA1"/>
    <w:rsid w:val="00C00BAF"/>
    <w:rsid w:val="00C0145B"/>
    <w:rsid w:val="00C0526B"/>
    <w:rsid w:val="00C063B3"/>
    <w:rsid w:val="00C11235"/>
    <w:rsid w:val="00C11A65"/>
    <w:rsid w:val="00C11C90"/>
    <w:rsid w:val="00C12C21"/>
    <w:rsid w:val="00C12D8A"/>
    <w:rsid w:val="00C14C6E"/>
    <w:rsid w:val="00C17273"/>
    <w:rsid w:val="00C221B6"/>
    <w:rsid w:val="00C22262"/>
    <w:rsid w:val="00C22574"/>
    <w:rsid w:val="00C225BD"/>
    <w:rsid w:val="00C237A1"/>
    <w:rsid w:val="00C261A7"/>
    <w:rsid w:val="00C26D1F"/>
    <w:rsid w:val="00C27C22"/>
    <w:rsid w:val="00C31BE5"/>
    <w:rsid w:val="00C32CCA"/>
    <w:rsid w:val="00C33C32"/>
    <w:rsid w:val="00C3436C"/>
    <w:rsid w:val="00C34FE4"/>
    <w:rsid w:val="00C351D6"/>
    <w:rsid w:val="00C35F12"/>
    <w:rsid w:val="00C36536"/>
    <w:rsid w:val="00C378BB"/>
    <w:rsid w:val="00C40074"/>
    <w:rsid w:val="00C405C0"/>
    <w:rsid w:val="00C410A3"/>
    <w:rsid w:val="00C415C3"/>
    <w:rsid w:val="00C4435D"/>
    <w:rsid w:val="00C4452E"/>
    <w:rsid w:val="00C4554A"/>
    <w:rsid w:val="00C469DE"/>
    <w:rsid w:val="00C47536"/>
    <w:rsid w:val="00C507A8"/>
    <w:rsid w:val="00C50885"/>
    <w:rsid w:val="00C52870"/>
    <w:rsid w:val="00C54919"/>
    <w:rsid w:val="00C55B5F"/>
    <w:rsid w:val="00C568A3"/>
    <w:rsid w:val="00C6375E"/>
    <w:rsid w:val="00C63935"/>
    <w:rsid w:val="00C64488"/>
    <w:rsid w:val="00C6498D"/>
    <w:rsid w:val="00C658D3"/>
    <w:rsid w:val="00C66762"/>
    <w:rsid w:val="00C70C89"/>
    <w:rsid w:val="00C71428"/>
    <w:rsid w:val="00C7174A"/>
    <w:rsid w:val="00C717CF"/>
    <w:rsid w:val="00C72342"/>
    <w:rsid w:val="00C7239E"/>
    <w:rsid w:val="00C72CA6"/>
    <w:rsid w:val="00C74711"/>
    <w:rsid w:val="00C7481E"/>
    <w:rsid w:val="00C765F9"/>
    <w:rsid w:val="00C76CEF"/>
    <w:rsid w:val="00C771B6"/>
    <w:rsid w:val="00C810A4"/>
    <w:rsid w:val="00C8288D"/>
    <w:rsid w:val="00C859A4"/>
    <w:rsid w:val="00C866B1"/>
    <w:rsid w:val="00C86AF1"/>
    <w:rsid w:val="00C87E26"/>
    <w:rsid w:val="00C93233"/>
    <w:rsid w:val="00C95086"/>
    <w:rsid w:val="00C952B1"/>
    <w:rsid w:val="00C9639E"/>
    <w:rsid w:val="00C9771D"/>
    <w:rsid w:val="00C9779D"/>
    <w:rsid w:val="00C97DC8"/>
    <w:rsid w:val="00CA0EE2"/>
    <w:rsid w:val="00CA3D3F"/>
    <w:rsid w:val="00CA4977"/>
    <w:rsid w:val="00CA5497"/>
    <w:rsid w:val="00CA69D1"/>
    <w:rsid w:val="00CA6D67"/>
    <w:rsid w:val="00CB1335"/>
    <w:rsid w:val="00CB236E"/>
    <w:rsid w:val="00CB345C"/>
    <w:rsid w:val="00CB39D0"/>
    <w:rsid w:val="00CB3F4D"/>
    <w:rsid w:val="00CB4F28"/>
    <w:rsid w:val="00CC0452"/>
    <w:rsid w:val="00CC07D4"/>
    <w:rsid w:val="00CC0838"/>
    <w:rsid w:val="00CC1B5C"/>
    <w:rsid w:val="00CC328B"/>
    <w:rsid w:val="00CC4059"/>
    <w:rsid w:val="00CC42E9"/>
    <w:rsid w:val="00CC4577"/>
    <w:rsid w:val="00CC74F3"/>
    <w:rsid w:val="00CC7C3F"/>
    <w:rsid w:val="00CD002B"/>
    <w:rsid w:val="00CD1D70"/>
    <w:rsid w:val="00CD27C8"/>
    <w:rsid w:val="00CD3600"/>
    <w:rsid w:val="00CD5018"/>
    <w:rsid w:val="00CD730D"/>
    <w:rsid w:val="00CE048A"/>
    <w:rsid w:val="00CE3508"/>
    <w:rsid w:val="00CE36D2"/>
    <w:rsid w:val="00CE4692"/>
    <w:rsid w:val="00CF08F0"/>
    <w:rsid w:val="00CF0F56"/>
    <w:rsid w:val="00CF2111"/>
    <w:rsid w:val="00CF2A88"/>
    <w:rsid w:val="00CF2BB0"/>
    <w:rsid w:val="00CF3BE0"/>
    <w:rsid w:val="00CF62D4"/>
    <w:rsid w:val="00D0030B"/>
    <w:rsid w:val="00D01EE2"/>
    <w:rsid w:val="00D0223A"/>
    <w:rsid w:val="00D03C5D"/>
    <w:rsid w:val="00D047B0"/>
    <w:rsid w:val="00D05A5D"/>
    <w:rsid w:val="00D06281"/>
    <w:rsid w:val="00D06EDB"/>
    <w:rsid w:val="00D07F49"/>
    <w:rsid w:val="00D109B6"/>
    <w:rsid w:val="00D13342"/>
    <w:rsid w:val="00D15F30"/>
    <w:rsid w:val="00D16D1C"/>
    <w:rsid w:val="00D177B3"/>
    <w:rsid w:val="00D20674"/>
    <w:rsid w:val="00D20C9E"/>
    <w:rsid w:val="00D213D1"/>
    <w:rsid w:val="00D22C46"/>
    <w:rsid w:val="00D23C8C"/>
    <w:rsid w:val="00D2699F"/>
    <w:rsid w:val="00D3066F"/>
    <w:rsid w:val="00D31537"/>
    <w:rsid w:val="00D33AA7"/>
    <w:rsid w:val="00D33B5B"/>
    <w:rsid w:val="00D33CCA"/>
    <w:rsid w:val="00D34070"/>
    <w:rsid w:val="00D353BD"/>
    <w:rsid w:val="00D353E1"/>
    <w:rsid w:val="00D35EA7"/>
    <w:rsid w:val="00D36BBB"/>
    <w:rsid w:val="00D436B2"/>
    <w:rsid w:val="00D446AD"/>
    <w:rsid w:val="00D454D4"/>
    <w:rsid w:val="00D45DF5"/>
    <w:rsid w:val="00D466A0"/>
    <w:rsid w:val="00D46AB3"/>
    <w:rsid w:val="00D46BA7"/>
    <w:rsid w:val="00D50C86"/>
    <w:rsid w:val="00D5203E"/>
    <w:rsid w:val="00D5230F"/>
    <w:rsid w:val="00D551F5"/>
    <w:rsid w:val="00D55A84"/>
    <w:rsid w:val="00D57504"/>
    <w:rsid w:val="00D61127"/>
    <w:rsid w:val="00D614E7"/>
    <w:rsid w:val="00D62C26"/>
    <w:rsid w:val="00D62D5B"/>
    <w:rsid w:val="00D652AE"/>
    <w:rsid w:val="00D65E14"/>
    <w:rsid w:val="00D66ACE"/>
    <w:rsid w:val="00D70A02"/>
    <w:rsid w:val="00D71EA3"/>
    <w:rsid w:val="00D738C7"/>
    <w:rsid w:val="00D75223"/>
    <w:rsid w:val="00D75F3A"/>
    <w:rsid w:val="00D76F4A"/>
    <w:rsid w:val="00D77367"/>
    <w:rsid w:val="00D81509"/>
    <w:rsid w:val="00D8182A"/>
    <w:rsid w:val="00D821CC"/>
    <w:rsid w:val="00D82488"/>
    <w:rsid w:val="00D833BA"/>
    <w:rsid w:val="00D83CF2"/>
    <w:rsid w:val="00D83F5F"/>
    <w:rsid w:val="00D8417D"/>
    <w:rsid w:val="00D8455E"/>
    <w:rsid w:val="00D90609"/>
    <w:rsid w:val="00D910F4"/>
    <w:rsid w:val="00D91562"/>
    <w:rsid w:val="00D91A93"/>
    <w:rsid w:val="00D92011"/>
    <w:rsid w:val="00D923C5"/>
    <w:rsid w:val="00D92BF9"/>
    <w:rsid w:val="00D931FE"/>
    <w:rsid w:val="00D9399F"/>
    <w:rsid w:val="00D94EB1"/>
    <w:rsid w:val="00D95BB0"/>
    <w:rsid w:val="00D969A2"/>
    <w:rsid w:val="00D97471"/>
    <w:rsid w:val="00DA1249"/>
    <w:rsid w:val="00DA1C6B"/>
    <w:rsid w:val="00DA69CF"/>
    <w:rsid w:val="00DB0889"/>
    <w:rsid w:val="00DB208B"/>
    <w:rsid w:val="00DB4B14"/>
    <w:rsid w:val="00DB4B3A"/>
    <w:rsid w:val="00DB4EDB"/>
    <w:rsid w:val="00DC241E"/>
    <w:rsid w:val="00DC393C"/>
    <w:rsid w:val="00DC4E82"/>
    <w:rsid w:val="00DD1236"/>
    <w:rsid w:val="00DD1E20"/>
    <w:rsid w:val="00DD3CA0"/>
    <w:rsid w:val="00DD4728"/>
    <w:rsid w:val="00DD5B27"/>
    <w:rsid w:val="00DD5BD3"/>
    <w:rsid w:val="00DE3630"/>
    <w:rsid w:val="00DE40FC"/>
    <w:rsid w:val="00DE5CFC"/>
    <w:rsid w:val="00DE6953"/>
    <w:rsid w:val="00DE791B"/>
    <w:rsid w:val="00DF1B41"/>
    <w:rsid w:val="00DF3C0D"/>
    <w:rsid w:val="00DF412B"/>
    <w:rsid w:val="00DF5E8C"/>
    <w:rsid w:val="00DF62AE"/>
    <w:rsid w:val="00DF65F2"/>
    <w:rsid w:val="00DF78FA"/>
    <w:rsid w:val="00DF7B95"/>
    <w:rsid w:val="00E000F3"/>
    <w:rsid w:val="00E012F9"/>
    <w:rsid w:val="00E029D1"/>
    <w:rsid w:val="00E034B4"/>
    <w:rsid w:val="00E03EF4"/>
    <w:rsid w:val="00E0587C"/>
    <w:rsid w:val="00E06083"/>
    <w:rsid w:val="00E067E0"/>
    <w:rsid w:val="00E06BF0"/>
    <w:rsid w:val="00E06C6F"/>
    <w:rsid w:val="00E1007B"/>
    <w:rsid w:val="00E104CE"/>
    <w:rsid w:val="00E1061B"/>
    <w:rsid w:val="00E10E55"/>
    <w:rsid w:val="00E11F37"/>
    <w:rsid w:val="00E159D9"/>
    <w:rsid w:val="00E15A45"/>
    <w:rsid w:val="00E21D59"/>
    <w:rsid w:val="00E2230A"/>
    <w:rsid w:val="00E23383"/>
    <w:rsid w:val="00E23D31"/>
    <w:rsid w:val="00E24FEB"/>
    <w:rsid w:val="00E25EF3"/>
    <w:rsid w:val="00E267BA"/>
    <w:rsid w:val="00E268E8"/>
    <w:rsid w:val="00E26ABF"/>
    <w:rsid w:val="00E3272A"/>
    <w:rsid w:val="00E332FC"/>
    <w:rsid w:val="00E3403F"/>
    <w:rsid w:val="00E35298"/>
    <w:rsid w:val="00E40EFB"/>
    <w:rsid w:val="00E425BB"/>
    <w:rsid w:val="00E43885"/>
    <w:rsid w:val="00E43C6F"/>
    <w:rsid w:val="00E4451B"/>
    <w:rsid w:val="00E44E45"/>
    <w:rsid w:val="00E45971"/>
    <w:rsid w:val="00E46170"/>
    <w:rsid w:val="00E4682E"/>
    <w:rsid w:val="00E4779E"/>
    <w:rsid w:val="00E47A0F"/>
    <w:rsid w:val="00E5035A"/>
    <w:rsid w:val="00E521AC"/>
    <w:rsid w:val="00E5354C"/>
    <w:rsid w:val="00E55472"/>
    <w:rsid w:val="00E55588"/>
    <w:rsid w:val="00E5621B"/>
    <w:rsid w:val="00E56499"/>
    <w:rsid w:val="00E56F4C"/>
    <w:rsid w:val="00E56F51"/>
    <w:rsid w:val="00E62AE3"/>
    <w:rsid w:val="00E63152"/>
    <w:rsid w:val="00E63591"/>
    <w:rsid w:val="00E65119"/>
    <w:rsid w:val="00E6563E"/>
    <w:rsid w:val="00E70919"/>
    <w:rsid w:val="00E7141D"/>
    <w:rsid w:val="00E7589C"/>
    <w:rsid w:val="00E75CCD"/>
    <w:rsid w:val="00E76991"/>
    <w:rsid w:val="00E81026"/>
    <w:rsid w:val="00E81EF3"/>
    <w:rsid w:val="00E82187"/>
    <w:rsid w:val="00E84E19"/>
    <w:rsid w:val="00E8528C"/>
    <w:rsid w:val="00E90CAC"/>
    <w:rsid w:val="00E920C0"/>
    <w:rsid w:val="00E9237D"/>
    <w:rsid w:val="00E936C4"/>
    <w:rsid w:val="00E939F7"/>
    <w:rsid w:val="00E94B13"/>
    <w:rsid w:val="00E95DA3"/>
    <w:rsid w:val="00E95DBA"/>
    <w:rsid w:val="00E96942"/>
    <w:rsid w:val="00E96E7F"/>
    <w:rsid w:val="00E97169"/>
    <w:rsid w:val="00EA0034"/>
    <w:rsid w:val="00EA0BE2"/>
    <w:rsid w:val="00EA0C23"/>
    <w:rsid w:val="00EA0DA4"/>
    <w:rsid w:val="00EA1C7F"/>
    <w:rsid w:val="00EA202F"/>
    <w:rsid w:val="00EA2791"/>
    <w:rsid w:val="00EA46ED"/>
    <w:rsid w:val="00EA77B7"/>
    <w:rsid w:val="00EA7F9B"/>
    <w:rsid w:val="00EB0812"/>
    <w:rsid w:val="00EB1106"/>
    <w:rsid w:val="00EB22F8"/>
    <w:rsid w:val="00EB3348"/>
    <w:rsid w:val="00EB4AB0"/>
    <w:rsid w:val="00EB5A0E"/>
    <w:rsid w:val="00EB7366"/>
    <w:rsid w:val="00EB76D4"/>
    <w:rsid w:val="00EC0811"/>
    <w:rsid w:val="00EC483A"/>
    <w:rsid w:val="00EC4C39"/>
    <w:rsid w:val="00EC4F68"/>
    <w:rsid w:val="00EC7924"/>
    <w:rsid w:val="00ED0BCF"/>
    <w:rsid w:val="00ED2EEE"/>
    <w:rsid w:val="00ED646D"/>
    <w:rsid w:val="00ED69D0"/>
    <w:rsid w:val="00ED6CA8"/>
    <w:rsid w:val="00EE0E8C"/>
    <w:rsid w:val="00EE213F"/>
    <w:rsid w:val="00EE2391"/>
    <w:rsid w:val="00EE31C3"/>
    <w:rsid w:val="00EE3984"/>
    <w:rsid w:val="00EE6636"/>
    <w:rsid w:val="00EE7CC7"/>
    <w:rsid w:val="00EF01CD"/>
    <w:rsid w:val="00EF1CBE"/>
    <w:rsid w:val="00EF26E7"/>
    <w:rsid w:val="00EF363F"/>
    <w:rsid w:val="00EF4ACD"/>
    <w:rsid w:val="00EF65E5"/>
    <w:rsid w:val="00EF7792"/>
    <w:rsid w:val="00F000F9"/>
    <w:rsid w:val="00F01A6E"/>
    <w:rsid w:val="00F022F4"/>
    <w:rsid w:val="00F0403A"/>
    <w:rsid w:val="00F043A2"/>
    <w:rsid w:val="00F061BF"/>
    <w:rsid w:val="00F064FD"/>
    <w:rsid w:val="00F1145F"/>
    <w:rsid w:val="00F11991"/>
    <w:rsid w:val="00F13159"/>
    <w:rsid w:val="00F13DC0"/>
    <w:rsid w:val="00F14162"/>
    <w:rsid w:val="00F1464C"/>
    <w:rsid w:val="00F14A6A"/>
    <w:rsid w:val="00F15E31"/>
    <w:rsid w:val="00F20A96"/>
    <w:rsid w:val="00F21BD3"/>
    <w:rsid w:val="00F2300C"/>
    <w:rsid w:val="00F233A3"/>
    <w:rsid w:val="00F2381C"/>
    <w:rsid w:val="00F238FF"/>
    <w:rsid w:val="00F2452C"/>
    <w:rsid w:val="00F250DE"/>
    <w:rsid w:val="00F27F30"/>
    <w:rsid w:val="00F32686"/>
    <w:rsid w:val="00F32A6E"/>
    <w:rsid w:val="00F34669"/>
    <w:rsid w:val="00F3680A"/>
    <w:rsid w:val="00F36926"/>
    <w:rsid w:val="00F36EF9"/>
    <w:rsid w:val="00F37585"/>
    <w:rsid w:val="00F405F0"/>
    <w:rsid w:val="00F4098D"/>
    <w:rsid w:val="00F41BDB"/>
    <w:rsid w:val="00F42353"/>
    <w:rsid w:val="00F42482"/>
    <w:rsid w:val="00F424EE"/>
    <w:rsid w:val="00F42F64"/>
    <w:rsid w:val="00F440DD"/>
    <w:rsid w:val="00F44ABD"/>
    <w:rsid w:val="00F456BD"/>
    <w:rsid w:val="00F45F3F"/>
    <w:rsid w:val="00F51FD0"/>
    <w:rsid w:val="00F52ED6"/>
    <w:rsid w:val="00F53CEA"/>
    <w:rsid w:val="00F53FF4"/>
    <w:rsid w:val="00F549C1"/>
    <w:rsid w:val="00F55D29"/>
    <w:rsid w:val="00F60C15"/>
    <w:rsid w:val="00F616BE"/>
    <w:rsid w:val="00F61FCA"/>
    <w:rsid w:val="00F62D17"/>
    <w:rsid w:val="00F65A07"/>
    <w:rsid w:val="00F65B32"/>
    <w:rsid w:val="00F74E75"/>
    <w:rsid w:val="00F7638F"/>
    <w:rsid w:val="00F77247"/>
    <w:rsid w:val="00F80F03"/>
    <w:rsid w:val="00F839A6"/>
    <w:rsid w:val="00F83B5E"/>
    <w:rsid w:val="00F841AD"/>
    <w:rsid w:val="00F843CA"/>
    <w:rsid w:val="00F86868"/>
    <w:rsid w:val="00F87257"/>
    <w:rsid w:val="00F87909"/>
    <w:rsid w:val="00F879CD"/>
    <w:rsid w:val="00F87A1B"/>
    <w:rsid w:val="00F87C20"/>
    <w:rsid w:val="00F934D2"/>
    <w:rsid w:val="00F938FE"/>
    <w:rsid w:val="00F957A9"/>
    <w:rsid w:val="00F95F7B"/>
    <w:rsid w:val="00F960FB"/>
    <w:rsid w:val="00F97EF1"/>
    <w:rsid w:val="00FA0C8E"/>
    <w:rsid w:val="00FA2068"/>
    <w:rsid w:val="00FA3467"/>
    <w:rsid w:val="00FA3583"/>
    <w:rsid w:val="00FA454F"/>
    <w:rsid w:val="00FA55D4"/>
    <w:rsid w:val="00FA6332"/>
    <w:rsid w:val="00FA7EB6"/>
    <w:rsid w:val="00FB30C4"/>
    <w:rsid w:val="00FB38DF"/>
    <w:rsid w:val="00FB49B0"/>
    <w:rsid w:val="00FB4A00"/>
    <w:rsid w:val="00FC1BE3"/>
    <w:rsid w:val="00FC2142"/>
    <w:rsid w:val="00FC2A33"/>
    <w:rsid w:val="00FC391C"/>
    <w:rsid w:val="00FC568D"/>
    <w:rsid w:val="00FC7C48"/>
    <w:rsid w:val="00FD06B9"/>
    <w:rsid w:val="00FD072C"/>
    <w:rsid w:val="00FD0886"/>
    <w:rsid w:val="00FD11EF"/>
    <w:rsid w:val="00FD19C7"/>
    <w:rsid w:val="00FD1FFA"/>
    <w:rsid w:val="00FD2941"/>
    <w:rsid w:val="00FD318B"/>
    <w:rsid w:val="00FD4B29"/>
    <w:rsid w:val="00FD65BA"/>
    <w:rsid w:val="00FE14E6"/>
    <w:rsid w:val="00FE175C"/>
    <w:rsid w:val="00FE3051"/>
    <w:rsid w:val="00FE32B5"/>
    <w:rsid w:val="00FE6C39"/>
    <w:rsid w:val="00FE7908"/>
    <w:rsid w:val="00FE7A17"/>
    <w:rsid w:val="00FF15A0"/>
    <w:rsid w:val="00FF1724"/>
    <w:rsid w:val="00FF2862"/>
    <w:rsid w:val="00FF3A40"/>
    <w:rsid w:val="00FF42FF"/>
    <w:rsid w:val="00FF69B6"/>
    <w:rsid w:val="0843241C"/>
    <w:rsid w:val="0AA1970C"/>
    <w:rsid w:val="0F7F0EA5"/>
    <w:rsid w:val="0FF54858"/>
    <w:rsid w:val="1A7CA4C8"/>
    <w:rsid w:val="1D7D5129"/>
    <w:rsid w:val="1EE367D7"/>
    <w:rsid w:val="1FBE4D8F"/>
    <w:rsid w:val="240344BC"/>
    <w:rsid w:val="27BBD431"/>
    <w:rsid w:val="29FB622F"/>
    <w:rsid w:val="2B5FF6DB"/>
    <w:rsid w:val="2BE6AC9B"/>
    <w:rsid w:val="2DDF4725"/>
    <w:rsid w:val="2E122953"/>
    <w:rsid w:val="3216623C"/>
    <w:rsid w:val="32E7C95C"/>
    <w:rsid w:val="3683080D"/>
    <w:rsid w:val="37E613F9"/>
    <w:rsid w:val="37FD3078"/>
    <w:rsid w:val="37FF3550"/>
    <w:rsid w:val="37FFC416"/>
    <w:rsid w:val="3991049D"/>
    <w:rsid w:val="3AFCCEEC"/>
    <w:rsid w:val="3B6BE7B6"/>
    <w:rsid w:val="3BEA624A"/>
    <w:rsid w:val="3BFF18CE"/>
    <w:rsid w:val="3DEE90AB"/>
    <w:rsid w:val="3F9F0BD7"/>
    <w:rsid w:val="3FDD0733"/>
    <w:rsid w:val="3FFF6105"/>
    <w:rsid w:val="466A5BAA"/>
    <w:rsid w:val="467F7B33"/>
    <w:rsid w:val="488C5052"/>
    <w:rsid w:val="4AA53F4C"/>
    <w:rsid w:val="4B115BF0"/>
    <w:rsid w:val="4B94077D"/>
    <w:rsid w:val="4C2630C7"/>
    <w:rsid w:val="4E1161B7"/>
    <w:rsid w:val="4F7A1CAF"/>
    <w:rsid w:val="4FD20CC7"/>
    <w:rsid w:val="4FFF262E"/>
    <w:rsid w:val="509D35A0"/>
    <w:rsid w:val="51FC00CA"/>
    <w:rsid w:val="547E2B35"/>
    <w:rsid w:val="575FFACA"/>
    <w:rsid w:val="57E3A12B"/>
    <w:rsid w:val="5A6E2809"/>
    <w:rsid w:val="5C2717E5"/>
    <w:rsid w:val="5C4763CB"/>
    <w:rsid w:val="5D5E7442"/>
    <w:rsid w:val="5DFC282D"/>
    <w:rsid w:val="5EF2E06A"/>
    <w:rsid w:val="5F7BA06F"/>
    <w:rsid w:val="5FFB8B9E"/>
    <w:rsid w:val="5FFEE2BA"/>
    <w:rsid w:val="60772AF3"/>
    <w:rsid w:val="61205628"/>
    <w:rsid w:val="620677CB"/>
    <w:rsid w:val="63DD632D"/>
    <w:rsid w:val="65933BF6"/>
    <w:rsid w:val="67EA5618"/>
    <w:rsid w:val="6B370EB3"/>
    <w:rsid w:val="6BADA4A9"/>
    <w:rsid w:val="6BFE9F4B"/>
    <w:rsid w:val="6BFF44CD"/>
    <w:rsid w:val="6C3F65A7"/>
    <w:rsid w:val="6CFE6DCE"/>
    <w:rsid w:val="6D1F0417"/>
    <w:rsid w:val="6F6D7F02"/>
    <w:rsid w:val="6F9817D4"/>
    <w:rsid w:val="6FBF90D1"/>
    <w:rsid w:val="6FDF00B9"/>
    <w:rsid w:val="6FEEA70C"/>
    <w:rsid w:val="6FF722AB"/>
    <w:rsid w:val="6FFD2893"/>
    <w:rsid w:val="71BF9D52"/>
    <w:rsid w:val="71CE2C91"/>
    <w:rsid w:val="73CBDC39"/>
    <w:rsid w:val="74FFEDA3"/>
    <w:rsid w:val="75818285"/>
    <w:rsid w:val="76852B1E"/>
    <w:rsid w:val="7687338F"/>
    <w:rsid w:val="7715973E"/>
    <w:rsid w:val="7770062C"/>
    <w:rsid w:val="77ED3CA0"/>
    <w:rsid w:val="77EE7B2F"/>
    <w:rsid w:val="77FAB11A"/>
    <w:rsid w:val="77FD29EF"/>
    <w:rsid w:val="78375FA6"/>
    <w:rsid w:val="79AAB221"/>
    <w:rsid w:val="79F7DE36"/>
    <w:rsid w:val="7A033627"/>
    <w:rsid w:val="7BFB777A"/>
    <w:rsid w:val="7C170A8B"/>
    <w:rsid w:val="7C6FD634"/>
    <w:rsid w:val="7CFD98D0"/>
    <w:rsid w:val="7DD708D6"/>
    <w:rsid w:val="7DFDEA90"/>
    <w:rsid w:val="7E2E3C47"/>
    <w:rsid w:val="7E4322D7"/>
    <w:rsid w:val="7E7F9694"/>
    <w:rsid w:val="7EBD4090"/>
    <w:rsid w:val="7ED31B78"/>
    <w:rsid w:val="7EDBAFF3"/>
    <w:rsid w:val="7EF747EC"/>
    <w:rsid w:val="7F77EEF0"/>
    <w:rsid w:val="7FAF3ABE"/>
    <w:rsid w:val="7FB7C67E"/>
    <w:rsid w:val="7FCF5F29"/>
    <w:rsid w:val="7FD7A269"/>
    <w:rsid w:val="7FEEFB0C"/>
    <w:rsid w:val="7FF524EE"/>
    <w:rsid w:val="876FAB3E"/>
    <w:rsid w:val="8DBFD703"/>
    <w:rsid w:val="8E6F8A08"/>
    <w:rsid w:val="9EBD4225"/>
    <w:rsid w:val="9F4A4E1F"/>
    <w:rsid w:val="AF1FC543"/>
    <w:rsid w:val="B2C9772F"/>
    <w:rsid w:val="B77F730F"/>
    <w:rsid w:val="B7971C7B"/>
    <w:rsid w:val="B7FF215B"/>
    <w:rsid w:val="BABD0DBF"/>
    <w:rsid w:val="BAF20723"/>
    <w:rsid w:val="BBEF4762"/>
    <w:rsid w:val="BBEF605C"/>
    <w:rsid w:val="BD973175"/>
    <w:rsid w:val="BF6D5DAF"/>
    <w:rsid w:val="BFFDAAF4"/>
    <w:rsid w:val="C5FF39C5"/>
    <w:rsid w:val="CEBB6DEA"/>
    <w:rsid w:val="CFCD6845"/>
    <w:rsid w:val="D73E2288"/>
    <w:rsid w:val="D74702B9"/>
    <w:rsid w:val="D7FA1461"/>
    <w:rsid w:val="D85F927C"/>
    <w:rsid w:val="DA36F804"/>
    <w:rsid w:val="DA4EB5A9"/>
    <w:rsid w:val="DBFF19CE"/>
    <w:rsid w:val="DDF37419"/>
    <w:rsid w:val="DEBB4320"/>
    <w:rsid w:val="DEF7AEA1"/>
    <w:rsid w:val="DF3F4817"/>
    <w:rsid w:val="DFB69511"/>
    <w:rsid w:val="DFBD11DD"/>
    <w:rsid w:val="DFFFF95E"/>
    <w:rsid w:val="E7FFFCBC"/>
    <w:rsid w:val="EBF17780"/>
    <w:rsid w:val="EC6E71D2"/>
    <w:rsid w:val="EDFF6133"/>
    <w:rsid w:val="EF8B84FB"/>
    <w:rsid w:val="F1BF364D"/>
    <w:rsid w:val="F3DF9487"/>
    <w:rsid w:val="F3FA1595"/>
    <w:rsid w:val="F3FFFDB9"/>
    <w:rsid w:val="F57FDEC5"/>
    <w:rsid w:val="F5EB219A"/>
    <w:rsid w:val="F7D45EF9"/>
    <w:rsid w:val="F7FB7CFB"/>
    <w:rsid w:val="F7FFBA24"/>
    <w:rsid w:val="F9DF855F"/>
    <w:rsid w:val="FDAF2858"/>
    <w:rsid w:val="FDB31407"/>
    <w:rsid w:val="FDC0784C"/>
    <w:rsid w:val="FDF707F5"/>
    <w:rsid w:val="FDFBF706"/>
    <w:rsid w:val="FF5F229B"/>
    <w:rsid w:val="FF6D1282"/>
    <w:rsid w:val="FF7E87D2"/>
    <w:rsid w:val="FFAAAF4F"/>
    <w:rsid w:val="FFB71574"/>
    <w:rsid w:val="FFBE54DB"/>
    <w:rsid w:val="FFC8724E"/>
    <w:rsid w:val="FFDF0847"/>
    <w:rsid w:val="FFF5F340"/>
    <w:rsid w:val="FFFE8DB8"/>
    <w:rsid w:val="FFFF2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semiHidden/>
    <w:unhideWhenUsed/>
    <w:qFormat/>
    <w:uiPriority w:val="99"/>
    <w:pPr>
      <w:jc w:val="left"/>
    </w:pPr>
  </w:style>
  <w:style w:type="paragraph" w:styleId="4">
    <w:name w:val="Body Text 3"/>
    <w:basedOn w:val="1"/>
    <w:link w:val="29"/>
    <w:unhideWhenUsed/>
    <w:qFormat/>
    <w:uiPriority w:val="99"/>
    <w:pPr>
      <w:spacing w:after="120"/>
    </w:pPr>
    <w:rPr>
      <w:sz w:val="16"/>
      <w:szCs w:val="16"/>
    </w:rPr>
  </w:style>
  <w:style w:type="paragraph" w:styleId="5">
    <w:name w:val="Date"/>
    <w:basedOn w:val="1"/>
    <w:next w:val="1"/>
    <w:link w:val="18"/>
    <w:semiHidden/>
    <w:unhideWhenUsed/>
    <w:qFormat/>
    <w:uiPriority w:val="99"/>
    <w:pPr>
      <w:ind w:left="100" w:leftChars="2500"/>
    </w:pPr>
  </w:style>
  <w:style w:type="paragraph" w:styleId="6">
    <w:name w:val="Balloon Text"/>
    <w:basedOn w:val="1"/>
    <w:link w:val="20"/>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3"/>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styleId="15">
    <w:name w:val="annotation reference"/>
    <w:basedOn w:val="12"/>
    <w:semiHidden/>
    <w:unhideWhenUsed/>
    <w:qFormat/>
    <w:uiPriority w:val="99"/>
    <w:rPr>
      <w:sz w:val="21"/>
      <w:szCs w:val="21"/>
    </w:rPr>
  </w:style>
  <w:style w:type="character" w:customStyle="1" w:styleId="16">
    <w:name w:val="页眉 字符"/>
    <w:basedOn w:val="12"/>
    <w:link w:val="8"/>
    <w:qFormat/>
    <w:uiPriority w:val="99"/>
    <w:rPr>
      <w:sz w:val="18"/>
      <w:szCs w:val="18"/>
    </w:rPr>
  </w:style>
  <w:style w:type="character" w:customStyle="1" w:styleId="17">
    <w:name w:val="页脚 字符"/>
    <w:basedOn w:val="12"/>
    <w:link w:val="7"/>
    <w:qFormat/>
    <w:uiPriority w:val="99"/>
    <w:rPr>
      <w:sz w:val="18"/>
      <w:szCs w:val="18"/>
    </w:rPr>
  </w:style>
  <w:style w:type="character" w:customStyle="1" w:styleId="18">
    <w:name w:val="日期 字符"/>
    <w:basedOn w:val="12"/>
    <w:link w:val="5"/>
    <w:semiHidden/>
    <w:qFormat/>
    <w:uiPriority w:val="99"/>
  </w:style>
  <w:style w:type="paragraph" w:styleId="19">
    <w:name w:val="List Paragraph"/>
    <w:basedOn w:val="1"/>
    <w:qFormat/>
    <w:uiPriority w:val="34"/>
    <w:pPr>
      <w:ind w:firstLine="420" w:firstLineChars="200"/>
    </w:pPr>
  </w:style>
  <w:style w:type="character" w:customStyle="1" w:styleId="20">
    <w:name w:val="批注框文本 字符"/>
    <w:basedOn w:val="12"/>
    <w:link w:val="6"/>
    <w:semiHidden/>
    <w:qFormat/>
    <w:uiPriority w:val="99"/>
    <w:rPr>
      <w:rFonts w:eastAsia="仿宋_GB2312" w:asciiTheme="minorHAnsi" w:hAnsiTheme="minorHAnsi"/>
      <w:kern w:val="2"/>
      <w:sz w:val="18"/>
      <w:szCs w:val="18"/>
    </w:rPr>
  </w:style>
  <w:style w:type="paragraph" w:customStyle="1" w:styleId="21">
    <w:name w:val="Char Char9 Char Char"/>
    <w:basedOn w:val="1"/>
    <w:autoRedefine/>
    <w:qFormat/>
    <w:uiPriority w:val="0"/>
    <w:rPr>
      <w:rFonts w:ascii="仿宋_GB2312" w:hAnsi="Times New Roman" w:cs="Times New Roman"/>
      <w:b/>
      <w:szCs w:val="32"/>
    </w:rPr>
  </w:style>
  <w:style w:type="character" w:customStyle="1" w:styleId="22">
    <w:name w:val="批注文字 字符"/>
    <w:basedOn w:val="12"/>
    <w:link w:val="3"/>
    <w:semiHidden/>
    <w:qFormat/>
    <w:uiPriority w:val="99"/>
    <w:rPr>
      <w:rFonts w:eastAsia="仿宋_GB2312" w:asciiTheme="minorHAnsi" w:hAnsiTheme="minorHAnsi" w:cstheme="minorBidi"/>
      <w:kern w:val="2"/>
      <w:sz w:val="32"/>
      <w:szCs w:val="22"/>
    </w:rPr>
  </w:style>
  <w:style w:type="character" w:customStyle="1" w:styleId="23">
    <w:name w:val="批注主题 字符"/>
    <w:basedOn w:val="22"/>
    <w:link w:val="9"/>
    <w:semiHidden/>
    <w:qFormat/>
    <w:uiPriority w:val="99"/>
    <w:rPr>
      <w:rFonts w:eastAsia="仿宋_GB2312" w:asciiTheme="minorHAnsi" w:hAnsiTheme="minorHAnsi" w:cstheme="minorBidi"/>
      <w:b/>
      <w:bCs/>
      <w:kern w:val="2"/>
      <w:sz w:val="32"/>
      <w:szCs w:val="22"/>
    </w:rPr>
  </w:style>
  <w:style w:type="paragraph" w:customStyle="1" w:styleId="24">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25">
    <w:name w:val="未处理的提及1"/>
    <w:basedOn w:val="12"/>
    <w:semiHidden/>
    <w:unhideWhenUsed/>
    <w:qFormat/>
    <w:uiPriority w:val="99"/>
    <w:rPr>
      <w:color w:val="605E5C"/>
      <w:shd w:val="clear" w:color="auto" w:fill="E1DFDD"/>
    </w:rPr>
  </w:style>
  <w:style w:type="paragraph" w:customStyle="1" w:styleId="26">
    <w:name w:val="修订2"/>
    <w:hidden/>
    <w:unhideWhenUsed/>
    <w:qFormat/>
    <w:uiPriority w:val="99"/>
    <w:rPr>
      <w:rFonts w:eastAsia="仿宋_GB2312" w:asciiTheme="minorHAnsi" w:hAnsiTheme="minorHAnsi" w:cstheme="minorBidi"/>
      <w:kern w:val="2"/>
      <w:sz w:val="32"/>
      <w:szCs w:val="22"/>
      <w:lang w:val="en-US" w:eastAsia="zh-CN" w:bidi="ar-SA"/>
    </w:rPr>
  </w:style>
  <w:style w:type="paragraph" w:customStyle="1" w:styleId="27">
    <w:name w:val="修订3"/>
    <w:hidden/>
    <w:unhideWhenUsed/>
    <w:qFormat/>
    <w:uiPriority w:val="99"/>
    <w:rPr>
      <w:rFonts w:eastAsia="仿宋_GB2312" w:asciiTheme="minorHAnsi" w:hAnsiTheme="minorHAnsi" w:cstheme="minorBidi"/>
      <w:kern w:val="2"/>
      <w:sz w:val="32"/>
      <w:szCs w:val="22"/>
      <w:lang w:val="en-US" w:eastAsia="zh-CN" w:bidi="ar-SA"/>
    </w:rPr>
  </w:style>
  <w:style w:type="character" w:customStyle="1" w:styleId="28">
    <w:name w:val="未处理的提及2"/>
    <w:basedOn w:val="12"/>
    <w:semiHidden/>
    <w:unhideWhenUsed/>
    <w:qFormat/>
    <w:uiPriority w:val="99"/>
    <w:rPr>
      <w:color w:val="605E5C"/>
      <w:shd w:val="clear" w:color="auto" w:fill="E1DFDD"/>
    </w:rPr>
  </w:style>
  <w:style w:type="character" w:customStyle="1" w:styleId="29">
    <w:name w:val="正文文本 3 字符"/>
    <w:basedOn w:val="12"/>
    <w:link w:val="4"/>
    <w:qFormat/>
    <w:uiPriority w:val="99"/>
    <w:rPr>
      <w:rFonts w:eastAsia="仿宋_GB2312" w:asciiTheme="minorHAnsi" w:hAnsiTheme="minorHAnsi" w:cstheme="minorBidi"/>
      <w:kern w:val="2"/>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F1A8D-1935-456D-AD76-13767C2CA74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1141</Words>
  <Characters>1710</Characters>
  <Lines>17</Lines>
  <Paragraphs>5</Paragraphs>
  <TotalTime>990</TotalTime>
  <ScaleCrop>false</ScaleCrop>
  <LinksUpToDate>false</LinksUpToDate>
  <CharactersWithSpaces>1774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2025-05-10T09:46:00Z</dcterms:created>
  <dc:creator>wangyongpo</dc:creator>
  <cp:lastModifiedBy>七夕</cp:lastModifiedBy>
  <cp:lastPrinted>2025-05-14T08:52:21Z</cp:lastPrinted>
  <dcterms:modified xsi:type="dcterms:W3CDTF">2025-05-15T01:17:37Z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eyJoZGlkIjoiMmE1M2Y0OTI5NzZjNTUwNWZjOTQ2MTI4YTExMDYzNDciLCJ1c2VySWQiOiIyOTA3NjI1NDMifQ==</vt:lpwstr>
  </property>
  <property fmtid="{D5CDD505-2E9C-101B-9397-08002B2CF9AE}" pid="4" name="ICV">
    <vt:lpwstr>105E821B113041459EC742F313A5A2EF_13</vt:lpwstr>
  </property>
</Properties>
</file>