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7AA50">
      <w:pPr>
        <w:spacing w:after="156" w:afterLines="50" w:line="600" w:lineRule="exact"/>
        <w:jc w:val="center"/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</w:rPr>
      </w:pPr>
      <w:bookmarkStart w:id="1" w:name="_GoBack"/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</w:rPr>
        <w:t>中国新闻奖参评作品推荐表</w:t>
      </w:r>
    </w:p>
    <w:bookmarkEnd w:id="1"/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1844"/>
        <w:gridCol w:w="425"/>
        <w:gridCol w:w="567"/>
        <w:gridCol w:w="426"/>
        <w:gridCol w:w="826"/>
        <w:gridCol w:w="733"/>
        <w:gridCol w:w="992"/>
        <w:gridCol w:w="1549"/>
      </w:tblGrid>
      <w:tr w14:paraId="12C1E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1134" w:type="dxa"/>
            <w:vAlign w:val="center"/>
          </w:tcPr>
          <w:p w14:paraId="3EC6EAA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2952715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6"/>
            <w:vAlign w:val="center"/>
          </w:tcPr>
          <w:p w14:paraId="542A745B">
            <w:pPr>
              <w:spacing w:line="380" w:lineRule="exact"/>
              <w:ind w:firstLine="560"/>
              <w:rPr>
                <w:rFonts w:hint="eastAsia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学生餐被中标企业“口中夺利”</w:t>
            </w:r>
          </w:p>
        </w:tc>
        <w:tc>
          <w:tcPr>
            <w:tcW w:w="826" w:type="dxa"/>
            <w:vAlign w:val="center"/>
          </w:tcPr>
          <w:p w14:paraId="678976E4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2964B4E8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73319071">
            <w:pPr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舆论监督报道（电视）</w:t>
            </w:r>
          </w:p>
        </w:tc>
      </w:tr>
      <w:tr w14:paraId="1D6B3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1134" w:type="dxa"/>
            <w:vMerge w:val="restart"/>
            <w:vAlign w:val="center"/>
          </w:tcPr>
          <w:p w14:paraId="144693D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61EACA5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6"/>
            <w:vMerge w:val="restart"/>
            <w:vAlign w:val="center"/>
          </w:tcPr>
          <w:p w14:paraId="2BC0556F">
            <w:pPr>
              <w:spacing w:line="240" w:lineRule="exact"/>
              <w:ind w:firstLine="720" w:firstLineChars="30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0时17分23秒</w:t>
            </w:r>
          </w:p>
        </w:tc>
        <w:tc>
          <w:tcPr>
            <w:tcW w:w="826" w:type="dxa"/>
            <w:vAlign w:val="center"/>
          </w:tcPr>
          <w:p w14:paraId="48B3DCBD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63CB83FD">
            <w:pPr>
              <w:spacing w:line="260" w:lineRule="exac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新闻专题</w:t>
            </w:r>
          </w:p>
        </w:tc>
      </w:tr>
      <w:tr w14:paraId="47E41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05558A1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 w14:paraId="6C07C911">
            <w:pPr>
              <w:spacing w:line="380" w:lineRule="exact"/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45D8F07E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0AA3CCC7">
            <w:pPr>
              <w:spacing w:line="260" w:lineRule="exact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中文</w:t>
            </w:r>
          </w:p>
        </w:tc>
      </w:tr>
      <w:tr w14:paraId="18B6F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7E29297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19B2A49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6"/>
            <w:tcBorders>
              <w:bottom w:val="single" w:color="auto" w:sz="4" w:space="0"/>
            </w:tcBorders>
            <w:vAlign w:val="center"/>
          </w:tcPr>
          <w:p w14:paraId="321E814D">
            <w:pPr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陈蕾、周律、赵潞、邱燕、卢和光、李忠、林劲松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2A50D979"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69415509">
            <w:pPr>
              <w:spacing w:line="240" w:lineRule="exact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倪政兴、兰丹妮、王瑾</w:t>
            </w:r>
          </w:p>
        </w:tc>
      </w:tr>
      <w:tr w14:paraId="7ECE1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34" w:type="dxa"/>
            <w:vAlign w:val="center"/>
          </w:tcPr>
          <w:p w14:paraId="0FC6846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0B8E89D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4"/>
            <w:vAlign w:val="center"/>
          </w:tcPr>
          <w:p w14:paraId="40E8AA92">
            <w:pP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福建省广播影视集团</w:t>
            </w:r>
          </w:p>
        </w:tc>
        <w:tc>
          <w:tcPr>
            <w:tcW w:w="1819" w:type="dxa"/>
            <w:gridSpan w:val="3"/>
            <w:vAlign w:val="center"/>
          </w:tcPr>
          <w:p w14:paraId="631FE5F3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1B689B51">
            <w:pPr>
              <w:spacing w:line="260" w:lineRule="exact"/>
              <w:rPr>
                <w:rFonts w:hint="eastAsia"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18ED72F6">
            <w:pPr>
              <w:spacing w:line="260" w:lineRule="exact"/>
              <w:rPr>
                <w:rFonts w:hint="eastAsia" w:ascii="仿宋_GB2312" w:hAnsi="仿宋"/>
                <w:color w:val="000000"/>
                <w:sz w:val="18"/>
                <w:szCs w:val="18"/>
                <w:highlight w:val="green"/>
              </w:rPr>
            </w:pPr>
            <w:r>
              <w:rPr>
                <w:rFonts w:hint="eastAsia" w:ascii="宋体" w:hAnsi="宋体" w:eastAsia="宋体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福建电视台新闻频道</w:t>
            </w:r>
          </w:p>
        </w:tc>
      </w:tr>
      <w:tr w14:paraId="4F652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</w:trPr>
        <w:tc>
          <w:tcPr>
            <w:tcW w:w="1418" w:type="dxa"/>
            <w:gridSpan w:val="2"/>
            <w:vAlign w:val="center"/>
          </w:tcPr>
          <w:p w14:paraId="3F0FF86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623D756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3"/>
            <w:vAlign w:val="center"/>
          </w:tcPr>
          <w:p w14:paraId="380043B1">
            <w:pPr>
              <w:spacing w:line="260" w:lineRule="exac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color w:val="000000"/>
                <w:sz w:val="24"/>
                <w:szCs w:val="24"/>
              </w:rPr>
              <w:t>福建电视台新闻频道《现场》</w:t>
            </w:r>
          </w:p>
        </w:tc>
        <w:tc>
          <w:tcPr>
            <w:tcW w:w="993" w:type="dxa"/>
            <w:gridSpan w:val="2"/>
            <w:vAlign w:val="center"/>
          </w:tcPr>
          <w:p w14:paraId="5B870FB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50B3922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54E12722">
            <w:pPr>
              <w:spacing w:line="260" w:lineRule="exact"/>
              <w:rPr>
                <w:rFonts w:hint="eastAsia"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24"/>
              </w:rPr>
              <w:t>2024年3月15日19时03分</w:t>
            </w:r>
          </w:p>
        </w:tc>
      </w:tr>
      <w:tr w14:paraId="7D515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18" w:type="dxa"/>
            <w:gridSpan w:val="2"/>
            <w:vAlign w:val="center"/>
          </w:tcPr>
          <w:p w14:paraId="1763BE5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16257DE5">
            <w:pPr>
              <w:spacing w:line="320" w:lineRule="exact"/>
              <w:jc w:val="center"/>
              <w:rPr>
                <w:rFonts w:hint="eastAsia"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6"/>
            <w:vAlign w:val="center"/>
          </w:tcPr>
          <w:p w14:paraId="5B76166F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725" w:type="dxa"/>
            <w:gridSpan w:val="2"/>
            <w:vAlign w:val="center"/>
          </w:tcPr>
          <w:p w14:paraId="1A1E2E2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526E464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2A5B10A1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否</w:t>
            </w:r>
          </w:p>
        </w:tc>
      </w:tr>
      <w:tr w14:paraId="57C33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7" w:hRule="atLeast"/>
        </w:trPr>
        <w:tc>
          <w:tcPr>
            <w:tcW w:w="1134" w:type="dxa"/>
            <w:vAlign w:val="center"/>
          </w:tcPr>
          <w:p w14:paraId="055D3A2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764E85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1E9F1EE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87461F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0DC3D02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53D89A5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0"/>
            <w:vAlign w:val="center"/>
          </w:tcPr>
          <w:p w14:paraId="29D58700">
            <w:pPr>
              <w:spacing w:line="288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深挖民生痛点，构建闭环证据链</w:t>
            </w:r>
          </w:p>
          <w:p w14:paraId="6C647728">
            <w:pPr>
              <w:spacing w:line="288" w:lineRule="auto"/>
              <w:ind w:firstLine="480" w:firstLineChars="2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报道团队历时半年多，围绕“学生餐安全”这一民生关切，以学生餐供餐头部国企“福供云厨”涉嫌非法转包乱象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为主线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展开深度调查。多组记者突破行业壁垒，深入招投标、生产加工、终端配送等环节，通过暗访、追踪，获取关键证据，揭露了中标文件与实际操作“五不符”问题（场地、人员、流程、标准、成本），直击监管盲区；同时揭露了代工企业将“消杀池”变为“污水池”、隔夜剩饭回炉加工等触目惊心的安全隐患。报道秉承“建设性舆论监督”理念，以扎实的现场画面、详实的文件比对、完整的证据链条，形成无可辩驳的监督力度，生动诠释了“围绕民生、扎根现场、直面问题、促进善治”的媒体担当。</w:t>
            </w:r>
          </w:p>
        </w:tc>
      </w:tr>
      <w:tr w14:paraId="49EC6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8" w:hRule="atLeast"/>
        </w:trPr>
        <w:tc>
          <w:tcPr>
            <w:tcW w:w="1134" w:type="dxa"/>
            <w:vAlign w:val="center"/>
          </w:tcPr>
          <w:p w14:paraId="1BE74BF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05D2585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190F087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5FDEF03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0"/>
            <w:vAlign w:val="center"/>
          </w:tcPr>
          <w:p w14:paraId="716C889D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bookmarkStart w:id="0" w:name="OLE_LINK3"/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报道因呼应民生关切而形成“现象级”传播效应，拆条视频、图文全网总浏览量超千万，获得国家广播电视总局2024年第一季度优秀作品。其社会价值更体现在推动系统性整改：</w:t>
            </w:r>
          </w:p>
          <w:p w14:paraId="617857B8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1、监管问责：为福建省纪委监委2024年“点题整治”提供参考，联动监管部门开展专项行动，对涉事企业立案调查，多地出台细化管理办法；</w:t>
            </w:r>
          </w:p>
          <w:p w14:paraId="17429AE8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2、技术治本：依托报道揭露的风险点，全省建成中小学校“区块链+中央厨房”溯源平台，通过AI预警实现全流程透明化，形成可复制的食品安全治理模式，为学生餐治理提供“福建方案”；</w:t>
            </w:r>
          </w:p>
          <w:p w14:paraId="1FA59CCE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3、闭环监督：</w:t>
            </w:r>
            <w:r>
              <w:rPr>
                <w:rFonts w:hint="eastAsia" w:cs="仿宋" w:asciiTheme="minorEastAsia" w:hAnsiTheme="minorEastAsia" w:eastAsiaTheme="minorEastAsia"/>
                <w:sz w:val="24"/>
                <w:szCs w:val="18"/>
              </w:rPr>
              <w:t>追踪播发《福建对学生餐开展“点题整治”》等报道，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呈现“曝光-问责-整改-长效”的监督闭环，彰显舆论监督与政府治理的精准衔接。</w:t>
            </w:r>
            <w:bookmarkEnd w:id="0"/>
          </w:p>
        </w:tc>
      </w:tr>
      <w:tr w14:paraId="5569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</w:trPr>
        <w:tc>
          <w:tcPr>
            <w:tcW w:w="1134" w:type="dxa"/>
            <w:vMerge w:val="restart"/>
            <w:vAlign w:val="center"/>
          </w:tcPr>
          <w:p w14:paraId="2447BD7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4B41EE5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0FFC51F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34A2576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45A38BF0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A28F00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7362" w:type="dxa"/>
            <w:gridSpan w:val="8"/>
            <w:vAlign w:val="center"/>
          </w:tcPr>
          <w:p w14:paraId="5373D0E6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报纸、期刊、广播、电视作品如未在新媒体传播平台发布，可空缺。</w:t>
            </w:r>
          </w:p>
        </w:tc>
      </w:tr>
      <w:tr w14:paraId="3A601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exact"/>
        </w:trPr>
        <w:tc>
          <w:tcPr>
            <w:tcW w:w="1134" w:type="dxa"/>
            <w:vMerge w:val="continue"/>
            <w:vAlign w:val="center"/>
          </w:tcPr>
          <w:p w14:paraId="5AB2AC2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6750AC0D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7362" w:type="dxa"/>
            <w:gridSpan w:val="8"/>
            <w:vAlign w:val="center"/>
          </w:tcPr>
          <w:p w14:paraId="28CD7D1C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  <w:p w14:paraId="409B6021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</w:t>
            </w:r>
          </w:p>
        </w:tc>
      </w:tr>
      <w:tr w14:paraId="59F29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</w:trPr>
        <w:tc>
          <w:tcPr>
            <w:tcW w:w="1134" w:type="dxa"/>
            <w:vMerge w:val="continue"/>
            <w:vAlign w:val="center"/>
          </w:tcPr>
          <w:p w14:paraId="629B225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6621E0A3"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7362" w:type="dxa"/>
            <w:gridSpan w:val="8"/>
            <w:vAlign w:val="center"/>
          </w:tcPr>
          <w:p w14:paraId="101BD6B0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</w:tr>
      <w:tr w14:paraId="30313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1134" w:type="dxa"/>
            <w:vMerge w:val="continue"/>
            <w:vAlign w:val="center"/>
          </w:tcPr>
          <w:p w14:paraId="16BF5AF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5064B4A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vAlign w:val="center"/>
          </w:tcPr>
          <w:p w14:paraId="1989732D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3AB0162"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697E75D2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5787DC08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1022F548"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606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0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42128EF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680DAD2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74CFC8C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1ED35A0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1F00C3E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79D78F3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0"/>
            <w:tcBorders>
              <w:bottom w:val="single" w:color="auto" w:sz="4" w:space="0"/>
            </w:tcBorders>
            <w:vAlign w:val="center"/>
          </w:tcPr>
          <w:p w14:paraId="07DB2A8C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以监督护民生，彰显主流媒体时代担当</w:t>
            </w:r>
          </w:p>
          <w:p w14:paraId="1488B870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1、选题立意有高度：紧扣“守护青少年健康成长”这一群众关注的问题，将学生“小餐桌”上升为食品安全治理的“大命题”，呼应中央关于食品安全“四个最严”的要求，体现媒体围绕中心、服务大局的站位；</w:t>
            </w:r>
          </w:p>
          <w:p w14:paraId="0A1FD137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2、监督破题有锐度：通过层层调查，直指招投标漏洞 、转包利益链等深层问题，用铁证揭露行业潜规则，展现“监督真问题、真监督问题”的职业勇气，彰显了主流媒体的责任担当和时代价值；</w:t>
            </w:r>
          </w:p>
          <w:p w14:paraId="7E822218">
            <w:pPr>
              <w:spacing w:line="288" w:lineRule="auto"/>
              <w:ind w:firstLine="480" w:firstLineChars="200"/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szCs w:val="18"/>
              </w:rPr>
              <w:t>3、社会治理有温度：未止步于“一曝了之”，而是通过追踪整改实效推动制度创新，使报道成为社会治理的“助推器”，更将地方经验升华为全国学生餐治理的参考样本，呈现了“揭示一个问题、规范一个领域”的深远影响。</w:t>
            </w:r>
          </w:p>
          <w:p w14:paraId="352EA2EF">
            <w:pP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           </w:t>
            </w:r>
          </w:p>
          <w:p w14:paraId="10960458">
            <w:pPr>
              <w:ind w:firstLine="3036" w:firstLineChars="1100"/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>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61FA741A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1F309EE5">
      <w:pPr>
        <w:spacing w:after="156" w:afterLines="50" w:line="600" w:lineRule="exact"/>
        <w:rPr>
          <w:rFonts w:hint="eastAsia"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247" w:bottom="1440" w:left="1247" w:header="851" w:footer="1418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" w:fontKey="{0341DD6F-00D9-43BD-8F9D-D4C95516CDA6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A0B6DBA5-142F-40E3-AA76-50AF0752416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C4FFCA0-AAC9-4720-AE33-9E92E4A3BD6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AB682332-D732-404F-8DE6-55FB519424A4}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标准粗黑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5" w:fontKey="{81BC39EB-7FC5-4530-9CCA-9E0EE3A832F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CB04F8">
    <w:pPr>
      <w:pStyle w:val="7"/>
      <w:rPr>
        <w:rFonts w:hint="eastAsia" w:ascii="仿宋" w:hAnsi="仿宋" w:eastAsia="仿宋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8C3263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8C3263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F76D9">
    <w:pPr>
      <w:pStyle w:val="7"/>
      <w:rPr>
        <w:rFonts w:hint="eastAsia" w:ascii="仿宋" w:hAnsi="仿宋" w:eastAsia="仿宋"/>
        <w:sz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D924EE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FD924EE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C2250A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D2FEB">
    <w:pPr>
      <w:pStyle w:val="8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1D0"/>
    <w:rsid w:val="0000028D"/>
    <w:rsid w:val="00001010"/>
    <w:rsid w:val="00005C73"/>
    <w:rsid w:val="0000605A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304B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37C"/>
    <w:rsid w:val="00067EC4"/>
    <w:rsid w:val="00071D1B"/>
    <w:rsid w:val="0007280F"/>
    <w:rsid w:val="000773ED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1B03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5AB"/>
    <w:rsid w:val="00136E29"/>
    <w:rsid w:val="00137198"/>
    <w:rsid w:val="0014408B"/>
    <w:rsid w:val="001464BB"/>
    <w:rsid w:val="001469B1"/>
    <w:rsid w:val="00146C56"/>
    <w:rsid w:val="00147115"/>
    <w:rsid w:val="00151976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979A5"/>
    <w:rsid w:val="001A0592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3AE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0A5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B75CB"/>
    <w:rsid w:val="002C016A"/>
    <w:rsid w:val="002C0C71"/>
    <w:rsid w:val="002C1ADF"/>
    <w:rsid w:val="002C21F3"/>
    <w:rsid w:val="002C297A"/>
    <w:rsid w:val="002C5C47"/>
    <w:rsid w:val="002D0F4F"/>
    <w:rsid w:val="002D279B"/>
    <w:rsid w:val="002D30A8"/>
    <w:rsid w:val="002D5C63"/>
    <w:rsid w:val="002D5CDB"/>
    <w:rsid w:val="002E1D27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6CB4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2E82"/>
    <w:rsid w:val="00413B21"/>
    <w:rsid w:val="004146A4"/>
    <w:rsid w:val="00415303"/>
    <w:rsid w:val="00415FE1"/>
    <w:rsid w:val="00417892"/>
    <w:rsid w:val="0042080A"/>
    <w:rsid w:val="0042092B"/>
    <w:rsid w:val="0042119D"/>
    <w:rsid w:val="0042251C"/>
    <w:rsid w:val="00426323"/>
    <w:rsid w:val="0042749A"/>
    <w:rsid w:val="0043043F"/>
    <w:rsid w:val="0043184A"/>
    <w:rsid w:val="004337EF"/>
    <w:rsid w:val="00434194"/>
    <w:rsid w:val="004344A1"/>
    <w:rsid w:val="00441828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1E8"/>
    <w:rsid w:val="00462932"/>
    <w:rsid w:val="00464EE9"/>
    <w:rsid w:val="0046669A"/>
    <w:rsid w:val="00470F38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0947"/>
    <w:rsid w:val="00491B53"/>
    <w:rsid w:val="00493DD0"/>
    <w:rsid w:val="00494393"/>
    <w:rsid w:val="00496FF3"/>
    <w:rsid w:val="004976D2"/>
    <w:rsid w:val="004A0118"/>
    <w:rsid w:val="004A301E"/>
    <w:rsid w:val="004A31D0"/>
    <w:rsid w:val="004A41C1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5F9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0C49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17EC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1A3D"/>
    <w:rsid w:val="0063216E"/>
    <w:rsid w:val="00632BED"/>
    <w:rsid w:val="00633076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0AF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A7581"/>
    <w:rsid w:val="006B0ABD"/>
    <w:rsid w:val="006B0B83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3FD0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57728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67B"/>
    <w:rsid w:val="007A5C6A"/>
    <w:rsid w:val="007A5DE0"/>
    <w:rsid w:val="007A5FE0"/>
    <w:rsid w:val="007B0C20"/>
    <w:rsid w:val="007B0C9E"/>
    <w:rsid w:val="007B58C3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069C"/>
    <w:rsid w:val="0081144C"/>
    <w:rsid w:val="0081329C"/>
    <w:rsid w:val="0081331A"/>
    <w:rsid w:val="008140FB"/>
    <w:rsid w:val="00814E67"/>
    <w:rsid w:val="00814F4B"/>
    <w:rsid w:val="00815200"/>
    <w:rsid w:val="00816C2F"/>
    <w:rsid w:val="00816E5D"/>
    <w:rsid w:val="00816EF7"/>
    <w:rsid w:val="00817F84"/>
    <w:rsid w:val="008205CD"/>
    <w:rsid w:val="00821856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7D2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27F2"/>
    <w:rsid w:val="00893058"/>
    <w:rsid w:val="00893457"/>
    <w:rsid w:val="008937CC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D7CFD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1B1D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656C"/>
    <w:rsid w:val="00927675"/>
    <w:rsid w:val="009329AE"/>
    <w:rsid w:val="009337F9"/>
    <w:rsid w:val="0093475D"/>
    <w:rsid w:val="00936694"/>
    <w:rsid w:val="0093686E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56A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3DD1"/>
    <w:rsid w:val="009654E1"/>
    <w:rsid w:val="00965B7D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5A2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898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2BF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3F7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2367"/>
    <w:rsid w:val="00AD4E92"/>
    <w:rsid w:val="00AD7BE1"/>
    <w:rsid w:val="00AE1D60"/>
    <w:rsid w:val="00AE58DC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1F4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61A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3E2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4DC2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6A4C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14A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27CF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07A"/>
    <w:rsid w:val="00DD3CA0"/>
    <w:rsid w:val="00DD4728"/>
    <w:rsid w:val="00DD5B27"/>
    <w:rsid w:val="00DD5BD3"/>
    <w:rsid w:val="00DE3630"/>
    <w:rsid w:val="00DE40FC"/>
    <w:rsid w:val="00DE5CFC"/>
    <w:rsid w:val="00DE5FC9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0BE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37B6"/>
    <w:rsid w:val="00E13D86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75B"/>
    <w:rsid w:val="00EC0811"/>
    <w:rsid w:val="00EC483A"/>
    <w:rsid w:val="00EC4C39"/>
    <w:rsid w:val="00EC4F68"/>
    <w:rsid w:val="00EC7924"/>
    <w:rsid w:val="00ED0BCF"/>
    <w:rsid w:val="00ED269B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23C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0CFB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46A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67B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3226DC7"/>
    <w:rsid w:val="0AA1970C"/>
    <w:rsid w:val="0F7F0EA5"/>
    <w:rsid w:val="13B46BCE"/>
    <w:rsid w:val="1A7CA4C8"/>
    <w:rsid w:val="1D7D5129"/>
    <w:rsid w:val="1EE367D7"/>
    <w:rsid w:val="1FBE4D8F"/>
    <w:rsid w:val="240344BC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75026B5"/>
    <w:rsid w:val="4B94077D"/>
    <w:rsid w:val="4E1161B7"/>
    <w:rsid w:val="4F7A1CAF"/>
    <w:rsid w:val="4FD20CC7"/>
    <w:rsid w:val="51FC00CA"/>
    <w:rsid w:val="55C0627E"/>
    <w:rsid w:val="575FFACA"/>
    <w:rsid w:val="57E3A12B"/>
    <w:rsid w:val="5D5E7442"/>
    <w:rsid w:val="5D9718E8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5F7B59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7D3D42"/>
    <w:rsid w:val="7CFC46C2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字符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字符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修订3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1175</Words>
  <Characters>1193</Characters>
  <Lines>21</Lines>
  <Paragraphs>87</Paragraphs>
  <TotalTime>56</TotalTime>
  <ScaleCrop>false</ScaleCrop>
  <LinksUpToDate>false</LinksUpToDate>
  <CharactersWithSpaces>1287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2025-05-08T03:21:00Z</dcterms:created>
  <dc:creator>wangyongpo</dc:creator>
  <cp:lastModifiedBy>七夕</cp:lastModifiedBy>
  <cp:lastPrinted>2025-05-08T08:10:00Z</cp:lastPrinted>
  <dcterms:modified xsi:type="dcterms:W3CDTF">2025-05-13T03:22:27Z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CEF58784DB7B400BAB14B48F0DA0B49F_13</vt:lpwstr>
  </property>
</Properties>
</file>