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060175">
      <w:pPr>
        <w:widowControl/>
        <w:spacing w:line="480" w:lineRule="exact"/>
        <w:jc w:val="center"/>
        <w:rPr>
          <w:rFonts w:hint="eastAsia" w:ascii="方正小标宋简体" w:hAnsi="华文中宋" w:eastAsia="方正小标宋简体"/>
          <w:color w:val="000000"/>
          <w:sz w:val="44"/>
          <w:szCs w:val="40"/>
        </w:rPr>
      </w:pPr>
      <w:bookmarkStart w:id="0" w:name="_GoBack"/>
      <w:bookmarkEnd w:id="0"/>
      <w:r>
        <w:rPr>
          <w:rFonts w:hint="eastAsia" w:ascii="方正小标宋简体" w:hAnsi="华文中宋" w:eastAsia="方正小标宋简体"/>
          <w:color w:val="000000"/>
          <w:sz w:val="44"/>
          <w:szCs w:val="40"/>
        </w:rPr>
        <w:t>中国新闻奖新闻摄影参评作品推荐表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71"/>
        <w:gridCol w:w="539"/>
        <w:gridCol w:w="287"/>
        <w:gridCol w:w="284"/>
        <w:gridCol w:w="473"/>
        <w:gridCol w:w="270"/>
        <w:gridCol w:w="156"/>
        <w:gridCol w:w="518"/>
        <w:gridCol w:w="313"/>
        <w:gridCol w:w="110"/>
        <w:gridCol w:w="851"/>
        <w:gridCol w:w="50"/>
        <w:gridCol w:w="802"/>
        <w:gridCol w:w="91"/>
        <w:gridCol w:w="1185"/>
        <w:gridCol w:w="142"/>
        <w:gridCol w:w="66"/>
        <w:gridCol w:w="400"/>
        <w:gridCol w:w="241"/>
        <w:gridCol w:w="105"/>
        <w:gridCol w:w="592"/>
        <w:gridCol w:w="164"/>
        <w:gridCol w:w="1259"/>
      </w:tblGrid>
      <w:tr w14:paraId="704D7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18" w:type="dxa"/>
            <w:gridSpan w:val="4"/>
            <w:noWrap w:val="0"/>
            <w:vAlign w:val="center"/>
          </w:tcPr>
          <w:p w14:paraId="2EF9E598">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标题</w:t>
            </w:r>
          </w:p>
        </w:tc>
        <w:tc>
          <w:tcPr>
            <w:tcW w:w="3827" w:type="dxa"/>
            <w:gridSpan w:val="10"/>
            <w:tcBorders>
              <w:top w:val="single" w:color="auto" w:sz="4" w:space="0"/>
              <w:left w:val="single" w:color="auto" w:sz="4" w:space="0"/>
              <w:bottom w:val="single" w:color="auto" w:sz="4" w:space="0"/>
              <w:right w:val="single" w:color="auto" w:sz="4" w:space="0"/>
            </w:tcBorders>
            <w:noWrap w:val="0"/>
            <w:vAlign w:val="center"/>
          </w:tcPr>
          <w:p w14:paraId="02E9BA3F">
            <w:pPr>
              <w:pStyle w:val="2"/>
              <w:keepNext w:val="0"/>
              <w:keepLines w:val="0"/>
              <w:widowControl/>
              <w:suppressLineNumbers w:val="0"/>
              <w:shd w:val="clear" w:color="auto" w:fill="FFFFFF"/>
              <w:spacing w:before="0" w:beforeAutospacing="0" w:after="0" w:afterAutospacing="0" w:line="18" w:lineRule="atLeast"/>
              <w:ind w:left="0" w:right="0" w:firstLine="0"/>
              <w:rPr>
                <w:rFonts w:hint="eastAsia" w:ascii="仿宋" w:hAnsi="仿宋" w:eastAsia="仿宋"/>
                <w:color w:val="000000"/>
                <w:sz w:val="28"/>
              </w:rPr>
            </w:pPr>
            <w:r>
              <w:rPr>
                <w:rFonts w:hint="eastAsia" w:ascii="仿宋" w:hAnsi="仿宋" w:eastAsia="仿宋" w:cs="Times New Roman"/>
                <w:b w:val="0"/>
                <w:bCs w:val="0"/>
                <w:color w:val="000000"/>
                <w:kern w:val="2"/>
                <w:sz w:val="21"/>
                <w:szCs w:val="21"/>
                <w:lang w:val="en-US" w:eastAsia="zh-CN" w:bidi="ar-SA"/>
              </w:rPr>
              <w:t>现代版“马可·波罗”的泉州情缘！意大利女婿艾罗斯在第二故乡的十年</w:t>
            </w:r>
          </w:p>
        </w:tc>
        <w:tc>
          <w:tcPr>
            <w:tcW w:w="1418" w:type="dxa"/>
            <w:gridSpan w:val="3"/>
            <w:tcBorders>
              <w:top w:val="single" w:color="auto" w:sz="4" w:space="0"/>
              <w:left w:val="single" w:color="auto" w:sz="4" w:space="0"/>
              <w:bottom w:val="single" w:color="auto" w:sz="4" w:space="0"/>
              <w:right w:val="single" w:color="auto" w:sz="4" w:space="0"/>
            </w:tcBorders>
            <w:noWrap w:val="0"/>
            <w:vAlign w:val="center"/>
          </w:tcPr>
          <w:p w14:paraId="02138C42">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作品类别</w:t>
            </w:r>
          </w:p>
        </w:tc>
        <w:tc>
          <w:tcPr>
            <w:tcW w:w="2827" w:type="dxa"/>
            <w:gridSpan w:val="7"/>
            <w:tcBorders>
              <w:top w:val="single" w:color="auto" w:sz="4" w:space="0"/>
              <w:left w:val="single" w:color="auto" w:sz="4" w:space="0"/>
              <w:bottom w:val="single" w:color="auto" w:sz="4" w:space="0"/>
              <w:right w:val="single" w:color="auto" w:sz="4" w:space="0"/>
            </w:tcBorders>
            <w:noWrap w:val="0"/>
            <w:vAlign w:val="center"/>
          </w:tcPr>
          <w:p w14:paraId="576D84FB">
            <w:pPr>
              <w:spacing w:line="440" w:lineRule="exact"/>
              <w:jc w:val="center"/>
              <w:rPr>
                <w:rFonts w:hint="eastAsia" w:ascii="仿宋" w:hAnsi="仿宋" w:eastAsia="仿宋"/>
                <w:color w:val="000000"/>
                <w:sz w:val="28"/>
              </w:rPr>
            </w:pPr>
            <w:r>
              <w:rPr>
                <w:rFonts w:hint="eastAsia" w:ascii="仿宋" w:hAnsi="仿宋" w:eastAsia="仿宋"/>
                <w:color w:val="000000"/>
                <w:sz w:val="28"/>
              </w:rPr>
              <w:t>新闻摄影</w:t>
            </w:r>
            <w:r>
              <w:rPr>
                <w:rFonts w:hint="eastAsia" w:ascii="仿宋" w:hAnsi="仿宋" w:eastAsia="仿宋"/>
                <w:color w:val="000000"/>
                <w:sz w:val="28"/>
                <w:u w:val="single"/>
              </w:rPr>
              <w:t xml:space="preserve">  </w:t>
            </w:r>
            <w:r>
              <w:rPr>
                <w:rFonts w:hint="eastAsia" w:ascii="仿宋" w:hAnsi="仿宋" w:eastAsia="仿宋"/>
                <w:color w:val="000000"/>
                <w:sz w:val="28"/>
                <w:u w:val="single"/>
                <w:lang w:val="en-US" w:eastAsia="zh-CN"/>
              </w:rPr>
              <w:t>组照</w:t>
            </w:r>
            <w:r>
              <w:rPr>
                <w:rFonts w:hint="eastAsia" w:ascii="仿宋" w:hAnsi="仿宋" w:eastAsia="仿宋"/>
                <w:color w:val="000000"/>
                <w:sz w:val="28"/>
                <w:u w:val="single"/>
              </w:rPr>
              <w:t xml:space="preserve">  </w:t>
            </w:r>
            <w:r>
              <w:rPr>
                <w:rFonts w:hint="eastAsia" w:ascii="仿宋" w:hAnsi="仿宋" w:eastAsia="仿宋"/>
                <w:color w:val="000000"/>
                <w:sz w:val="28"/>
              </w:rPr>
              <w:t>类</w:t>
            </w:r>
          </w:p>
          <w:p w14:paraId="5B015337">
            <w:pPr>
              <w:spacing w:line="320" w:lineRule="exact"/>
              <w:jc w:val="center"/>
              <w:rPr>
                <w:rFonts w:hint="eastAsia" w:ascii="仿宋" w:hAnsi="仿宋" w:eastAsia="仿宋"/>
                <w:color w:val="000000"/>
                <w:sz w:val="28"/>
              </w:rPr>
            </w:pPr>
            <w:r>
              <w:rPr>
                <w:rFonts w:hint="eastAsia" w:ascii="仿宋" w:hAnsi="仿宋" w:eastAsia="仿宋"/>
                <w:color w:val="000000"/>
                <w:sz w:val="22"/>
              </w:rPr>
              <w:t>（单幅/组照/国际传播）</w:t>
            </w:r>
          </w:p>
        </w:tc>
      </w:tr>
      <w:tr w14:paraId="4B644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618" w:type="dxa"/>
            <w:gridSpan w:val="4"/>
            <w:noWrap w:val="0"/>
            <w:vAlign w:val="center"/>
          </w:tcPr>
          <w:p w14:paraId="4BC03AD5">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作者</w:t>
            </w:r>
          </w:p>
        </w:tc>
        <w:tc>
          <w:tcPr>
            <w:tcW w:w="3827" w:type="dxa"/>
            <w:gridSpan w:val="10"/>
            <w:tcBorders>
              <w:top w:val="single" w:color="auto" w:sz="4" w:space="0"/>
              <w:left w:val="single" w:color="auto" w:sz="4" w:space="0"/>
              <w:bottom w:val="single" w:color="auto" w:sz="4" w:space="0"/>
              <w:right w:val="single" w:color="auto" w:sz="4" w:space="0"/>
            </w:tcBorders>
            <w:noWrap w:val="0"/>
            <w:vAlign w:val="center"/>
          </w:tcPr>
          <w:p w14:paraId="5CD0C5D5">
            <w:pPr>
              <w:jc w:val="left"/>
              <w:rPr>
                <w:rFonts w:hint="eastAsia" w:ascii="仿宋" w:hAnsi="仿宋" w:eastAsia="仿宋"/>
                <w:color w:val="000000"/>
                <w:szCs w:val="21"/>
                <w:lang w:val="en-US" w:eastAsia="zh-CN"/>
              </w:rPr>
            </w:pPr>
            <w:r>
              <w:rPr>
                <w:rFonts w:hint="eastAsia" w:ascii="仿宋" w:hAnsi="仿宋" w:eastAsia="仿宋"/>
                <w:color w:val="000000"/>
                <w:szCs w:val="21"/>
                <w:lang w:val="en-US" w:eastAsia="zh-CN"/>
              </w:rPr>
              <w:t>陈英杰</w:t>
            </w:r>
          </w:p>
        </w:tc>
        <w:tc>
          <w:tcPr>
            <w:tcW w:w="1418" w:type="dxa"/>
            <w:gridSpan w:val="3"/>
            <w:tcBorders>
              <w:top w:val="single" w:color="auto" w:sz="4" w:space="0"/>
              <w:left w:val="single" w:color="auto" w:sz="4" w:space="0"/>
              <w:bottom w:val="single" w:color="auto" w:sz="4" w:space="0"/>
              <w:right w:val="single" w:color="auto" w:sz="4" w:space="0"/>
            </w:tcBorders>
            <w:noWrap w:val="0"/>
            <w:vAlign w:val="center"/>
          </w:tcPr>
          <w:p w14:paraId="3984A51B">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编辑</w:t>
            </w:r>
          </w:p>
        </w:tc>
        <w:tc>
          <w:tcPr>
            <w:tcW w:w="2827" w:type="dxa"/>
            <w:gridSpan w:val="7"/>
            <w:tcBorders>
              <w:top w:val="single" w:color="auto" w:sz="4" w:space="0"/>
              <w:left w:val="single" w:color="auto" w:sz="4" w:space="0"/>
              <w:bottom w:val="single" w:color="auto" w:sz="4" w:space="0"/>
              <w:right w:val="single" w:color="auto" w:sz="4" w:space="0"/>
            </w:tcBorders>
            <w:noWrap w:val="0"/>
            <w:vAlign w:val="center"/>
          </w:tcPr>
          <w:p w14:paraId="07A56440">
            <w:pPr>
              <w:jc w:val="left"/>
              <w:rPr>
                <w:rFonts w:hint="default" w:ascii="仿宋" w:hAnsi="仿宋" w:eastAsia="仿宋" w:cs="Times New Roman"/>
                <w:color w:val="000000"/>
                <w:szCs w:val="21"/>
                <w:lang w:val="en-US" w:eastAsia="zh-CN"/>
              </w:rPr>
            </w:pPr>
            <w:r>
              <w:rPr>
                <w:rFonts w:hint="eastAsia" w:ascii="仿宋" w:hAnsi="仿宋" w:eastAsia="仿宋"/>
                <w:color w:val="000000"/>
                <w:szCs w:val="21"/>
                <w:lang w:val="en-US" w:eastAsia="zh-CN"/>
              </w:rPr>
              <w:t>黄凌燕 张偲 林燕婉</w:t>
            </w:r>
          </w:p>
        </w:tc>
      </w:tr>
      <w:tr w14:paraId="2D4AC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18" w:type="dxa"/>
            <w:gridSpan w:val="4"/>
            <w:noWrap w:val="0"/>
            <w:vAlign w:val="center"/>
          </w:tcPr>
          <w:p w14:paraId="6F74BAD3">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0"/>
              </w:rPr>
              <w:t>原创单位</w:t>
            </w:r>
          </w:p>
        </w:tc>
        <w:tc>
          <w:tcPr>
            <w:tcW w:w="3827" w:type="dxa"/>
            <w:gridSpan w:val="10"/>
            <w:tcBorders>
              <w:top w:val="single" w:color="auto" w:sz="4" w:space="0"/>
              <w:left w:val="single" w:color="auto" w:sz="4" w:space="0"/>
              <w:bottom w:val="single" w:color="auto" w:sz="4" w:space="0"/>
              <w:right w:val="single" w:color="auto" w:sz="4" w:space="0"/>
            </w:tcBorders>
            <w:noWrap w:val="0"/>
            <w:vAlign w:val="center"/>
          </w:tcPr>
          <w:p w14:paraId="470C5A18">
            <w:pPr>
              <w:jc w:val="left"/>
              <w:rPr>
                <w:rFonts w:hint="default" w:ascii="仿宋" w:hAnsi="仿宋" w:eastAsia="仿宋"/>
                <w:color w:val="000000"/>
                <w:szCs w:val="21"/>
                <w:lang w:val="en-US" w:eastAsia="zh-CN"/>
              </w:rPr>
            </w:pPr>
            <w:r>
              <w:rPr>
                <w:rFonts w:hint="eastAsia" w:ascii="仿宋" w:hAnsi="仿宋" w:eastAsia="仿宋"/>
                <w:color w:val="000000"/>
                <w:szCs w:val="21"/>
                <w:lang w:val="en-US" w:eastAsia="zh-CN"/>
              </w:rPr>
              <w:t>泉州晚报社</w:t>
            </w:r>
          </w:p>
        </w:tc>
        <w:tc>
          <w:tcPr>
            <w:tcW w:w="1418" w:type="dxa"/>
            <w:gridSpan w:val="3"/>
            <w:tcBorders>
              <w:top w:val="single" w:color="auto" w:sz="4" w:space="0"/>
              <w:left w:val="single" w:color="auto" w:sz="4" w:space="0"/>
              <w:bottom w:val="single" w:color="auto" w:sz="4" w:space="0"/>
              <w:right w:val="single" w:color="auto" w:sz="4" w:space="0"/>
            </w:tcBorders>
            <w:noWrap w:val="0"/>
            <w:vAlign w:val="center"/>
          </w:tcPr>
          <w:p w14:paraId="29EF242F">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18"/>
              </w:rPr>
              <w:t>发布端/账号/媒体名称</w:t>
            </w:r>
          </w:p>
        </w:tc>
        <w:tc>
          <w:tcPr>
            <w:tcW w:w="2827" w:type="dxa"/>
            <w:gridSpan w:val="7"/>
            <w:tcBorders>
              <w:top w:val="single" w:color="auto" w:sz="4" w:space="0"/>
              <w:left w:val="single" w:color="auto" w:sz="4" w:space="0"/>
              <w:bottom w:val="single" w:color="auto" w:sz="4" w:space="0"/>
              <w:right w:val="single" w:color="auto" w:sz="4" w:space="0"/>
            </w:tcBorders>
            <w:noWrap w:val="0"/>
            <w:vAlign w:val="center"/>
          </w:tcPr>
          <w:p w14:paraId="3D7B1CA8">
            <w:pPr>
              <w:jc w:val="left"/>
              <w:rPr>
                <w:rFonts w:hint="default" w:ascii="仿宋" w:hAnsi="仿宋" w:eastAsia="仿宋" w:cs="Times New Roman"/>
                <w:color w:val="000000"/>
                <w:szCs w:val="21"/>
                <w:lang w:val="en-US" w:eastAsia="zh-CN"/>
              </w:rPr>
            </w:pPr>
            <w:r>
              <w:rPr>
                <w:rFonts w:hint="eastAsia" w:ascii="仿宋" w:hAnsi="仿宋" w:eastAsia="仿宋" w:cs="Times New Roman"/>
                <w:color w:val="000000"/>
                <w:szCs w:val="21"/>
                <w:lang w:val="en-US" w:eastAsia="zh-CN"/>
              </w:rPr>
              <w:t>泉州通客户端</w:t>
            </w:r>
          </w:p>
        </w:tc>
      </w:tr>
      <w:tr w14:paraId="0F85D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18" w:type="dxa"/>
            <w:gridSpan w:val="4"/>
            <w:noWrap w:val="0"/>
            <w:vAlign w:val="center"/>
          </w:tcPr>
          <w:p w14:paraId="3DFB975A">
            <w:pPr>
              <w:widowControl/>
              <w:snapToGrid w:val="0"/>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刊播版面</w:t>
            </w:r>
          </w:p>
          <w:p w14:paraId="12C16D80">
            <w:pPr>
              <w:widowControl/>
              <w:snapToGrid w:val="0"/>
              <w:spacing w:line="300" w:lineRule="exact"/>
              <w:jc w:val="center"/>
              <w:rPr>
                <w:rFonts w:hint="eastAsia" w:ascii="华文中宋" w:hAnsi="华文中宋" w:eastAsia="华文中宋"/>
                <w:color w:val="000000"/>
                <w:spacing w:val="-6"/>
                <w:sz w:val="24"/>
              </w:rPr>
            </w:pPr>
            <w:r>
              <w:rPr>
                <w:rFonts w:hint="eastAsia" w:ascii="华文中宋" w:hAnsi="华文中宋" w:eastAsia="华文中宋"/>
                <w:color w:val="000000"/>
                <w:spacing w:val="-6"/>
                <w:sz w:val="24"/>
              </w:rPr>
              <w:t>(名称及版次)</w:t>
            </w:r>
          </w:p>
        </w:tc>
        <w:tc>
          <w:tcPr>
            <w:tcW w:w="3827" w:type="dxa"/>
            <w:gridSpan w:val="10"/>
            <w:tcBorders>
              <w:top w:val="single" w:color="auto" w:sz="4" w:space="0"/>
              <w:left w:val="single" w:color="auto" w:sz="4" w:space="0"/>
              <w:bottom w:val="single" w:color="auto" w:sz="4" w:space="0"/>
              <w:right w:val="single" w:color="auto" w:sz="4" w:space="0"/>
            </w:tcBorders>
            <w:noWrap w:val="0"/>
            <w:vAlign w:val="center"/>
          </w:tcPr>
          <w:p w14:paraId="2DC67F7D">
            <w:pPr>
              <w:jc w:val="left"/>
              <w:rPr>
                <w:rFonts w:hint="default" w:ascii="仿宋" w:hAnsi="仿宋" w:eastAsia="仿宋"/>
                <w:color w:val="000000"/>
                <w:szCs w:val="21"/>
                <w:lang w:val="en-US"/>
              </w:rPr>
            </w:pPr>
          </w:p>
        </w:tc>
        <w:tc>
          <w:tcPr>
            <w:tcW w:w="1418" w:type="dxa"/>
            <w:gridSpan w:val="3"/>
            <w:tcBorders>
              <w:top w:val="single" w:color="auto" w:sz="4" w:space="0"/>
              <w:left w:val="single" w:color="auto" w:sz="4" w:space="0"/>
              <w:bottom w:val="single" w:color="auto" w:sz="4" w:space="0"/>
              <w:right w:val="single" w:color="auto" w:sz="4" w:space="0"/>
            </w:tcBorders>
            <w:noWrap w:val="0"/>
            <w:vAlign w:val="center"/>
          </w:tcPr>
          <w:p w14:paraId="35139707">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刊播日期</w:t>
            </w:r>
          </w:p>
        </w:tc>
        <w:tc>
          <w:tcPr>
            <w:tcW w:w="2827" w:type="dxa"/>
            <w:gridSpan w:val="7"/>
            <w:tcBorders>
              <w:top w:val="single" w:color="auto" w:sz="4" w:space="0"/>
              <w:left w:val="single" w:color="auto" w:sz="4" w:space="0"/>
              <w:bottom w:val="single" w:color="auto" w:sz="4" w:space="0"/>
              <w:right w:val="single" w:color="auto" w:sz="4" w:space="0"/>
            </w:tcBorders>
            <w:noWrap w:val="0"/>
            <w:vAlign w:val="center"/>
          </w:tcPr>
          <w:p w14:paraId="5B8C5A3A">
            <w:pPr>
              <w:jc w:val="center"/>
              <w:rPr>
                <w:rFonts w:hint="eastAsia" w:ascii="仿宋" w:hAnsi="仿宋" w:eastAsia="仿宋"/>
                <w:color w:val="000000"/>
                <w:sz w:val="28"/>
              </w:rPr>
            </w:pPr>
            <w:r>
              <w:rPr>
                <w:rFonts w:hint="eastAsia" w:ascii="仿宋" w:hAnsi="仿宋" w:eastAsia="仿宋"/>
                <w:color w:val="000000"/>
                <w:sz w:val="28"/>
              </w:rPr>
              <w:t>202</w:t>
            </w:r>
            <w:r>
              <w:rPr>
                <w:rFonts w:hint="eastAsia" w:ascii="仿宋" w:hAnsi="仿宋" w:eastAsia="仿宋"/>
                <w:color w:val="000000"/>
                <w:sz w:val="28"/>
                <w:lang w:val="en-US" w:eastAsia="zh-CN"/>
              </w:rPr>
              <w:t>4</w:t>
            </w:r>
            <w:r>
              <w:rPr>
                <w:rFonts w:hint="eastAsia" w:ascii="仿宋" w:hAnsi="仿宋" w:eastAsia="仿宋"/>
                <w:color w:val="000000"/>
                <w:sz w:val="28"/>
              </w:rPr>
              <w:t>年</w:t>
            </w:r>
            <w:r>
              <w:rPr>
                <w:rFonts w:hint="eastAsia" w:ascii="仿宋" w:hAnsi="仿宋" w:eastAsia="仿宋"/>
                <w:color w:val="000000"/>
                <w:sz w:val="28"/>
                <w:lang w:val="en-US" w:eastAsia="zh-CN"/>
              </w:rPr>
              <w:t>12</w:t>
            </w:r>
            <w:r>
              <w:rPr>
                <w:rFonts w:hint="eastAsia" w:ascii="仿宋" w:hAnsi="仿宋" w:eastAsia="仿宋"/>
                <w:color w:val="000000"/>
                <w:sz w:val="28"/>
              </w:rPr>
              <w:t>月</w:t>
            </w:r>
            <w:r>
              <w:rPr>
                <w:rFonts w:hint="eastAsia" w:ascii="仿宋" w:hAnsi="仿宋" w:eastAsia="仿宋"/>
                <w:color w:val="000000"/>
                <w:sz w:val="28"/>
                <w:lang w:val="en-US" w:eastAsia="zh-CN"/>
              </w:rPr>
              <w:t>19</w:t>
            </w:r>
            <w:r>
              <w:rPr>
                <w:rFonts w:hint="eastAsia" w:ascii="仿宋" w:hAnsi="仿宋" w:eastAsia="仿宋"/>
                <w:color w:val="000000"/>
                <w:sz w:val="28"/>
              </w:rPr>
              <w:t>日</w:t>
            </w:r>
          </w:p>
        </w:tc>
      </w:tr>
      <w:tr w14:paraId="459F4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618" w:type="dxa"/>
            <w:gridSpan w:val="4"/>
            <w:noWrap w:val="0"/>
            <w:vAlign w:val="center"/>
          </w:tcPr>
          <w:p w14:paraId="769ECE60">
            <w:pPr>
              <w:widowControl/>
              <w:snapToGrid w:val="0"/>
              <w:spacing w:line="320" w:lineRule="exact"/>
              <w:jc w:val="center"/>
              <w:rPr>
                <w:rFonts w:hint="eastAsia" w:ascii="华文中宋" w:hAnsi="华文中宋" w:eastAsia="华文中宋" w:cs="Times New Roman"/>
                <w:color w:val="000000"/>
                <w:w w:val="100"/>
                <w:sz w:val="28"/>
                <w:szCs w:val="20"/>
              </w:rPr>
            </w:pPr>
            <w:r>
              <w:rPr>
                <w:rFonts w:hint="eastAsia" w:ascii="华文中宋" w:hAnsi="华文中宋" w:eastAsia="华文中宋" w:cs="Times New Roman"/>
                <w:color w:val="000000"/>
                <w:w w:val="100"/>
                <w:sz w:val="28"/>
                <w:szCs w:val="20"/>
              </w:rPr>
              <w:t>新媒体</w:t>
            </w:r>
          </w:p>
          <w:p w14:paraId="756A0DAA">
            <w:pPr>
              <w:widowControl/>
              <w:snapToGrid w:val="0"/>
              <w:spacing w:line="320" w:lineRule="exact"/>
              <w:jc w:val="center"/>
              <w:rPr>
                <w:rFonts w:hint="eastAsia" w:ascii="华文中宋" w:hAnsi="华文中宋" w:eastAsia="华文中宋"/>
                <w:color w:val="000000"/>
                <w:sz w:val="24"/>
              </w:rPr>
            </w:pPr>
            <w:r>
              <w:rPr>
                <w:rFonts w:hint="eastAsia" w:ascii="华文中宋" w:hAnsi="华文中宋" w:eastAsia="华文中宋" w:cs="Times New Roman"/>
                <w:color w:val="000000"/>
                <w:w w:val="100"/>
                <w:sz w:val="28"/>
                <w:szCs w:val="20"/>
              </w:rPr>
              <w:t>作品网址</w:t>
            </w:r>
          </w:p>
        </w:tc>
        <w:tc>
          <w:tcPr>
            <w:tcW w:w="5245" w:type="dxa"/>
            <w:gridSpan w:val="13"/>
            <w:tcBorders>
              <w:top w:val="single" w:color="auto" w:sz="4" w:space="0"/>
              <w:left w:val="single" w:color="auto" w:sz="4" w:space="0"/>
              <w:bottom w:val="single" w:color="auto" w:sz="4" w:space="0"/>
              <w:right w:val="single" w:color="auto" w:sz="4" w:space="0"/>
            </w:tcBorders>
            <w:noWrap w:val="0"/>
            <w:vAlign w:val="center"/>
          </w:tcPr>
          <w:p w14:paraId="535E950D">
            <w:pPr>
              <w:jc w:val="left"/>
              <w:rPr>
                <w:rFonts w:hint="eastAsia" w:ascii="仿宋_GB2312" w:eastAsia="仿宋_GB2312"/>
                <w:color w:val="000000"/>
                <w:szCs w:val="21"/>
              </w:rPr>
            </w:pPr>
            <w:r>
              <w:rPr>
                <w:rFonts w:hint="eastAsia" w:ascii="仿宋_GB2312" w:eastAsia="仿宋_GB2312"/>
                <w:color w:val="000000"/>
                <w:szCs w:val="21"/>
              </w:rPr>
              <w:t>https://share.qztqz.com/pub/template/displayTemplate/news/newsDetail/27/1427097.html?isShare=true</w:t>
            </w:r>
          </w:p>
        </w:tc>
        <w:tc>
          <w:tcPr>
            <w:tcW w:w="1568" w:type="dxa"/>
            <w:gridSpan w:val="6"/>
            <w:tcBorders>
              <w:top w:val="single" w:color="auto" w:sz="4" w:space="0"/>
              <w:left w:val="single" w:color="auto" w:sz="4" w:space="0"/>
              <w:bottom w:val="single" w:color="auto" w:sz="4" w:space="0"/>
              <w:right w:val="single" w:color="auto" w:sz="4" w:space="0"/>
            </w:tcBorders>
            <w:noWrap w:val="0"/>
            <w:vAlign w:val="center"/>
          </w:tcPr>
          <w:p w14:paraId="6EFE0C74">
            <w:pPr>
              <w:widowControl/>
              <w:spacing w:line="300" w:lineRule="exact"/>
              <w:jc w:val="center"/>
              <w:rPr>
                <w:rFonts w:hint="eastAsia" w:ascii="华文中宋" w:hAnsi="华文中宋" w:eastAsia="华文中宋" w:cs="Times New Roman"/>
                <w:color w:val="000000"/>
                <w:spacing w:val="-6"/>
                <w:sz w:val="24"/>
                <w:szCs w:val="24"/>
                <w:lang w:val="en-US" w:eastAsia="zh-CN"/>
              </w:rPr>
            </w:pPr>
            <w:r>
              <w:rPr>
                <w:rFonts w:hint="eastAsia" w:ascii="华文中宋" w:hAnsi="华文中宋" w:eastAsia="华文中宋" w:cs="Times New Roman"/>
                <w:color w:val="000000"/>
                <w:spacing w:val="-6"/>
                <w:sz w:val="24"/>
                <w:szCs w:val="24"/>
                <w:lang w:val="en-US" w:eastAsia="zh-CN"/>
              </w:rPr>
              <w:t>是否为</w:t>
            </w:r>
          </w:p>
          <w:p w14:paraId="7FB14B7F">
            <w:pPr>
              <w:widowControl/>
              <w:snapToGrid w:val="0"/>
              <w:spacing w:line="300" w:lineRule="exact"/>
              <w:jc w:val="center"/>
              <w:rPr>
                <w:rFonts w:hint="eastAsia" w:ascii="仿宋" w:hAnsi="仿宋" w:eastAsia="仿宋"/>
                <w:color w:val="000000"/>
                <w:szCs w:val="21"/>
              </w:rPr>
            </w:pPr>
            <w:r>
              <w:rPr>
                <w:rFonts w:hint="eastAsia" w:ascii="华文中宋" w:hAnsi="华文中宋" w:eastAsia="华文中宋" w:cs="Times New Roman"/>
                <w:color w:val="000000"/>
                <w:spacing w:val="-6"/>
                <w:sz w:val="24"/>
                <w:szCs w:val="24"/>
                <w:lang w:val="en-US" w:eastAsia="zh-CN"/>
              </w:rPr>
              <w:t>“三好作品”</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57EB4409">
            <w:pPr>
              <w:jc w:val="left"/>
              <w:rPr>
                <w:rFonts w:hint="eastAsia" w:ascii="仿宋" w:hAnsi="仿宋" w:eastAsia="仿宋"/>
                <w:color w:val="000000"/>
                <w:szCs w:val="21"/>
              </w:rPr>
            </w:pPr>
          </w:p>
        </w:tc>
      </w:tr>
      <w:tr w14:paraId="63DE2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3319" w:type="dxa"/>
            <w:gridSpan w:val="9"/>
            <w:tcBorders>
              <w:right w:val="single" w:color="auto" w:sz="4" w:space="0"/>
            </w:tcBorders>
            <w:noWrap w:val="0"/>
            <w:vAlign w:val="center"/>
          </w:tcPr>
          <w:p w14:paraId="16479703">
            <w:pPr>
              <w:widowControl/>
              <w:snapToGrid w:val="0"/>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所配合的文字报道标题</w:t>
            </w:r>
          </w:p>
        </w:tc>
        <w:tc>
          <w:tcPr>
            <w:tcW w:w="6371" w:type="dxa"/>
            <w:gridSpan w:val="15"/>
            <w:tcBorders>
              <w:right w:val="single" w:color="auto" w:sz="4" w:space="0"/>
            </w:tcBorders>
            <w:noWrap w:val="0"/>
            <w:vAlign w:val="center"/>
          </w:tcPr>
          <w:p w14:paraId="252763A8">
            <w:pPr>
              <w:pStyle w:val="2"/>
              <w:keepNext w:val="0"/>
              <w:keepLines w:val="0"/>
              <w:widowControl/>
              <w:suppressLineNumbers w:val="0"/>
              <w:shd w:val="clear" w:color="auto" w:fill="FFFFFF"/>
              <w:spacing w:before="0" w:beforeAutospacing="0" w:after="0" w:afterAutospacing="0" w:line="18" w:lineRule="atLeast"/>
              <w:ind w:left="0" w:right="0" w:firstLine="0"/>
              <w:jc w:val="left"/>
              <w:rPr>
                <w:rFonts w:hint="eastAsia" w:ascii="仿宋" w:hAnsi="仿宋" w:eastAsia="仿宋"/>
                <w:color w:val="000000"/>
                <w:szCs w:val="21"/>
              </w:rPr>
            </w:pPr>
            <w:r>
              <w:rPr>
                <w:rFonts w:hint="eastAsia" w:ascii="仿宋" w:hAnsi="仿宋" w:eastAsia="仿宋" w:cs="Times New Roman"/>
                <w:b w:val="0"/>
                <w:bCs w:val="0"/>
                <w:color w:val="000000"/>
                <w:kern w:val="2"/>
                <w:sz w:val="21"/>
                <w:szCs w:val="21"/>
                <w:lang w:val="en-US" w:eastAsia="zh-CN" w:bidi="ar-SA"/>
              </w:rPr>
              <w:t>现代版“马可·波罗”的泉州情缘！意大利女婿艾罗斯在第二故乡的十年</w:t>
            </w:r>
          </w:p>
        </w:tc>
      </w:tr>
      <w:tr w14:paraId="599D4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5" w:hRule="atLeast"/>
          <w:jc w:val="center"/>
        </w:trPr>
        <w:tc>
          <w:tcPr>
            <w:tcW w:w="792" w:type="dxa"/>
            <w:gridSpan w:val="2"/>
            <w:noWrap w:val="0"/>
            <w:vAlign w:val="center"/>
          </w:tcPr>
          <w:p w14:paraId="181FE13D">
            <w:pPr>
              <w:spacing w:line="320" w:lineRule="exact"/>
              <w:jc w:val="center"/>
              <w:rPr>
                <w:rFonts w:hint="eastAsia" w:ascii="华文中宋" w:hAnsi="华文中宋" w:eastAsia="华文中宋"/>
                <w:color w:val="000000"/>
                <w:sz w:val="28"/>
              </w:rPr>
            </w:pPr>
            <w:r>
              <w:rPr>
                <w:rFonts w:hint="eastAsia" w:ascii="华文中宋" w:hAnsi="华文中宋" w:eastAsia="华文中宋"/>
                <w:sz w:val="28"/>
              </w:rPr>
              <w:t xml:space="preserve"> </w:t>
            </w:r>
            <w:r>
              <w:rPr>
                <w:rFonts w:hint="eastAsia" w:ascii="华文中宋" w:hAnsi="华文中宋" w:eastAsia="华文中宋"/>
                <w:color w:val="000000"/>
                <w:sz w:val="28"/>
              </w:rPr>
              <w:t xml:space="preserve"> ︵</w:t>
            </w:r>
          </w:p>
          <w:p w14:paraId="74F7BA2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采作</w:t>
            </w:r>
          </w:p>
          <w:p w14:paraId="222386D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编品</w:t>
            </w:r>
          </w:p>
          <w:p w14:paraId="4E378D36">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过简</w:t>
            </w:r>
          </w:p>
          <w:p w14:paraId="084333A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程介</w:t>
            </w:r>
          </w:p>
          <w:p w14:paraId="09BAE07D">
            <w:pPr>
              <w:widowControl w:val="0"/>
              <w:spacing w:line="34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 xml:space="preserve">  ︶</w:t>
            </w:r>
          </w:p>
        </w:tc>
        <w:tc>
          <w:tcPr>
            <w:tcW w:w="8898" w:type="dxa"/>
            <w:gridSpan w:val="22"/>
            <w:tcBorders>
              <w:top w:val="single" w:color="auto" w:sz="4" w:space="0"/>
              <w:left w:val="single" w:color="auto" w:sz="4" w:space="0"/>
              <w:right w:val="single" w:color="auto" w:sz="4" w:space="0"/>
            </w:tcBorders>
            <w:noWrap w:val="0"/>
            <w:vAlign w:val="center"/>
          </w:tcPr>
          <w:p w14:paraId="5EBC83B6">
            <w:pPr>
              <w:ind w:firstLine="440" w:firstLineChars="200"/>
              <w:jc w:val="left"/>
              <w:rPr>
                <w:rFonts w:hint="eastAsia" w:ascii="仿宋" w:hAnsi="仿宋" w:eastAsia="仿宋" w:cs="Times New Roman"/>
                <w:color w:val="000000"/>
                <w:szCs w:val="21"/>
                <w:lang w:val="en-US" w:eastAsia="zh-CN"/>
              </w:rPr>
            </w:pPr>
            <w:r>
              <w:rPr>
                <w:rFonts w:hint="eastAsia" w:ascii="仿宋" w:hAnsi="仿宋" w:eastAsia="仿宋" w:cs="Times New Roman"/>
                <w:color w:val="000000"/>
                <w:sz w:val="22"/>
                <w:szCs w:val="22"/>
                <w:lang w:val="en-US" w:eastAsia="zh-CN"/>
              </w:rPr>
              <w:t>700多年前，意大利旅行家马可·波罗来到中国，700多年后，意大利摄影师艾罗斯来到泉州并为爱情定居于此。与泉州的结缘始于2010年，艾罗斯在网上认识了石狮女孩林园园，他不远万里来到中国与园园相见。2014年，相恋的两人在中国领证结婚，艾罗斯开始定居泉州。随后，艾罗斯开始用镜头记录泉州这座城市，园园则默默相伴既当导游又当翻译……捕捉到这个特殊的题材后，记者从2014年开始跟拍这对情侣，10年间，拍下了这对情侣的不少珍贵画面，也成为了他们爱情的见证人。如今，这对跨国夫妻一起走过第一个十年，未来也将携手共度更多个十年，艾罗斯将继续用他的照片和短视频“续写”中意情谊的美好篇章，把中国故事、泉州故事“讲给”世界听，让更多人走进中国、了解中国，也让更多人了解作为“海丝”起点城市、世遗之城——泉州。</w:t>
            </w:r>
          </w:p>
        </w:tc>
      </w:tr>
      <w:tr w14:paraId="5E6B7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7" w:hRule="atLeast"/>
          <w:jc w:val="center"/>
        </w:trPr>
        <w:tc>
          <w:tcPr>
            <w:tcW w:w="792" w:type="dxa"/>
            <w:gridSpan w:val="2"/>
            <w:noWrap w:val="0"/>
            <w:vAlign w:val="center"/>
          </w:tcPr>
          <w:p w14:paraId="5E69C24B">
            <w:pPr>
              <w:spacing w:line="320" w:lineRule="exact"/>
              <w:jc w:val="center"/>
              <w:rPr>
                <w:rFonts w:hint="eastAsia" w:ascii="华文中宋" w:hAnsi="华文中宋" w:eastAsia="华文中宋" w:cs="Times New Roman"/>
                <w:color w:val="000000"/>
                <w:sz w:val="28"/>
              </w:rPr>
            </w:pPr>
            <w:r>
              <w:rPr>
                <w:rFonts w:hint="eastAsia" w:ascii="华文中宋" w:hAnsi="华文中宋" w:eastAsia="华文中宋" w:cs="Times New Roman"/>
                <w:color w:val="000000"/>
                <w:sz w:val="28"/>
                <w:szCs w:val="24"/>
              </w:rPr>
              <w:t>社</w:t>
            </w:r>
          </w:p>
          <w:p w14:paraId="29D87202">
            <w:pPr>
              <w:spacing w:line="320" w:lineRule="exact"/>
              <w:jc w:val="center"/>
              <w:rPr>
                <w:rFonts w:hint="eastAsia" w:ascii="华文中宋" w:hAnsi="华文中宋" w:eastAsia="华文中宋" w:cs="Times New Roman"/>
                <w:color w:val="000000"/>
                <w:sz w:val="28"/>
              </w:rPr>
            </w:pPr>
            <w:r>
              <w:rPr>
                <w:rFonts w:hint="eastAsia" w:ascii="华文中宋" w:hAnsi="华文中宋" w:eastAsia="华文中宋" w:cs="Times New Roman"/>
                <w:color w:val="000000"/>
                <w:sz w:val="28"/>
                <w:szCs w:val="24"/>
              </w:rPr>
              <w:t>会</w:t>
            </w:r>
          </w:p>
          <w:p w14:paraId="4BC772CF">
            <w:pPr>
              <w:spacing w:line="320" w:lineRule="exact"/>
              <w:jc w:val="center"/>
              <w:rPr>
                <w:rFonts w:hint="eastAsia" w:ascii="华文中宋" w:hAnsi="华文中宋" w:eastAsia="华文中宋" w:cs="Times New Roman"/>
                <w:color w:val="000000"/>
                <w:sz w:val="28"/>
              </w:rPr>
            </w:pPr>
            <w:r>
              <w:rPr>
                <w:rFonts w:hint="eastAsia" w:ascii="华文中宋" w:hAnsi="华文中宋" w:eastAsia="华文中宋" w:cs="Times New Roman"/>
                <w:color w:val="000000"/>
                <w:sz w:val="28"/>
                <w:szCs w:val="24"/>
              </w:rPr>
              <w:t>效</w:t>
            </w:r>
          </w:p>
          <w:p w14:paraId="018D6EEF">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s="Times New Roman"/>
                <w:color w:val="000000"/>
                <w:sz w:val="28"/>
                <w:szCs w:val="24"/>
              </w:rPr>
              <w:t>果</w:t>
            </w:r>
          </w:p>
        </w:tc>
        <w:tc>
          <w:tcPr>
            <w:tcW w:w="8898" w:type="dxa"/>
            <w:gridSpan w:val="22"/>
            <w:tcBorders>
              <w:top w:val="single" w:color="auto" w:sz="4" w:space="0"/>
              <w:left w:val="single" w:color="auto" w:sz="4" w:space="0"/>
              <w:right w:val="single" w:color="auto" w:sz="4" w:space="0"/>
            </w:tcBorders>
            <w:noWrap w:val="0"/>
            <w:vAlign w:val="center"/>
          </w:tcPr>
          <w:p w14:paraId="5002B0B5">
            <w:pPr>
              <w:ind w:firstLine="440" w:firstLineChars="200"/>
              <w:jc w:val="left"/>
              <w:rPr>
                <w:rFonts w:hint="eastAsia" w:ascii="仿宋" w:hAnsi="仿宋" w:eastAsia="仿宋" w:cs="Times New Roman"/>
                <w:color w:val="000000"/>
                <w:szCs w:val="21"/>
                <w:lang w:val="en-US" w:eastAsia="zh-CN"/>
              </w:rPr>
            </w:pPr>
            <w:r>
              <w:rPr>
                <w:rFonts w:hint="eastAsia" w:ascii="仿宋" w:hAnsi="仿宋" w:eastAsia="仿宋" w:cs="Times New Roman"/>
                <w:color w:val="000000"/>
                <w:sz w:val="22"/>
                <w:szCs w:val="22"/>
                <w:lang w:val="en-US" w:eastAsia="zh-CN"/>
              </w:rPr>
              <w:t>这份满溢跨国爱恋的爱情故事，让意大利艾罗斯成为泉州家喻户晓的人物。中央电视台、学习强国、东南网、福建电视台等众多媒体纷纷对其进行采访和转载报道、央视《市长带你游泉州》还特意让艾罗斯参加讲述其泉州故事。艾罗斯目前已是泉州多个单位的文旅推荐官，用镜头拍摄分享泉州的故事。</w:t>
            </w:r>
          </w:p>
        </w:tc>
      </w:tr>
      <w:tr w14:paraId="138AF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92" w:type="dxa"/>
            <w:gridSpan w:val="2"/>
            <w:vMerge w:val="restart"/>
            <w:noWrap w:val="0"/>
            <w:vAlign w:val="center"/>
          </w:tcPr>
          <w:p w14:paraId="19B0694E">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06C3434B">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3852D35B">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25738814">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583" w:type="dxa"/>
            <w:gridSpan w:val="4"/>
            <w:vMerge w:val="restart"/>
            <w:noWrap w:val="0"/>
            <w:vAlign w:val="center"/>
          </w:tcPr>
          <w:p w14:paraId="5205DE3E">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3591B131">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426" w:type="dxa"/>
            <w:gridSpan w:val="2"/>
            <w:noWrap w:val="0"/>
            <w:vAlign w:val="center"/>
          </w:tcPr>
          <w:p w14:paraId="00B47E55">
            <w:pPr>
              <w:jc w:val="cente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6889" w:type="dxa"/>
            <w:gridSpan w:val="16"/>
            <w:noWrap w:val="0"/>
            <w:vAlign w:val="center"/>
          </w:tcPr>
          <w:p w14:paraId="137CA36B">
            <w:pPr>
              <w:rPr>
                <w:rFonts w:ascii="仿宋" w:hAnsi="仿宋" w:eastAsia="仿宋" w:cs="仿宋"/>
                <w:color w:val="000000"/>
                <w:sz w:val="24"/>
                <w:szCs w:val="18"/>
              </w:rPr>
            </w:pPr>
            <w:r>
              <w:rPr>
                <w:rFonts w:hint="eastAsia" w:ascii="仿宋_GB2312" w:eastAsia="仿宋_GB2312"/>
                <w:color w:val="000000"/>
                <w:szCs w:val="21"/>
              </w:rPr>
              <w:t>https://share.qztqz.com/pub/template/displayTemplate/news/newsDetail/27/1427097.html?isShare=true</w:t>
            </w:r>
          </w:p>
        </w:tc>
      </w:tr>
      <w:tr w14:paraId="0111D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92" w:type="dxa"/>
            <w:gridSpan w:val="2"/>
            <w:vMerge w:val="continue"/>
            <w:noWrap w:val="0"/>
            <w:vAlign w:val="center"/>
          </w:tcPr>
          <w:p w14:paraId="054A0FC6">
            <w:pPr>
              <w:spacing w:line="320" w:lineRule="exact"/>
              <w:jc w:val="center"/>
              <w:rPr>
                <w:rFonts w:hint="eastAsia" w:ascii="华文中宋" w:hAnsi="华文中宋" w:eastAsia="华文中宋"/>
                <w:color w:val="000000"/>
                <w:sz w:val="28"/>
              </w:rPr>
            </w:pPr>
          </w:p>
        </w:tc>
        <w:tc>
          <w:tcPr>
            <w:tcW w:w="1583" w:type="dxa"/>
            <w:gridSpan w:val="4"/>
            <w:vMerge w:val="continue"/>
            <w:noWrap w:val="0"/>
            <w:vAlign w:val="center"/>
          </w:tcPr>
          <w:p w14:paraId="5A181906">
            <w:pPr>
              <w:rPr>
                <w:rFonts w:ascii="仿宋" w:hAnsi="仿宋" w:eastAsia="仿宋" w:cs="仿宋"/>
                <w:color w:val="000000"/>
                <w:sz w:val="24"/>
                <w:szCs w:val="18"/>
              </w:rPr>
            </w:pPr>
          </w:p>
        </w:tc>
        <w:tc>
          <w:tcPr>
            <w:tcW w:w="426" w:type="dxa"/>
            <w:gridSpan w:val="2"/>
            <w:noWrap w:val="0"/>
            <w:vAlign w:val="center"/>
          </w:tcPr>
          <w:p w14:paraId="7DC8BCBA">
            <w:pPr>
              <w:jc w:val="cente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6889" w:type="dxa"/>
            <w:gridSpan w:val="16"/>
            <w:noWrap w:val="0"/>
            <w:vAlign w:val="center"/>
          </w:tcPr>
          <w:p w14:paraId="50773E01">
            <w:pPr>
              <w:rPr>
                <w:rFonts w:hint="eastAsia" w:ascii="仿宋_GB2312" w:eastAsia="仿宋_GB2312"/>
                <w:color w:val="000000"/>
                <w:szCs w:val="21"/>
              </w:rPr>
            </w:pPr>
            <w:r>
              <w:rPr>
                <w:rFonts w:hint="eastAsia" w:ascii="仿宋_GB2312" w:eastAsia="仿宋_GB2312"/>
                <w:color w:val="000000"/>
                <w:szCs w:val="21"/>
              </w:rPr>
              <w:t>https://mp.weixin.qq.com/s/K2LmzC2tyfXiuWU7KSInHg</w:t>
            </w:r>
          </w:p>
        </w:tc>
      </w:tr>
      <w:tr w14:paraId="02B31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792" w:type="dxa"/>
            <w:gridSpan w:val="2"/>
            <w:vMerge w:val="continue"/>
            <w:noWrap w:val="0"/>
            <w:vAlign w:val="center"/>
          </w:tcPr>
          <w:p w14:paraId="413AB80A">
            <w:pPr>
              <w:spacing w:line="320" w:lineRule="exact"/>
              <w:jc w:val="center"/>
              <w:rPr>
                <w:rFonts w:hint="eastAsia" w:ascii="华文中宋" w:hAnsi="华文中宋" w:eastAsia="华文中宋"/>
                <w:color w:val="000000"/>
                <w:sz w:val="28"/>
              </w:rPr>
            </w:pPr>
          </w:p>
        </w:tc>
        <w:tc>
          <w:tcPr>
            <w:tcW w:w="1583" w:type="dxa"/>
            <w:gridSpan w:val="4"/>
            <w:vMerge w:val="continue"/>
            <w:noWrap w:val="0"/>
            <w:vAlign w:val="center"/>
          </w:tcPr>
          <w:p w14:paraId="171A5A0E">
            <w:pPr>
              <w:rPr>
                <w:rFonts w:ascii="仿宋" w:hAnsi="仿宋" w:eastAsia="仿宋" w:cs="仿宋"/>
                <w:color w:val="000000"/>
                <w:sz w:val="24"/>
                <w:szCs w:val="18"/>
              </w:rPr>
            </w:pPr>
          </w:p>
        </w:tc>
        <w:tc>
          <w:tcPr>
            <w:tcW w:w="426" w:type="dxa"/>
            <w:gridSpan w:val="2"/>
            <w:noWrap w:val="0"/>
            <w:vAlign w:val="center"/>
          </w:tcPr>
          <w:p w14:paraId="343623DE">
            <w:pPr>
              <w:jc w:val="cente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6889" w:type="dxa"/>
            <w:gridSpan w:val="16"/>
            <w:noWrap w:val="0"/>
            <w:vAlign w:val="center"/>
          </w:tcPr>
          <w:p w14:paraId="1CFFE26E">
            <w:pPr>
              <w:rPr>
                <w:rFonts w:hint="eastAsia" w:ascii="仿宋_GB2312" w:eastAsia="仿宋_GB2312"/>
                <w:color w:val="000000"/>
                <w:szCs w:val="21"/>
              </w:rPr>
            </w:pPr>
            <w:r>
              <w:rPr>
                <w:rFonts w:hint="eastAsia" w:ascii="仿宋_GB2312" w:eastAsia="仿宋_GB2312"/>
                <w:color w:val="000000"/>
                <w:szCs w:val="21"/>
              </w:rPr>
              <w:t>https://mp.weixin.qq.com/s/UebfnVMnYx-8gvfMRgE5zw</w:t>
            </w:r>
          </w:p>
        </w:tc>
      </w:tr>
      <w:tr w14:paraId="4CABC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792" w:type="dxa"/>
            <w:gridSpan w:val="2"/>
            <w:vMerge w:val="continue"/>
            <w:noWrap w:val="0"/>
            <w:vAlign w:val="center"/>
          </w:tcPr>
          <w:p w14:paraId="4963D5DF">
            <w:pPr>
              <w:spacing w:line="320" w:lineRule="exact"/>
              <w:jc w:val="center"/>
              <w:rPr>
                <w:rFonts w:hint="eastAsia" w:ascii="华文中宋" w:hAnsi="华文中宋" w:eastAsia="华文中宋"/>
                <w:color w:val="000000"/>
                <w:sz w:val="28"/>
              </w:rPr>
            </w:pPr>
          </w:p>
        </w:tc>
        <w:tc>
          <w:tcPr>
            <w:tcW w:w="1583" w:type="dxa"/>
            <w:gridSpan w:val="4"/>
            <w:noWrap w:val="0"/>
            <w:vAlign w:val="center"/>
          </w:tcPr>
          <w:p w14:paraId="10D83461">
            <w:pPr>
              <w:spacing w:line="240" w:lineRule="exact"/>
              <w:rPr>
                <w:rFonts w:ascii="仿宋" w:hAnsi="仿宋" w:eastAsia="仿宋" w:cs="仿宋"/>
                <w:color w:val="000000"/>
                <w:sz w:val="24"/>
                <w:szCs w:val="18"/>
              </w:rPr>
            </w:pPr>
            <w:r>
              <w:rPr>
                <w:rFonts w:hint="eastAsia" w:ascii="仿宋" w:hAnsi="仿宋" w:eastAsia="仿宋" w:cs="仿宋"/>
                <w:color w:val="000000"/>
                <w:sz w:val="21"/>
                <w:szCs w:val="21"/>
              </w:rPr>
              <w:t>阅读量（浏览量、点击量）</w:t>
            </w:r>
          </w:p>
        </w:tc>
        <w:tc>
          <w:tcPr>
            <w:tcW w:w="2268" w:type="dxa"/>
            <w:gridSpan w:val="7"/>
            <w:noWrap w:val="0"/>
            <w:vAlign w:val="center"/>
          </w:tcPr>
          <w:p w14:paraId="66887C3B">
            <w:pPr>
              <w:spacing w:line="240" w:lineRule="exact"/>
              <w:rPr>
                <w:rFonts w:hint="default" w:ascii="仿宋" w:hAnsi="仿宋" w:eastAsia="仿宋" w:cs="仿宋"/>
                <w:color w:val="000000"/>
                <w:sz w:val="24"/>
                <w:szCs w:val="18"/>
                <w:lang w:val="en-US" w:eastAsia="zh-CN"/>
              </w:rPr>
            </w:pPr>
            <w:r>
              <w:rPr>
                <w:rFonts w:hint="eastAsia" w:ascii="微软雅黑" w:hAnsi="微软雅黑" w:eastAsia="微软雅黑" w:cs="微软雅黑"/>
                <w:i w:val="0"/>
                <w:iCs w:val="0"/>
                <w:caps w:val="0"/>
                <w:color w:val="666666"/>
                <w:spacing w:val="0"/>
                <w:sz w:val="20"/>
                <w:szCs w:val="20"/>
                <w:shd w:val="clear" w:fill="FFFFFF"/>
                <w:lang w:val="en-US" w:eastAsia="zh-CN"/>
              </w:rPr>
              <w:t>11.6万+</w:t>
            </w:r>
          </w:p>
        </w:tc>
        <w:tc>
          <w:tcPr>
            <w:tcW w:w="893" w:type="dxa"/>
            <w:gridSpan w:val="2"/>
            <w:noWrap w:val="0"/>
            <w:vAlign w:val="center"/>
          </w:tcPr>
          <w:p w14:paraId="764D6B09">
            <w:pPr>
              <w:spacing w:line="240" w:lineRule="exact"/>
              <w:rPr>
                <w:rFonts w:ascii="仿宋" w:hAnsi="仿宋" w:eastAsia="仿宋" w:cs="仿宋"/>
                <w:color w:val="000000"/>
                <w:sz w:val="24"/>
                <w:szCs w:val="18"/>
              </w:rPr>
            </w:pPr>
            <w:r>
              <w:rPr>
                <w:rFonts w:hint="eastAsia" w:ascii="仿宋" w:hAnsi="仿宋" w:eastAsia="仿宋" w:cs="仿宋"/>
                <w:color w:val="000000"/>
                <w:sz w:val="22"/>
                <w:szCs w:val="16"/>
              </w:rPr>
              <w:t>转载量</w:t>
            </w:r>
          </w:p>
        </w:tc>
        <w:tc>
          <w:tcPr>
            <w:tcW w:w="1793" w:type="dxa"/>
            <w:gridSpan w:val="4"/>
            <w:noWrap w:val="0"/>
            <w:vAlign w:val="center"/>
          </w:tcPr>
          <w:p w14:paraId="5635C5A6">
            <w:pPr>
              <w:spacing w:line="240" w:lineRule="exact"/>
              <w:rPr>
                <w:rFonts w:hint="default" w:ascii="仿宋" w:hAnsi="仿宋" w:eastAsia="仿宋" w:cs="仿宋"/>
                <w:color w:val="000000"/>
                <w:sz w:val="24"/>
                <w:szCs w:val="18"/>
                <w:lang w:val="en-US" w:eastAsia="zh-CN"/>
              </w:rPr>
            </w:pPr>
            <w:r>
              <w:rPr>
                <w:rFonts w:hint="eastAsia" w:ascii="微软雅黑" w:hAnsi="微软雅黑" w:eastAsia="微软雅黑" w:cs="微软雅黑"/>
                <w:i w:val="0"/>
                <w:iCs w:val="0"/>
                <w:caps w:val="0"/>
                <w:color w:val="666666"/>
                <w:spacing w:val="0"/>
                <w:sz w:val="20"/>
                <w:szCs w:val="20"/>
                <w:shd w:val="clear" w:fill="FFFFFF"/>
                <w:lang w:val="en-US" w:eastAsia="zh-CN"/>
              </w:rPr>
              <w:t>18次</w:t>
            </w:r>
          </w:p>
        </w:tc>
        <w:tc>
          <w:tcPr>
            <w:tcW w:w="938" w:type="dxa"/>
            <w:gridSpan w:val="3"/>
            <w:noWrap w:val="0"/>
            <w:vAlign w:val="center"/>
          </w:tcPr>
          <w:p w14:paraId="281A52DD">
            <w:pPr>
              <w:spacing w:line="240" w:lineRule="exact"/>
              <w:rPr>
                <w:rFonts w:ascii="仿宋" w:hAnsi="仿宋" w:eastAsia="仿宋" w:cs="仿宋"/>
                <w:color w:val="000000"/>
                <w:sz w:val="24"/>
                <w:szCs w:val="18"/>
              </w:rPr>
            </w:pPr>
            <w:r>
              <w:rPr>
                <w:rFonts w:hint="eastAsia" w:ascii="仿宋" w:hAnsi="仿宋" w:eastAsia="仿宋" w:cs="仿宋"/>
                <w:color w:val="000000"/>
                <w:sz w:val="22"/>
                <w:szCs w:val="16"/>
              </w:rPr>
              <w:t>互动量</w:t>
            </w:r>
          </w:p>
        </w:tc>
        <w:tc>
          <w:tcPr>
            <w:tcW w:w="1423" w:type="dxa"/>
            <w:gridSpan w:val="2"/>
            <w:noWrap w:val="0"/>
            <w:vAlign w:val="center"/>
          </w:tcPr>
          <w:p w14:paraId="4EF85BDE">
            <w:pPr>
              <w:spacing w:line="240" w:lineRule="exact"/>
              <w:rPr>
                <w:rFonts w:hint="default" w:ascii="仿宋" w:hAnsi="仿宋" w:eastAsia="仿宋" w:cs="仿宋"/>
                <w:color w:val="000000"/>
                <w:sz w:val="24"/>
                <w:szCs w:val="18"/>
                <w:lang w:val="en-US" w:eastAsia="zh-CN"/>
              </w:rPr>
            </w:pPr>
            <w:r>
              <w:rPr>
                <w:rFonts w:hint="eastAsia" w:ascii="微软雅黑" w:hAnsi="微软雅黑" w:eastAsia="微软雅黑" w:cs="微软雅黑"/>
                <w:i w:val="0"/>
                <w:iCs w:val="0"/>
                <w:caps w:val="0"/>
                <w:color w:val="666666"/>
                <w:spacing w:val="0"/>
                <w:sz w:val="20"/>
                <w:szCs w:val="20"/>
                <w:shd w:val="clear" w:fill="FFFFFF"/>
                <w:lang w:val="en-US" w:eastAsia="zh-CN"/>
              </w:rPr>
              <w:t>5次</w:t>
            </w:r>
          </w:p>
        </w:tc>
      </w:tr>
      <w:tr w14:paraId="0DD6A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2" w:type="dxa"/>
            <w:gridSpan w:val="2"/>
            <w:noWrap w:val="0"/>
            <w:vAlign w:val="center"/>
          </w:tcPr>
          <w:p w14:paraId="2E392CC8">
            <w:pPr>
              <w:widowControl w:val="0"/>
              <w:spacing w:line="380" w:lineRule="exact"/>
              <w:jc w:val="center"/>
              <w:rPr>
                <w:rFonts w:ascii="华文中宋" w:hAnsi="华文中宋" w:eastAsia="华文中宋"/>
                <w:sz w:val="28"/>
              </w:rPr>
            </w:pPr>
            <w:r>
              <w:rPr>
                <w:rFonts w:hint="eastAsia" w:ascii="华文中宋" w:hAnsi="华文中宋" w:eastAsia="华文中宋"/>
                <w:sz w:val="28"/>
              </w:rPr>
              <w:t xml:space="preserve">  ︵</w:t>
            </w:r>
          </w:p>
          <w:p w14:paraId="4888C810">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初推</w:t>
            </w:r>
          </w:p>
          <w:p w14:paraId="47A80922">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评荐</w:t>
            </w:r>
          </w:p>
          <w:p w14:paraId="01D2F6BB">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评理</w:t>
            </w:r>
          </w:p>
          <w:p w14:paraId="2C082CF6">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语由</w:t>
            </w:r>
          </w:p>
          <w:p w14:paraId="32BB2ACA">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sz w:val="28"/>
              </w:rPr>
              <w:t xml:space="preserve">  ︶</w:t>
            </w:r>
          </w:p>
        </w:tc>
        <w:tc>
          <w:tcPr>
            <w:tcW w:w="8898" w:type="dxa"/>
            <w:gridSpan w:val="22"/>
            <w:tcBorders>
              <w:top w:val="single" w:color="auto" w:sz="4" w:space="0"/>
              <w:left w:val="single" w:color="auto" w:sz="4" w:space="0"/>
              <w:right w:val="single" w:color="auto" w:sz="4" w:space="0"/>
            </w:tcBorders>
            <w:noWrap w:val="0"/>
            <w:vAlign w:val="center"/>
          </w:tcPr>
          <w:p w14:paraId="0B1361A7">
            <w:pPr>
              <w:ind w:firstLine="440" w:firstLineChars="200"/>
              <w:jc w:val="left"/>
              <w:rPr>
                <w:rFonts w:hint="default" w:ascii="仿宋" w:hAnsi="仿宋" w:eastAsia="仿宋" w:cs="Times New Roman"/>
                <w:color w:val="000000"/>
                <w:sz w:val="22"/>
                <w:szCs w:val="22"/>
                <w:lang w:val="en-US" w:eastAsia="zh-CN"/>
              </w:rPr>
            </w:pPr>
            <w:r>
              <w:rPr>
                <w:rFonts w:hint="default" w:ascii="仿宋" w:hAnsi="仿宋" w:eastAsia="仿宋" w:cs="Times New Roman"/>
                <w:color w:val="000000"/>
                <w:sz w:val="22"/>
                <w:szCs w:val="22"/>
                <w:lang w:val="en-US" w:eastAsia="zh-CN"/>
              </w:rPr>
              <w:t>爱上中国，留在中国，</w:t>
            </w:r>
            <w:r>
              <w:rPr>
                <w:rFonts w:hint="eastAsia" w:ascii="仿宋" w:hAnsi="仿宋" w:eastAsia="仿宋" w:cs="Times New Roman"/>
                <w:color w:val="000000"/>
                <w:sz w:val="22"/>
                <w:szCs w:val="22"/>
                <w:lang w:val="en-US" w:eastAsia="zh-CN"/>
              </w:rPr>
              <w:t>泉州晚报记者多年来一直用镜头记录外国人艾罗斯在泉州的故事，以及</w:t>
            </w:r>
            <w:r>
              <w:rPr>
                <w:rFonts w:hint="default" w:ascii="仿宋" w:hAnsi="仿宋" w:eastAsia="仿宋" w:cs="Times New Roman"/>
                <w:color w:val="000000"/>
                <w:sz w:val="22"/>
                <w:szCs w:val="22"/>
                <w:lang w:val="en-US" w:eastAsia="zh-CN"/>
              </w:rPr>
              <w:t>透过国际友人</w:t>
            </w:r>
            <w:r>
              <w:rPr>
                <w:rFonts w:hint="eastAsia" w:ascii="仿宋" w:hAnsi="仿宋" w:eastAsia="仿宋" w:cs="Times New Roman"/>
                <w:color w:val="000000"/>
                <w:sz w:val="22"/>
                <w:szCs w:val="22"/>
                <w:lang w:val="en-US" w:eastAsia="zh-CN"/>
              </w:rPr>
              <w:t>艾罗斯</w:t>
            </w:r>
            <w:r>
              <w:rPr>
                <w:rFonts w:hint="default" w:ascii="仿宋" w:hAnsi="仿宋" w:eastAsia="仿宋" w:cs="Times New Roman"/>
                <w:color w:val="000000"/>
                <w:sz w:val="22"/>
                <w:szCs w:val="22"/>
                <w:lang w:val="en-US" w:eastAsia="zh-CN"/>
              </w:rPr>
              <w:t>之眼，向世界传播中国故事</w:t>
            </w:r>
            <w:r>
              <w:rPr>
                <w:rFonts w:hint="eastAsia" w:ascii="仿宋" w:hAnsi="仿宋" w:eastAsia="仿宋" w:cs="Times New Roman"/>
                <w:color w:val="000000"/>
                <w:sz w:val="22"/>
                <w:szCs w:val="22"/>
                <w:lang w:val="en-US" w:eastAsia="zh-CN"/>
              </w:rPr>
              <w:t>。</w:t>
            </w:r>
            <w:r>
              <w:rPr>
                <w:rFonts w:hint="default" w:ascii="仿宋" w:hAnsi="仿宋" w:eastAsia="仿宋" w:cs="Times New Roman"/>
                <w:color w:val="000000"/>
                <w:sz w:val="22"/>
                <w:szCs w:val="22"/>
                <w:lang w:val="en-US" w:eastAsia="zh-CN"/>
              </w:rPr>
              <w:t>看到唯有生活在中国，才能感受到的具体而确定的幸福。正是因为中国多年以来在全球舞台上日益成长为世界强国与负责任大国的高速发展与长足进步，才使得这样的幸福生活成为可能。</w:t>
            </w:r>
          </w:p>
          <w:p w14:paraId="48FD7BC4">
            <w:pPr>
              <w:widowControl w:val="0"/>
              <w:ind w:firstLine="0"/>
              <w:jc w:val="both"/>
              <w:rPr>
                <w:rFonts w:hint="eastAsia" w:ascii="仿宋" w:hAnsi="仿宋" w:eastAsia="仿宋"/>
                <w:szCs w:val="21"/>
              </w:rPr>
            </w:pPr>
          </w:p>
          <w:p w14:paraId="3D1AF901">
            <w:pPr>
              <w:widowControl w:val="0"/>
              <w:ind w:firstLine="0"/>
              <w:jc w:val="both"/>
              <w:rPr>
                <w:rFonts w:hint="eastAsia" w:ascii="仿宋" w:hAnsi="仿宋" w:eastAsia="仿宋"/>
                <w:szCs w:val="21"/>
              </w:rPr>
            </w:pPr>
          </w:p>
          <w:p w14:paraId="0A07412C">
            <w:pPr>
              <w:spacing w:line="360" w:lineRule="exact"/>
              <w:ind w:firstLine="4968" w:firstLineChars="1800"/>
              <w:jc w:val="left"/>
              <w:rPr>
                <w:rFonts w:ascii="华文中宋" w:hAnsi="华文中宋" w:eastAsia="华文中宋"/>
                <w:color w:val="000000"/>
                <w:spacing w:val="-2"/>
                <w:sz w:val="28"/>
                <w:szCs w:val="20"/>
              </w:rPr>
            </w:pPr>
          </w:p>
          <w:p w14:paraId="7507A9E1">
            <w:pPr>
              <w:spacing w:line="360" w:lineRule="exact"/>
              <w:ind w:firstLine="4968" w:firstLineChars="1800"/>
              <w:jc w:val="left"/>
              <w:rPr>
                <w:rFonts w:hint="eastAsia" w:ascii="华文中宋" w:hAnsi="华文中宋" w:eastAsia="华文中宋"/>
                <w:color w:val="000000"/>
                <w:sz w:val="28"/>
                <w:szCs w:val="20"/>
              </w:rPr>
            </w:pPr>
            <w:r>
              <w:rPr>
                <w:rFonts w:hint="eastAsia" w:ascii="华文中宋" w:hAnsi="华文中宋" w:eastAsia="华文中宋"/>
                <w:color w:val="000000"/>
                <w:spacing w:val="-2"/>
                <w:sz w:val="28"/>
                <w:szCs w:val="20"/>
              </w:rPr>
              <w:t>签名：</w:t>
            </w:r>
          </w:p>
          <w:p w14:paraId="5AE8A357">
            <w:pPr>
              <w:spacing w:line="360" w:lineRule="exact"/>
              <w:ind w:firstLine="5460" w:firstLineChars="1950"/>
              <w:jc w:val="left"/>
              <w:rPr>
                <w:rFonts w:hint="eastAsia" w:ascii="华文中宋" w:hAnsi="华文中宋" w:eastAsia="华文中宋"/>
                <w:color w:val="000000"/>
                <w:sz w:val="28"/>
                <w:szCs w:val="20"/>
              </w:rPr>
            </w:pPr>
            <w:r>
              <w:rPr>
                <w:rFonts w:hint="eastAsia" w:ascii="华文中宋" w:hAnsi="华文中宋" w:eastAsia="华文中宋"/>
                <w:color w:val="000000"/>
                <w:sz w:val="28"/>
                <w:szCs w:val="20"/>
              </w:rPr>
              <w:t>（盖单位公章）</w:t>
            </w:r>
          </w:p>
          <w:p w14:paraId="70725C9C">
            <w:pPr>
              <w:widowControl/>
              <w:jc w:val="left"/>
              <w:rPr>
                <w:rFonts w:hint="eastAsia" w:ascii="华文中宋" w:hAnsi="华文中宋" w:eastAsia="华文中宋"/>
                <w:color w:val="000000"/>
                <w:sz w:val="28"/>
                <w:szCs w:val="28"/>
              </w:rPr>
            </w:pPr>
            <w:r>
              <w:rPr>
                <w:rFonts w:hint="eastAsia"/>
                <w:color w:val="000000"/>
              </w:rPr>
              <w:t xml:space="preserve">                                                  </w:t>
            </w:r>
            <w:r>
              <w:rPr>
                <w:rFonts w:hint="eastAsia" w:ascii="华文中宋" w:hAnsi="华文中宋" w:eastAsia="华文中宋"/>
                <w:color w:val="000000"/>
                <w:sz w:val="28"/>
                <w:szCs w:val="28"/>
              </w:rPr>
              <w:t xml:space="preserve">2025年 </w:t>
            </w:r>
            <w:r>
              <w:rPr>
                <w:rFonts w:hint="eastAsia" w:ascii="华文中宋" w:hAnsi="华文中宋" w:eastAsia="华文中宋"/>
                <w:color w:val="000000"/>
                <w:sz w:val="28"/>
                <w:szCs w:val="28"/>
                <w:lang w:val="en-US" w:eastAsia="zh-CN"/>
              </w:rPr>
              <w:t xml:space="preserve"> </w:t>
            </w:r>
            <w:r>
              <w:rPr>
                <w:rFonts w:hint="eastAsia" w:ascii="华文中宋" w:hAnsi="华文中宋" w:eastAsia="华文中宋"/>
                <w:color w:val="000000"/>
                <w:sz w:val="28"/>
                <w:szCs w:val="28"/>
              </w:rPr>
              <w:t xml:space="preserve"> 月 </w:t>
            </w:r>
            <w:r>
              <w:rPr>
                <w:rFonts w:hint="eastAsia" w:ascii="华文中宋" w:hAnsi="华文中宋" w:eastAsia="华文中宋"/>
                <w:color w:val="000000"/>
                <w:sz w:val="28"/>
                <w:szCs w:val="28"/>
                <w:lang w:val="en-US" w:eastAsia="zh-CN"/>
              </w:rPr>
              <w:t xml:space="preserve">  </w:t>
            </w:r>
            <w:r>
              <w:rPr>
                <w:rFonts w:hint="eastAsia" w:ascii="华文中宋" w:hAnsi="华文中宋" w:eastAsia="华文中宋"/>
                <w:color w:val="000000"/>
                <w:sz w:val="28"/>
                <w:szCs w:val="28"/>
              </w:rPr>
              <w:t>日</w:t>
            </w:r>
          </w:p>
        </w:tc>
      </w:tr>
      <w:tr w14:paraId="04B782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2" w:hRule="atLeast"/>
          <w:jc w:val="center"/>
        </w:trPr>
        <w:tc>
          <w:tcPr>
            <w:tcW w:w="1902" w:type="dxa"/>
            <w:gridSpan w:val="5"/>
            <w:tcBorders>
              <w:top w:val="single" w:color="auto" w:sz="4" w:space="0"/>
              <w:left w:val="single" w:color="auto" w:sz="4" w:space="0"/>
              <w:bottom w:val="single" w:color="auto" w:sz="4" w:space="0"/>
              <w:right w:val="single" w:color="auto" w:sz="4" w:space="0"/>
            </w:tcBorders>
            <w:noWrap w:val="0"/>
            <w:vAlign w:val="center"/>
          </w:tcPr>
          <w:p w14:paraId="286B14BF">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联系人（作者）</w:t>
            </w:r>
          </w:p>
        </w:tc>
        <w:tc>
          <w:tcPr>
            <w:tcW w:w="1840" w:type="dxa"/>
            <w:gridSpan w:val="6"/>
            <w:tcBorders>
              <w:top w:val="single" w:color="auto" w:sz="4" w:space="0"/>
              <w:left w:val="single" w:color="auto" w:sz="4" w:space="0"/>
              <w:bottom w:val="single" w:color="auto" w:sz="4" w:space="0"/>
              <w:right w:val="single" w:color="auto" w:sz="4" w:space="0"/>
            </w:tcBorders>
            <w:noWrap w:val="0"/>
            <w:vAlign w:val="center"/>
          </w:tcPr>
          <w:p w14:paraId="7A2AE1FF">
            <w:pPr>
              <w:spacing w:line="360" w:lineRule="exact"/>
              <w:rPr>
                <w:rFonts w:hint="eastAsia" w:ascii="华文中宋" w:hAnsi="华文中宋" w:eastAsia="华文中宋"/>
                <w:color w:val="000000"/>
                <w:sz w:val="28"/>
                <w:szCs w:val="28"/>
                <w:lang w:val="en-US" w:eastAsia="zh-CN"/>
              </w:rPr>
            </w:pPr>
            <w:r>
              <w:rPr>
                <w:rFonts w:hint="eastAsia" w:ascii="华文中宋" w:hAnsi="华文中宋" w:eastAsia="华文中宋"/>
                <w:color w:val="000000"/>
                <w:sz w:val="28"/>
                <w:szCs w:val="28"/>
                <w:lang w:val="en-US" w:eastAsia="zh-CN"/>
              </w:rPr>
              <w:t>陈英杰</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4015F2C3">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手机</w:t>
            </w:r>
          </w:p>
        </w:tc>
        <w:tc>
          <w:tcPr>
            <w:tcW w:w="2128" w:type="dxa"/>
            <w:gridSpan w:val="4"/>
            <w:tcBorders>
              <w:top w:val="single" w:color="auto" w:sz="4" w:space="0"/>
              <w:left w:val="single" w:color="auto" w:sz="4" w:space="0"/>
              <w:bottom w:val="single" w:color="auto" w:sz="4" w:space="0"/>
              <w:right w:val="single" w:color="auto" w:sz="4" w:space="0"/>
            </w:tcBorders>
            <w:noWrap w:val="0"/>
            <w:vAlign w:val="center"/>
          </w:tcPr>
          <w:p w14:paraId="12D69C59">
            <w:pPr>
              <w:spacing w:line="360" w:lineRule="exact"/>
              <w:rPr>
                <w:rFonts w:hint="eastAsia" w:ascii="华文中宋" w:hAnsi="华文中宋" w:eastAsia="华文中宋"/>
                <w:color w:val="000000"/>
                <w:sz w:val="28"/>
                <w:szCs w:val="28"/>
              </w:rPr>
            </w:pPr>
            <w:r>
              <w:rPr>
                <w:rFonts w:hint="eastAsia" w:ascii="华文中宋" w:hAnsi="华文中宋" w:eastAsia="华文中宋" w:cs="Times New Roman"/>
                <w:color w:val="000000"/>
                <w:sz w:val="28"/>
                <w:szCs w:val="28"/>
                <w:lang w:val="en-US" w:eastAsia="zh-CN"/>
              </w:rPr>
              <w:t>13850796633</w:t>
            </w:r>
          </w:p>
        </w:tc>
        <w:tc>
          <w:tcPr>
            <w:tcW w:w="849" w:type="dxa"/>
            <w:gridSpan w:val="4"/>
            <w:tcBorders>
              <w:top w:val="single" w:color="auto" w:sz="4" w:space="0"/>
              <w:left w:val="single" w:color="auto" w:sz="4" w:space="0"/>
              <w:bottom w:val="single" w:color="auto" w:sz="4" w:space="0"/>
              <w:right w:val="single" w:color="auto" w:sz="4" w:space="0"/>
            </w:tcBorders>
            <w:noWrap w:val="0"/>
            <w:vAlign w:val="center"/>
          </w:tcPr>
          <w:p w14:paraId="65864B1C">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电话</w:t>
            </w:r>
          </w:p>
        </w:tc>
        <w:tc>
          <w:tcPr>
            <w:tcW w:w="2120" w:type="dxa"/>
            <w:gridSpan w:val="4"/>
            <w:tcBorders>
              <w:top w:val="single" w:color="auto" w:sz="4" w:space="0"/>
              <w:left w:val="single" w:color="auto" w:sz="4" w:space="0"/>
              <w:bottom w:val="single" w:color="auto" w:sz="4" w:space="0"/>
              <w:right w:val="single" w:color="auto" w:sz="4" w:space="0"/>
            </w:tcBorders>
            <w:noWrap w:val="0"/>
            <w:vAlign w:val="center"/>
          </w:tcPr>
          <w:p w14:paraId="6E65BF62">
            <w:pPr>
              <w:spacing w:line="360" w:lineRule="exact"/>
              <w:rPr>
                <w:rFonts w:hint="eastAsia" w:ascii="华文中宋" w:hAnsi="华文中宋" w:eastAsia="华文中宋" w:cs="Times New Roman"/>
                <w:color w:val="000000"/>
                <w:sz w:val="28"/>
                <w:szCs w:val="28"/>
                <w:lang w:val="en-US" w:eastAsia="zh-CN"/>
              </w:rPr>
            </w:pPr>
            <w:r>
              <w:rPr>
                <w:rFonts w:hint="eastAsia" w:ascii="华文中宋" w:hAnsi="华文中宋" w:eastAsia="华文中宋" w:cs="Times New Roman"/>
                <w:color w:val="000000"/>
                <w:sz w:val="28"/>
                <w:szCs w:val="28"/>
                <w:lang w:val="en-US" w:eastAsia="zh-CN"/>
              </w:rPr>
              <w:t>13850796633</w:t>
            </w:r>
          </w:p>
        </w:tc>
      </w:tr>
      <w:tr w14:paraId="62A082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2" w:hRule="atLeast"/>
          <w:jc w:val="center"/>
        </w:trPr>
        <w:tc>
          <w:tcPr>
            <w:tcW w:w="1618" w:type="dxa"/>
            <w:gridSpan w:val="4"/>
            <w:tcBorders>
              <w:top w:val="single" w:color="auto" w:sz="4" w:space="0"/>
              <w:left w:val="single" w:color="auto" w:sz="4" w:space="0"/>
              <w:bottom w:val="single" w:color="auto" w:sz="4" w:space="0"/>
              <w:right w:val="single" w:color="auto" w:sz="4" w:space="0"/>
            </w:tcBorders>
            <w:noWrap w:val="0"/>
            <w:vAlign w:val="center"/>
          </w:tcPr>
          <w:p w14:paraId="289E9454">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电子邮箱</w:t>
            </w:r>
          </w:p>
        </w:tc>
        <w:tc>
          <w:tcPr>
            <w:tcW w:w="5103" w:type="dxa"/>
            <w:gridSpan w:val="12"/>
            <w:tcBorders>
              <w:top w:val="single" w:color="auto" w:sz="4" w:space="0"/>
              <w:left w:val="single" w:color="auto" w:sz="4" w:space="0"/>
              <w:bottom w:val="single" w:color="auto" w:sz="4" w:space="0"/>
              <w:right w:val="single" w:color="auto" w:sz="4" w:space="0"/>
            </w:tcBorders>
            <w:noWrap w:val="0"/>
            <w:vAlign w:val="center"/>
          </w:tcPr>
          <w:p w14:paraId="4E3A5B6A">
            <w:pPr>
              <w:spacing w:line="360" w:lineRule="exact"/>
              <w:rPr>
                <w:rFonts w:hint="default" w:ascii="华文中宋" w:hAnsi="华文中宋" w:eastAsia="华文中宋"/>
                <w:color w:val="000000"/>
                <w:sz w:val="28"/>
                <w:szCs w:val="28"/>
                <w:lang w:val="en-US" w:eastAsia="zh-CN"/>
              </w:rPr>
            </w:pPr>
            <w:r>
              <w:rPr>
                <w:rFonts w:hint="eastAsia" w:ascii="华文中宋" w:hAnsi="华文中宋" w:eastAsia="华文中宋"/>
                <w:color w:val="000000"/>
                <w:sz w:val="28"/>
                <w:szCs w:val="28"/>
                <w:lang w:val="en-US" w:eastAsia="zh-CN"/>
              </w:rPr>
              <w:t>114686006@qq.com</w:t>
            </w:r>
          </w:p>
        </w:tc>
        <w:tc>
          <w:tcPr>
            <w:tcW w:w="849" w:type="dxa"/>
            <w:gridSpan w:val="4"/>
            <w:tcBorders>
              <w:top w:val="single" w:color="auto" w:sz="4" w:space="0"/>
              <w:left w:val="single" w:color="auto" w:sz="4" w:space="0"/>
              <w:bottom w:val="single" w:color="auto" w:sz="4" w:space="0"/>
              <w:right w:val="single" w:color="auto" w:sz="4" w:space="0"/>
            </w:tcBorders>
            <w:noWrap w:val="0"/>
            <w:vAlign w:val="center"/>
          </w:tcPr>
          <w:p w14:paraId="733069C4">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邮编</w:t>
            </w:r>
          </w:p>
        </w:tc>
        <w:tc>
          <w:tcPr>
            <w:tcW w:w="2120" w:type="dxa"/>
            <w:gridSpan w:val="4"/>
            <w:tcBorders>
              <w:top w:val="single" w:color="auto" w:sz="4" w:space="0"/>
              <w:left w:val="single" w:color="auto" w:sz="4" w:space="0"/>
              <w:bottom w:val="single" w:color="auto" w:sz="4" w:space="0"/>
              <w:right w:val="single" w:color="auto" w:sz="4" w:space="0"/>
            </w:tcBorders>
            <w:noWrap w:val="0"/>
            <w:vAlign w:val="center"/>
          </w:tcPr>
          <w:p w14:paraId="0C1E621A">
            <w:pPr>
              <w:spacing w:line="360" w:lineRule="exact"/>
              <w:rPr>
                <w:rFonts w:hint="default" w:ascii="华文中宋" w:hAnsi="华文中宋" w:eastAsia="华文中宋"/>
                <w:color w:val="000000"/>
                <w:sz w:val="28"/>
                <w:szCs w:val="28"/>
                <w:lang w:val="en-US" w:eastAsia="zh-CN"/>
              </w:rPr>
            </w:pPr>
            <w:r>
              <w:rPr>
                <w:rFonts w:hint="eastAsia" w:ascii="华文中宋" w:hAnsi="华文中宋" w:eastAsia="华文中宋"/>
                <w:color w:val="000000"/>
                <w:sz w:val="28"/>
                <w:szCs w:val="28"/>
                <w:lang w:val="en-US" w:eastAsia="zh-CN"/>
              </w:rPr>
              <w:t>362000</w:t>
            </w:r>
          </w:p>
        </w:tc>
      </w:tr>
      <w:tr w14:paraId="6E972D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1618" w:type="dxa"/>
            <w:gridSpan w:val="4"/>
            <w:tcBorders>
              <w:top w:val="single" w:color="auto" w:sz="4" w:space="0"/>
              <w:left w:val="single" w:color="auto" w:sz="4" w:space="0"/>
              <w:bottom w:val="single" w:color="auto" w:sz="4" w:space="0"/>
              <w:right w:val="single" w:color="auto" w:sz="4" w:space="0"/>
            </w:tcBorders>
            <w:noWrap w:val="0"/>
            <w:vAlign w:val="center"/>
          </w:tcPr>
          <w:p w14:paraId="7E17EC89">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地址</w:t>
            </w:r>
          </w:p>
        </w:tc>
        <w:tc>
          <w:tcPr>
            <w:tcW w:w="8072" w:type="dxa"/>
            <w:gridSpan w:val="20"/>
            <w:tcBorders>
              <w:top w:val="single" w:color="auto" w:sz="4" w:space="0"/>
              <w:left w:val="single" w:color="auto" w:sz="4" w:space="0"/>
              <w:bottom w:val="single" w:color="auto" w:sz="4" w:space="0"/>
              <w:right w:val="single" w:color="auto" w:sz="4" w:space="0"/>
            </w:tcBorders>
            <w:noWrap w:val="0"/>
            <w:vAlign w:val="center"/>
          </w:tcPr>
          <w:p w14:paraId="25A16596">
            <w:pPr>
              <w:spacing w:line="360" w:lineRule="exact"/>
              <w:rPr>
                <w:rFonts w:hint="default" w:ascii="华文中宋" w:hAnsi="华文中宋" w:eastAsia="华文中宋"/>
                <w:color w:val="000000"/>
                <w:sz w:val="28"/>
                <w:szCs w:val="28"/>
                <w:lang w:val="en-US" w:eastAsia="zh-CN"/>
              </w:rPr>
            </w:pPr>
            <w:r>
              <w:rPr>
                <w:rFonts w:hint="eastAsia" w:ascii="华文中宋" w:hAnsi="华文中宋" w:eastAsia="华文中宋"/>
                <w:color w:val="000000"/>
                <w:sz w:val="28"/>
                <w:szCs w:val="28"/>
                <w:lang w:val="en-US" w:eastAsia="zh-CN"/>
              </w:rPr>
              <w:t>福建省泉州市丰泽区泉州晚报大厦</w:t>
            </w:r>
          </w:p>
        </w:tc>
      </w:tr>
      <w:tr w14:paraId="75F7CC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2" w:hRule="atLeast"/>
          <w:jc w:val="center"/>
        </w:trPr>
        <w:tc>
          <w:tcPr>
            <w:tcW w:w="9690" w:type="dxa"/>
            <w:gridSpan w:val="24"/>
            <w:tcBorders>
              <w:top w:val="single" w:color="auto" w:sz="4" w:space="0"/>
              <w:left w:val="single" w:color="auto" w:sz="4" w:space="0"/>
              <w:right w:val="single" w:color="auto" w:sz="4" w:space="0"/>
            </w:tcBorders>
            <w:noWrap w:val="0"/>
            <w:vAlign w:val="center"/>
          </w:tcPr>
          <w:p w14:paraId="181B15A2">
            <w:pPr>
              <w:spacing w:line="360" w:lineRule="exact"/>
              <w:jc w:val="center"/>
              <w:rPr>
                <w:rFonts w:hint="eastAsia" w:ascii="仿宋_GB2312" w:hAnsi="仿宋" w:eastAsia="仿宋_GB2312"/>
                <w:b/>
                <w:color w:val="000000"/>
                <w:sz w:val="28"/>
                <w:szCs w:val="28"/>
              </w:rPr>
            </w:pPr>
            <w:r>
              <w:rPr>
                <w:rFonts w:hint="eastAsia" w:ascii="仿宋_GB2312" w:hAnsi="仿宋" w:eastAsia="仿宋_GB2312"/>
                <w:b/>
                <w:color w:val="000000"/>
                <w:sz w:val="32"/>
                <w:szCs w:val="28"/>
              </w:rPr>
              <w:t>以下仅供自荐作品填写</w:t>
            </w:r>
          </w:p>
        </w:tc>
      </w:tr>
      <w:tr w14:paraId="761CA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21" w:type="dxa"/>
            <w:vMerge w:val="restart"/>
            <w:noWrap w:val="0"/>
            <w:vAlign w:val="center"/>
          </w:tcPr>
          <w:p w14:paraId="45C25F2A">
            <w:pPr>
              <w:spacing w:line="240" w:lineRule="exact"/>
              <w:jc w:val="center"/>
              <w:rPr>
                <w:rFonts w:hint="eastAsia" w:ascii="华文中宋" w:hAnsi="华文中宋" w:eastAsia="华文中宋"/>
                <w:color w:val="000000"/>
                <w:sz w:val="24"/>
              </w:rPr>
            </w:pPr>
            <w:r>
              <w:rPr>
                <w:rFonts w:hint="eastAsia" w:ascii="华文中宋" w:hAnsi="华文中宋" w:eastAsia="华文中宋"/>
                <w:color w:val="000000"/>
                <w:sz w:val="24"/>
              </w:rPr>
              <w:t>推荐人</w:t>
            </w:r>
          </w:p>
        </w:tc>
        <w:tc>
          <w:tcPr>
            <w:tcW w:w="710" w:type="dxa"/>
            <w:gridSpan w:val="2"/>
            <w:noWrap w:val="0"/>
            <w:vAlign w:val="center"/>
          </w:tcPr>
          <w:p w14:paraId="34FFE456">
            <w:pPr>
              <w:spacing w:line="240" w:lineRule="exact"/>
              <w:jc w:val="center"/>
              <w:rPr>
                <w:rFonts w:hint="eastAsia" w:ascii="华文中宋" w:hAnsi="华文中宋" w:eastAsia="华文中宋"/>
                <w:color w:val="000000"/>
                <w:sz w:val="24"/>
              </w:rPr>
            </w:pPr>
            <w:r>
              <w:rPr>
                <w:rFonts w:hint="eastAsia" w:ascii="华文中宋" w:hAnsi="华文中宋" w:eastAsia="华文中宋"/>
                <w:color w:val="000000"/>
                <w:sz w:val="24"/>
              </w:rPr>
              <w:t>姓名</w:t>
            </w:r>
          </w:p>
        </w:tc>
        <w:tc>
          <w:tcPr>
            <w:tcW w:w="1314" w:type="dxa"/>
            <w:gridSpan w:val="4"/>
            <w:tcBorders>
              <w:top w:val="single" w:color="auto" w:sz="4" w:space="0"/>
              <w:left w:val="single" w:color="auto" w:sz="4" w:space="0"/>
              <w:bottom w:val="single" w:color="auto" w:sz="4" w:space="0"/>
              <w:right w:val="single" w:color="auto" w:sz="4" w:space="0"/>
            </w:tcBorders>
            <w:noWrap w:val="0"/>
            <w:vAlign w:val="center"/>
          </w:tcPr>
          <w:p w14:paraId="16DA23CB">
            <w:pPr>
              <w:spacing w:line="240" w:lineRule="exact"/>
              <w:rPr>
                <w:rFonts w:ascii="仿宋" w:hAnsi="仿宋" w:eastAsia="仿宋"/>
                <w:color w:val="000000"/>
                <w:sz w:val="20"/>
                <w:szCs w:val="20"/>
              </w:rPr>
            </w:pPr>
          </w:p>
        </w:tc>
        <w:tc>
          <w:tcPr>
            <w:tcW w:w="987" w:type="dxa"/>
            <w:gridSpan w:val="3"/>
            <w:tcBorders>
              <w:top w:val="single" w:color="auto" w:sz="4" w:space="0"/>
              <w:left w:val="single" w:color="auto" w:sz="4" w:space="0"/>
              <w:bottom w:val="single" w:color="auto" w:sz="4" w:space="0"/>
              <w:right w:val="single" w:color="auto" w:sz="4" w:space="0"/>
            </w:tcBorders>
            <w:noWrap w:val="0"/>
            <w:vAlign w:val="center"/>
          </w:tcPr>
          <w:p w14:paraId="12207691">
            <w:pPr>
              <w:spacing w:line="240" w:lineRule="exact"/>
              <w:jc w:val="center"/>
              <w:rPr>
                <w:rFonts w:ascii="华文中宋" w:hAnsi="华文中宋" w:eastAsia="华文中宋"/>
                <w:color w:val="000000"/>
                <w:sz w:val="24"/>
              </w:rPr>
            </w:pPr>
            <w:r>
              <w:rPr>
                <w:rFonts w:hint="eastAsia" w:ascii="华文中宋" w:hAnsi="华文中宋" w:eastAsia="华文中宋"/>
                <w:color w:val="000000"/>
                <w:sz w:val="24"/>
              </w:rPr>
              <w:t>单位及职称</w:t>
            </w:r>
          </w:p>
        </w:tc>
        <w:tc>
          <w:tcPr>
            <w:tcW w:w="3297" w:type="dxa"/>
            <w:gridSpan w:val="8"/>
            <w:tcBorders>
              <w:top w:val="single" w:color="auto" w:sz="4" w:space="0"/>
              <w:left w:val="single" w:color="auto" w:sz="4" w:space="0"/>
              <w:bottom w:val="single" w:color="auto" w:sz="4" w:space="0"/>
              <w:right w:val="single" w:color="auto" w:sz="4" w:space="0"/>
            </w:tcBorders>
            <w:noWrap w:val="0"/>
            <w:vAlign w:val="center"/>
          </w:tcPr>
          <w:p w14:paraId="760819EB">
            <w:pPr>
              <w:jc w:val="center"/>
              <w:rPr>
                <w:rFonts w:ascii="仿宋" w:hAnsi="仿宋" w:eastAsia="仿宋"/>
                <w:color w:val="000000"/>
                <w:sz w:val="20"/>
                <w:szCs w:val="20"/>
              </w:rPr>
            </w:pPr>
          </w:p>
        </w:tc>
        <w:tc>
          <w:tcPr>
            <w:tcW w:w="746" w:type="dxa"/>
            <w:gridSpan w:val="3"/>
            <w:tcBorders>
              <w:top w:val="single" w:color="auto" w:sz="4" w:space="0"/>
              <w:left w:val="single" w:color="auto" w:sz="4" w:space="0"/>
              <w:bottom w:val="single" w:color="auto" w:sz="4" w:space="0"/>
              <w:right w:val="single" w:color="auto" w:sz="4" w:space="0"/>
            </w:tcBorders>
            <w:noWrap w:val="0"/>
            <w:vAlign w:val="center"/>
          </w:tcPr>
          <w:p w14:paraId="033FEAB7">
            <w:pPr>
              <w:spacing w:line="240" w:lineRule="exact"/>
              <w:jc w:val="center"/>
              <w:rPr>
                <w:rFonts w:ascii="华文中宋" w:hAnsi="华文中宋" w:eastAsia="华文中宋"/>
                <w:color w:val="000000"/>
                <w:sz w:val="24"/>
              </w:rPr>
            </w:pPr>
            <w:r>
              <w:rPr>
                <w:rFonts w:hint="eastAsia" w:ascii="华文中宋" w:hAnsi="华文中宋" w:eastAsia="华文中宋"/>
                <w:color w:val="000000"/>
                <w:sz w:val="24"/>
              </w:rPr>
              <w:t>电话</w:t>
            </w:r>
          </w:p>
        </w:tc>
        <w:tc>
          <w:tcPr>
            <w:tcW w:w="2015" w:type="dxa"/>
            <w:gridSpan w:val="3"/>
            <w:tcBorders>
              <w:top w:val="single" w:color="auto" w:sz="4" w:space="0"/>
              <w:left w:val="single" w:color="auto" w:sz="4" w:space="0"/>
              <w:bottom w:val="single" w:color="auto" w:sz="4" w:space="0"/>
              <w:right w:val="single" w:color="auto" w:sz="4" w:space="0"/>
            </w:tcBorders>
            <w:noWrap w:val="0"/>
            <w:vAlign w:val="center"/>
          </w:tcPr>
          <w:p w14:paraId="52CEEE08">
            <w:pPr>
              <w:jc w:val="center"/>
              <w:rPr>
                <w:rFonts w:ascii="仿宋" w:hAnsi="仿宋" w:eastAsia="仿宋"/>
                <w:color w:val="000000"/>
                <w:sz w:val="20"/>
                <w:szCs w:val="20"/>
              </w:rPr>
            </w:pPr>
          </w:p>
        </w:tc>
      </w:tr>
      <w:tr w14:paraId="1D16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621" w:type="dxa"/>
            <w:vMerge w:val="continue"/>
            <w:noWrap w:val="0"/>
            <w:vAlign w:val="center"/>
          </w:tcPr>
          <w:p w14:paraId="17C9FAEE">
            <w:pPr>
              <w:spacing w:line="240" w:lineRule="exact"/>
              <w:jc w:val="center"/>
              <w:rPr>
                <w:rFonts w:ascii="华文中宋" w:hAnsi="华文中宋" w:eastAsia="华文中宋"/>
                <w:color w:val="000000"/>
                <w:sz w:val="24"/>
              </w:rPr>
            </w:pPr>
          </w:p>
        </w:tc>
        <w:tc>
          <w:tcPr>
            <w:tcW w:w="710" w:type="dxa"/>
            <w:gridSpan w:val="2"/>
            <w:noWrap w:val="0"/>
            <w:vAlign w:val="center"/>
          </w:tcPr>
          <w:p w14:paraId="54D6EB2F">
            <w:pPr>
              <w:spacing w:line="240" w:lineRule="exact"/>
              <w:jc w:val="center"/>
              <w:rPr>
                <w:rFonts w:ascii="华文中宋" w:hAnsi="华文中宋" w:eastAsia="华文中宋"/>
                <w:color w:val="000000"/>
                <w:sz w:val="24"/>
              </w:rPr>
            </w:pPr>
            <w:r>
              <w:rPr>
                <w:rFonts w:hint="eastAsia" w:ascii="华文中宋" w:hAnsi="华文中宋" w:eastAsia="华文中宋"/>
                <w:color w:val="000000"/>
                <w:sz w:val="24"/>
              </w:rPr>
              <w:t>姓名</w:t>
            </w:r>
          </w:p>
        </w:tc>
        <w:tc>
          <w:tcPr>
            <w:tcW w:w="1314" w:type="dxa"/>
            <w:gridSpan w:val="4"/>
            <w:tcBorders>
              <w:top w:val="single" w:color="auto" w:sz="4" w:space="0"/>
              <w:left w:val="single" w:color="auto" w:sz="4" w:space="0"/>
              <w:bottom w:val="single" w:color="auto" w:sz="4" w:space="0"/>
              <w:right w:val="single" w:color="auto" w:sz="4" w:space="0"/>
            </w:tcBorders>
            <w:noWrap w:val="0"/>
            <w:vAlign w:val="center"/>
          </w:tcPr>
          <w:p w14:paraId="79CC520E">
            <w:pPr>
              <w:rPr>
                <w:rFonts w:ascii="仿宋" w:hAnsi="仿宋" w:eastAsia="仿宋"/>
                <w:color w:val="000000"/>
                <w:sz w:val="20"/>
                <w:szCs w:val="20"/>
              </w:rPr>
            </w:pPr>
          </w:p>
        </w:tc>
        <w:tc>
          <w:tcPr>
            <w:tcW w:w="987" w:type="dxa"/>
            <w:gridSpan w:val="3"/>
            <w:tcBorders>
              <w:top w:val="single" w:color="auto" w:sz="4" w:space="0"/>
              <w:left w:val="single" w:color="auto" w:sz="4" w:space="0"/>
              <w:bottom w:val="single" w:color="auto" w:sz="4" w:space="0"/>
              <w:right w:val="single" w:color="auto" w:sz="4" w:space="0"/>
            </w:tcBorders>
            <w:noWrap w:val="0"/>
            <w:vAlign w:val="center"/>
          </w:tcPr>
          <w:p w14:paraId="0432C5CD">
            <w:pPr>
              <w:spacing w:line="240" w:lineRule="exact"/>
              <w:jc w:val="center"/>
              <w:rPr>
                <w:rFonts w:ascii="华文中宋" w:hAnsi="华文中宋" w:eastAsia="华文中宋"/>
                <w:color w:val="000000"/>
                <w:sz w:val="24"/>
              </w:rPr>
            </w:pPr>
            <w:r>
              <w:rPr>
                <w:rFonts w:hint="eastAsia" w:ascii="华文中宋" w:hAnsi="华文中宋" w:eastAsia="华文中宋"/>
                <w:color w:val="000000"/>
                <w:sz w:val="24"/>
              </w:rPr>
              <w:t>单位及职称</w:t>
            </w:r>
          </w:p>
        </w:tc>
        <w:tc>
          <w:tcPr>
            <w:tcW w:w="3297" w:type="dxa"/>
            <w:gridSpan w:val="8"/>
            <w:tcBorders>
              <w:top w:val="single" w:color="auto" w:sz="4" w:space="0"/>
              <w:left w:val="single" w:color="auto" w:sz="4" w:space="0"/>
              <w:bottom w:val="single" w:color="auto" w:sz="4" w:space="0"/>
              <w:right w:val="single" w:color="auto" w:sz="4" w:space="0"/>
            </w:tcBorders>
            <w:noWrap w:val="0"/>
            <w:vAlign w:val="center"/>
          </w:tcPr>
          <w:p w14:paraId="1AF62A1F">
            <w:pPr>
              <w:jc w:val="center"/>
              <w:rPr>
                <w:rFonts w:ascii="仿宋" w:hAnsi="仿宋" w:eastAsia="仿宋"/>
                <w:color w:val="000000"/>
                <w:sz w:val="20"/>
                <w:szCs w:val="20"/>
              </w:rPr>
            </w:pPr>
          </w:p>
        </w:tc>
        <w:tc>
          <w:tcPr>
            <w:tcW w:w="746" w:type="dxa"/>
            <w:gridSpan w:val="3"/>
            <w:tcBorders>
              <w:top w:val="single" w:color="auto" w:sz="4" w:space="0"/>
              <w:left w:val="single" w:color="auto" w:sz="4" w:space="0"/>
              <w:bottom w:val="single" w:color="auto" w:sz="4" w:space="0"/>
              <w:right w:val="single" w:color="auto" w:sz="4" w:space="0"/>
            </w:tcBorders>
            <w:noWrap w:val="0"/>
            <w:vAlign w:val="center"/>
          </w:tcPr>
          <w:p w14:paraId="3409E2FD">
            <w:pPr>
              <w:spacing w:line="240" w:lineRule="exact"/>
              <w:jc w:val="center"/>
              <w:rPr>
                <w:rFonts w:ascii="华文中宋" w:hAnsi="华文中宋" w:eastAsia="华文中宋"/>
                <w:color w:val="000000"/>
                <w:sz w:val="24"/>
              </w:rPr>
            </w:pPr>
            <w:r>
              <w:rPr>
                <w:rFonts w:hint="eastAsia" w:ascii="华文中宋" w:hAnsi="华文中宋" w:eastAsia="华文中宋"/>
                <w:color w:val="000000"/>
                <w:sz w:val="24"/>
              </w:rPr>
              <w:t>电话</w:t>
            </w:r>
          </w:p>
        </w:tc>
        <w:tc>
          <w:tcPr>
            <w:tcW w:w="2015" w:type="dxa"/>
            <w:gridSpan w:val="3"/>
            <w:tcBorders>
              <w:top w:val="single" w:color="auto" w:sz="4" w:space="0"/>
              <w:left w:val="single" w:color="auto" w:sz="4" w:space="0"/>
              <w:bottom w:val="single" w:color="auto" w:sz="4" w:space="0"/>
              <w:right w:val="single" w:color="auto" w:sz="4" w:space="0"/>
            </w:tcBorders>
            <w:noWrap w:val="0"/>
            <w:vAlign w:val="center"/>
          </w:tcPr>
          <w:p w14:paraId="1AE71392">
            <w:pPr>
              <w:jc w:val="center"/>
              <w:rPr>
                <w:rFonts w:ascii="仿宋" w:hAnsi="仿宋" w:eastAsia="仿宋"/>
                <w:color w:val="000000"/>
                <w:sz w:val="20"/>
                <w:szCs w:val="20"/>
              </w:rPr>
            </w:pPr>
          </w:p>
        </w:tc>
      </w:tr>
      <w:tr w14:paraId="400E8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621" w:type="dxa"/>
            <w:vMerge w:val="continue"/>
            <w:noWrap w:val="0"/>
            <w:vAlign w:val="center"/>
          </w:tcPr>
          <w:p w14:paraId="19809CA1">
            <w:pPr>
              <w:spacing w:line="240" w:lineRule="exact"/>
              <w:jc w:val="center"/>
              <w:rPr>
                <w:rFonts w:ascii="华文中宋" w:hAnsi="华文中宋" w:eastAsia="华文中宋"/>
                <w:color w:val="000000"/>
                <w:sz w:val="24"/>
              </w:rPr>
            </w:pPr>
          </w:p>
        </w:tc>
        <w:tc>
          <w:tcPr>
            <w:tcW w:w="710" w:type="dxa"/>
            <w:gridSpan w:val="2"/>
            <w:noWrap w:val="0"/>
            <w:vAlign w:val="center"/>
          </w:tcPr>
          <w:p w14:paraId="2D52E4D9">
            <w:pPr>
              <w:spacing w:line="240" w:lineRule="exact"/>
              <w:jc w:val="center"/>
              <w:rPr>
                <w:rFonts w:ascii="华文中宋" w:hAnsi="华文中宋" w:eastAsia="华文中宋"/>
                <w:color w:val="000000"/>
                <w:sz w:val="24"/>
              </w:rPr>
            </w:pPr>
            <w:r>
              <w:rPr>
                <w:rFonts w:hint="eastAsia" w:ascii="华文中宋" w:hAnsi="华文中宋" w:eastAsia="华文中宋"/>
                <w:color w:val="000000"/>
                <w:sz w:val="24"/>
              </w:rPr>
              <w:t>姓名</w:t>
            </w:r>
          </w:p>
        </w:tc>
        <w:tc>
          <w:tcPr>
            <w:tcW w:w="1314" w:type="dxa"/>
            <w:gridSpan w:val="4"/>
            <w:tcBorders>
              <w:top w:val="single" w:color="auto" w:sz="4" w:space="0"/>
              <w:left w:val="single" w:color="auto" w:sz="4" w:space="0"/>
              <w:bottom w:val="single" w:color="auto" w:sz="4" w:space="0"/>
              <w:right w:val="single" w:color="auto" w:sz="4" w:space="0"/>
            </w:tcBorders>
            <w:noWrap w:val="0"/>
            <w:vAlign w:val="center"/>
          </w:tcPr>
          <w:p w14:paraId="61D1C5B4">
            <w:pPr>
              <w:rPr>
                <w:rFonts w:ascii="仿宋" w:hAnsi="仿宋" w:eastAsia="仿宋"/>
                <w:color w:val="000000"/>
                <w:sz w:val="20"/>
                <w:szCs w:val="20"/>
              </w:rPr>
            </w:pPr>
          </w:p>
        </w:tc>
        <w:tc>
          <w:tcPr>
            <w:tcW w:w="987" w:type="dxa"/>
            <w:gridSpan w:val="3"/>
            <w:tcBorders>
              <w:top w:val="single" w:color="auto" w:sz="4" w:space="0"/>
              <w:left w:val="single" w:color="auto" w:sz="4" w:space="0"/>
              <w:bottom w:val="single" w:color="auto" w:sz="4" w:space="0"/>
              <w:right w:val="single" w:color="auto" w:sz="4" w:space="0"/>
            </w:tcBorders>
            <w:noWrap w:val="0"/>
            <w:vAlign w:val="center"/>
          </w:tcPr>
          <w:p w14:paraId="0C3E68ED">
            <w:pPr>
              <w:spacing w:line="240" w:lineRule="exact"/>
              <w:jc w:val="center"/>
              <w:rPr>
                <w:rFonts w:ascii="华文中宋" w:hAnsi="华文中宋" w:eastAsia="华文中宋"/>
                <w:color w:val="000000"/>
                <w:sz w:val="24"/>
              </w:rPr>
            </w:pPr>
            <w:r>
              <w:rPr>
                <w:rFonts w:hint="eastAsia" w:ascii="华文中宋" w:hAnsi="华文中宋" w:eastAsia="华文中宋"/>
                <w:color w:val="000000"/>
                <w:sz w:val="24"/>
              </w:rPr>
              <w:t>单位及职称</w:t>
            </w:r>
          </w:p>
        </w:tc>
        <w:tc>
          <w:tcPr>
            <w:tcW w:w="3297" w:type="dxa"/>
            <w:gridSpan w:val="8"/>
            <w:tcBorders>
              <w:top w:val="single" w:color="auto" w:sz="4" w:space="0"/>
              <w:left w:val="single" w:color="auto" w:sz="4" w:space="0"/>
              <w:bottom w:val="single" w:color="auto" w:sz="4" w:space="0"/>
              <w:right w:val="single" w:color="auto" w:sz="4" w:space="0"/>
            </w:tcBorders>
            <w:noWrap w:val="0"/>
            <w:vAlign w:val="center"/>
          </w:tcPr>
          <w:p w14:paraId="671B3F87">
            <w:pPr>
              <w:jc w:val="center"/>
              <w:rPr>
                <w:rFonts w:ascii="仿宋" w:hAnsi="仿宋" w:eastAsia="仿宋"/>
                <w:color w:val="000000"/>
                <w:sz w:val="20"/>
                <w:szCs w:val="20"/>
              </w:rPr>
            </w:pPr>
          </w:p>
        </w:tc>
        <w:tc>
          <w:tcPr>
            <w:tcW w:w="746" w:type="dxa"/>
            <w:gridSpan w:val="3"/>
            <w:tcBorders>
              <w:top w:val="single" w:color="auto" w:sz="4" w:space="0"/>
              <w:left w:val="single" w:color="auto" w:sz="4" w:space="0"/>
              <w:bottom w:val="single" w:color="auto" w:sz="4" w:space="0"/>
              <w:right w:val="single" w:color="auto" w:sz="4" w:space="0"/>
            </w:tcBorders>
            <w:noWrap w:val="0"/>
            <w:vAlign w:val="center"/>
          </w:tcPr>
          <w:p w14:paraId="1850BCB6">
            <w:pPr>
              <w:spacing w:line="240" w:lineRule="exact"/>
              <w:jc w:val="center"/>
              <w:rPr>
                <w:rFonts w:ascii="华文中宋" w:hAnsi="华文中宋" w:eastAsia="华文中宋"/>
                <w:color w:val="000000"/>
                <w:sz w:val="24"/>
              </w:rPr>
            </w:pPr>
            <w:r>
              <w:rPr>
                <w:rFonts w:hint="eastAsia" w:ascii="华文中宋" w:hAnsi="华文中宋" w:eastAsia="华文中宋"/>
                <w:color w:val="000000"/>
                <w:sz w:val="24"/>
              </w:rPr>
              <w:t>电话</w:t>
            </w:r>
          </w:p>
        </w:tc>
        <w:tc>
          <w:tcPr>
            <w:tcW w:w="2015" w:type="dxa"/>
            <w:gridSpan w:val="3"/>
            <w:tcBorders>
              <w:top w:val="single" w:color="auto" w:sz="4" w:space="0"/>
              <w:left w:val="single" w:color="auto" w:sz="4" w:space="0"/>
              <w:bottom w:val="single" w:color="auto" w:sz="4" w:space="0"/>
              <w:right w:val="single" w:color="auto" w:sz="4" w:space="0"/>
            </w:tcBorders>
            <w:noWrap w:val="0"/>
            <w:vAlign w:val="center"/>
          </w:tcPr>
          <w:p w14:paraId="5C65C7BD">
            <w:pPr>
              <w:jc w:val="center"/>
              <w:rPr>
                <w:rFonts w:ascii="仿宋" w:hAnsi="仿宋" w:eastAsia="仿宋"/>
                <w:color w:val="000000"/>
                <w:sz w:val="20"/>
                <w:szCs w:val="20"/>
              </w:rPr>
            </w:pPr>
          </w:p>
        </w:tc>
      </w:tr>
      <w:tr w14:paraId="10956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4" w:hRule="exact"/>
          <w:jc w:val="center"/>
        </w:trPr>
        <w:tc>
          <w:tcPr>
            <w:tcW w:w="1331" w:type="dxa"/>
            <w:gridSpan w:val="3"/>
            <w:noWrap w:val="0"/>
            <w:vAlign w:val="center"/>
          </w:tcPr>
          <w:p w14:paraId="12A6FCE4">
            <w:pPr>
              <w:spacing w:line="380" w:lineRule="exact"/>
              <w:jc w:val="center"/>
              <w:rPr>
                <w:rFonts w:hint="eastAsia" w:ascii="华文中宋" w:hAnsi="华文中宋" w:eastAsia="华文中宋"/>
                <w:sz w:val="28"/>
                <w:szCs w:val="28"/>
              </w:rPr>
            </w:pPr>
            <w:r>
              <w:rPr>
                <w:rFonts w:hint="eastAsia" w:ascii="华文中宋" w:hAnsi="华文中宋" w:eastAsia="华文中宋"/>
                <w:sz w:val="28"/>
                <w:szCs w:val="28"/>
              </w:rPr>
              <w:t>审核</w:t>
            </w:r>
          </w:p>
          <w:p w14:paraId="6A32ECAE">
            <w:pPr>
              <w:spacing w:line="380" w:lineRule="exact"/>
              <w:jc w:val="center"/>
              <w:rPr>
                <w:rFonts w:hint="eastAsia" w:ascii="华文中宋" w:hAnsi="华文中宋" w:eastAsia="华文中宋"/>
                <w:sz w:val="28"/>
                <w:szCs w:val="28"/>
              </w:rPr>
            </w:pPr>
            <w:r>
              <w:rPr>
                <w:rFonts w:hint="eastAsia" w:ascii="华文中宋" w:hAnsi="华文中宋" w:eastAsia="华文中宋"/>
                <w:sz w:val="28"/>
                <w:szCs w:val="28"/>
              </w:rPr>
              <w:t>单位</w:t>
            </w:r>
          </w:p>
          <w:p w14:paraId="7D342056">
            <w:pPr>
              <w:spacing w:line="380" w:lineRule="exact"/>
              <w:jc w:val="center"/>
              <w:rPr>
                <w:rFonts w:hint="eastAsia" w:ascii="华文中宋" w:hAnsi="华文中宋" w:eastAsia="华文中宋"/>
                <w:sz w:val="24"/>
              </w:rPr>
            </w:pPr>
            <w:r>
              <w:rPr>
                <w:rFonts w:hint="eastAsia" w:ascii="华文中宋" w:hAnsi="华文中宋" w:eastAsia="华文中宋"/>
                <w:sz w:val="28"/>
                <w:szCs w:val="28"/>
              </w:rPr>
              <w:t>意见</w:t>
            </w:r>
          </w:p>
        </w:tc>
        <w:tc>
          <w:tcPr>
            <w:tcW w:w="8359" w:type="dxa"/>
            <w:gridSpan w:val="21"/>
            <w:tcBorders>
              <w:top w:val="single" w:color="auto" w:sz="4" w:space="0"/>
              <w:left w:val="single" w:color="auto" w:sz="4" w:space="0"/>
              <w:bottom w:val="single" w:color="auto" w:sz="4" w:space="0"/>
              <w:right w:val="single" w:color="auto" w:sz="4" w:space="0"/>
            </w:tcBorders>
            <w:noWrap w:val="0"/>
            <w:vAlign w:val="top"/>
          </w:tcPr>
          <w:p w14:paraId="3DF75716">
            <w:pPr>
              <w:rPr>
                <w:rFonts w:hint="eastAsia" w:ascii="仿宋" w:hAnsi="仿宋" w:eastAsia="仿宋"/>
                <w:color w:val="000000"/>
                <w:w w:val="95"/>
                <w:szCs w:val="21"/>
              </w:rPr>
            </w:pPr>
          </w:p>
          <w:p w14:paraId="573AEEE6">
            <w:pPr>
              <w:rPr>
                <w:rFonts w:hint="eastAsia" w:ascii="仿宋" w:hAnsi="仿宋" w:eastAsia="仿宋"/>
                <w:color w:val="000000"/>
                <w:szCs w:val="21"/>
              </w:rPr>
            </w:pPr>
            <w:r>
              <w:rPr>
                <w:rFonts w:hint="eastAsia" w:ascii="仿宋" w:hAnsi="仿宋" w:eastAsia="仿宋"/>
                <w:color w:val="000000"/>
                <w:szCs w:val="21"/>
              </w:rPr>
              <w:t>自荐、他荐人所在的省级记协、中央新闻单位、中国行业报协会等负责对作品政治方向、舆论导向、业务水平及报送材料审核把关并盖章确认。</w:t>
            </w:r>
          </w:p>
          <w:p w14:paraId="11BB0ECB">
            <w:pPr>
              <w:ind w:firstLine="6008" w:firstLineChars="2850"/>
              <w:rPr>
                <w:rFonts w:hint="eastAsia" w:ascii="仿宋" w:hAnsi="仿宋" w:eastAsia="仿宋"/>
                <w:color w:val="000000"/>
                <w:szCs w:val="21"/>
              </w:rPr>
            </w:pPr>
            <w:r>
              <w:rPr>
                <w:rFonts w:hint="eastAsia" w:ascii="仿宋" w:hAnsi="仿宋" w:eastAsia="仿宋"/>
                <w:b/>
                <w:color w:val="000000"/>
                <w:szCs w:val="21"/>
              </w:rPr>
              <w:t xml:space="preserve">  </w:t>
            </w:r>
            <w:r>
              <w:rPr>
                <w:rFonts w:hint="eastAsia" w:ascii="仿宋" w:hAnsi="仿宋" w:eastAsia="仿宋"/>
                <w:color w:val="000000"/>
                <w:szCs w:val="21"/>
              </w:rPr>
              <w:t xml:space="preserve"> </w:t>
            </w:r>
          </w:p>
          <w:p w14:paraId="3D2E3076">
            <w:pPr>
              <w:ind w:firstLine="420"/>
              <w:rPr>
                <w:rFonts w:hint="eastAsia" w:ascii="仿宋" w:hAnsi="仿宋" w:eastAsia="仿宋"/>
                <w:color w:val="000000"/>
                <w:szCs w:val="21"/>
              </w:rPr>
            </w:pPr>
            <w:r>
              <w:rPr>
                <w:rFonts w:hint="eastAsia" w:ascii="仿宋" w:hAnsi="仿宋" w:eastAsia="仿宋"/>
                <w:color w:val="000000"/>
                <w:szCs w:val="21"/>
              </w:rPr>
              <w:t xml:space="preserve">                                                  （加盖单位公章）</w:t>
            </w:r>
          </w:p>
          <w:p w14:paraId="1E343D48">
            <w:pPr>
              <w:ind w:firstLine="420"/>
              <w:rPr>
                <w:rFonts w:hint="eastAsia" w:ascii="华文中宋" w:hAnsi="华文中宋" w:eastAsia="华文中宋"/>
                <w:sz w:val="24"/>
              </w:rPr>
            </w:pPr>
            <w:r>
              <w:rPr>
                <w:rFonts w:hint="eastAsia" w:ascii="仿宋" w:hAnsi="仿宋" w:eastAsia="仿宋"/>
                <w:color w:val="000000"/>
                <w:szCs w:val="21"/>
              </w:rPr>
              <w:t xml:space="preserve">                                        </w:t>
            </w:r>
            <w:r>
              <w:rPr>
                <w:rFonts w:ascii="华文中宋" w:hAnsi="华文中宋" w:eastAsia="华文中宋"/>
                <w:sz w:val="24"/>
              </w:rPr>
              <w:t xml:space="preserve"> </w:t>
            </w:r>
            <w:r>
              <w:rPr>
                <w:rFonts w:hint="eastAsia" w:ascii="华文中宋" w:hAnsi="华文中宋" w:eastAsia="华文中宋"/>
                <w:sz w:val="24"/>
              </w:rPr>
              <w:t>2025</w:t>
            </w:r>
            <w:r>
              <w:rPr>
                <w:rFonts w:ascii="华文中宋" w:hAnsi="华文中宋" w:eastAsia="华文中宋"/>
                <w:sz w:val="24"/>
              </w:rPr>
              <w:t>年    月    日</w:t>
            </w:r>
          </w:p>
          <w:p w14:paraId="2FC2A1BF">
            <w:pPr>
              <w:spacing w:line="380" w:lineRule="exact"/>
              <w:jc w:val="center"/>
              <w:rPr>
                <w:rFonts w:hint="eastAsia" w:ascii="仿宋" w:hAnsi="仿宋" w:eastAsia="仿宋"/>
                <w:b/>
                <w:color w:val="000000"/>
                <w:szCs w:val="21"/>
              </w:rPr>
            </w:pPr>
          </w:p>
        </w:tc>
      </w:tr>
    </w:tbl>
    <w:p w14:paraId="31F4B84E">
      <w:pPr>
        <w:spacing w:line="500" w:lineRule="exact"/>
        <w:jc w:val="left"/>
        <w:rPr>
          <w:rFonts w:hint="eastAsia" w:ascii="楷体" w:hAnsi="楷体" w:eastAsia="楷体"/>
          <w:color w:val="000000"/>
          <w:sz w:val="28"/>
        </w:rPr>
      </w:pPr>
      <w:r>
        <w:rPr>
          <w:rFonts w:hint="eastAsia" w:ascii="楷体" w:hAnsi="楷体" w:eastAsia="楷体"/>
          <w:color w:val="000000"/>
          <w:sz w:val="28"/>
        </w:rPr>
        <w:t>此表可从中国记协网</w:t>
      </w:r>
      <w:r>
        <w:rPr>
          <w:rFonts w:hint="eastAsia" w:ascii="楷体" w:hAnsi="楷体" w:eastAsia="楷体"/>
          <w:color w:val="000000"/>
          <w:sz w:val="28"/>
        </w:rPr>
        <w:fldChar w:fldCharType="begin"/>
      </w:r>
      <w:r>
        <w:rPr>
          <w:rFonts w:hint="eastAsia" w:ascii="楷体" w:hAnsi="楷体" w:eastAsia="楷体"/>
          <w:color w:val="000000"/>
          <w:sz w:val="28"/>
        </w:rPr>
        <w:instrText xml:space="preserve"> HYPERLINK "http://www.zgjx" </w:instrText>
      </w:r>
      <w:r>
        <w:rPr>
          <w:rFonts w:hint="eastAsia" w:ascii="楷体" w:hAnsi="楷体" w:eastAsia="楷体"/>
          <w:color w:val="000000"/>
          <w:sz w:val="28"/>
        </w:rPr>
        <w:fldChar w:fldCharType="separate"/>
      </w:r>
      <w:r>
        <w:rPr>
          <w:rFonts w:hint="eastAsia" w:ascii="楷体" w:hAnsi="楷体" w:eastAsia="楷体"/>
          <w:color w:val="000000"/>
          <w:sz w:val="28"/>
        </w:rPr>
        <w:t>www.zgjx</w:t>
      </w:r>
      <w:r>
        <w:rPr>
          <w:rFonts w:hint="eastAsia" w:ascii="楷体" w:hAnsi="楷体" w:eastAsia="楷体"/>
          <w:color w:val="000000"/>
          <w:sz w:val="28"/>
        </w:rPr>
        <w:fldChar w:fldCharType="end"/>
      </w:r>
      <w:r>
        <w:rPr>
          <w:rFonts w:hint="eastAsia" w:ascii="楷体" w:hAnsi="楷体" w:eastAsia="楷体"/>
          <w:color w:val="000000"/>
          <w:sz w:val="28"/>
        </w:rPr>
        <w:t>.cn下载。</w:t>
      </w:r>
    </w:p>
    <w:p w14:paraId="7607C6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FF4B1E"/>
    <w:rsid w:val="012A1455"/>
    <w:rsid w:val="01654456"/>
    <w:rsid w:val="0C585F3D"/>
    <w:rsid w:val="2ACF59DD"/>
    <w:rsid w:val="2D522BDB"/>
    <w:rsid w:val="3A6A0D6B"/>
    <w:rsid w:val="40C1415E"/>
    <w:rsid w:val="56732F3D"/>
    <w:rsid w:val="59FF4B1E"/>
    <w:rsid w:val="67837B6D"/>
    <w:rsid w:val="69881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1062</Words>
  <Characters>1429</Characters>
  <Lines>0</Lines>
  <Paragraphs>0</Paragraphs>
  <TotalTime>0</TotalTime>
  <ScaleCrop>false</ScaleCrop>
  <LinksUpToDate>false</LinksUpToDate>
  <CharactersWithSpaces>1601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2025-04-21T03:58:00Z</dcterms:created>
  <dc:creator>从铃开始（东早铃）</dc:creator>
  <cp:lastModifiedBy>七夕</cp:lastModifiedBy>
  <cp:lastPrinted>2025-04-22T00:30:00Z</cp:lastPrinted>
  <dcterms:modified xsi:type="dcterms:W3CDTF">2025-04-23T01:23:57Z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95539D53E8F341C5890AFEDE182AFC27_13</vt:lpwstr>
  </property>
  <property fmtid="{D5CDD505-2E9C-101B-9397-08002B2CF9AE}" pid="4" name="KSOTemplateDocerSaveRecord">
    <vt:lpwstr>eyJoZGlkIjoiNGJlMTNlMjYxNWY3NjgyOTJlM2I2ZDc1NDEyNTZlNmYiLCJ1c2VySWQiOiI1OTg0MzU0MzYifQ==</vt:lpwstr>
  </property>
</Properties>
</file>