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AEFD4">
      <w:pPr>
        <w:spacing w:after="100" w:afterAutospacing="1"/>
        <w:rPr>
          <w:rFonts w:ascii="楷体" w:hAnsi="楷体" w:eastAsia="楷体"/>
          <w:b/>
          <w:bCs/>
          <w:color w:val="000000"/>
          <w:sz w:val="28"/>
          <w:szCs w:val="28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附件3</w:t>
      </w:r>
    </w:p>
    <w:p w14:paraId="6BE3CF8A">
      <w:pPr>
        <w:spacing w:line="560" w:lineRule="exact"/>
        <w:jc w:val="center"/>
        <w:rPr>
          <w:rFonts w:ascii="方正小标宋简体" w:hAnsi="华文中宋" w:eastAsia="方正小标宋简体"/>
          <w:color w:val="000000"/>
          <w:sz w:val="44"/>
          <w:szCs w:val="36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36"/>
        </w:rPr>
        <w:t>中国新闻奖新闻漫画参评作品推荐表</w:t>
      </w:r>
    </w:p>
    <w:p w14:paraId="7C9D1A68">
      <w:pPr>
        <w:widowControl/>
        <w:spacing w:line="4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4"/>
        <w:tblW w:w="93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313"/>
        <w:gridCol w:w="83"/>
        <w:gridCol w:w="424"/>
        <w:gridCol w:w="694"/>
        <w:gridCol w:w="559"/>
        <w:gridCol w:w="719"/>
        <w:gridCol w:w="286"/>
        <w:gridCol w:w="193"/>
        <w:gridCol w:w="237"/>
        <w:gridCol w:w="685"/>
        <w:gridCol w:w="422"/>
        <w:gridCol w:w="161"/>
        <w:gridCol w:w="400"/>
        <w:gridCol w:w="514"/>
        <w:gridCol w:w="612"/>
        <w:gridCol w:w="322"/>
        <w:gridCol w:w="449"/>
        <w:gridCol w:w="1308"/>
      </w:tblGrid>
      <w:tr w14:paraId="34C59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26" w:type="dxa"/>
            <w:gridSpan w:val="2"/>
            <w:vAlign w:val="center"/>
          </w:tcPr>
          <w:p w14:paraId="5F679E16">
            <w:pPr>
              <w:widowControl/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标题</w:t>
            </w:r>
          </w:p>
        </w:tc>
        <w:tc>
          <w:tcPr>
            <w:tcW w:w="3195" w:type="dxa"/>
            <w:gridSpan w:val="8"/>
            <w:vAlign w:val="center"/>
          </w:tcPr>
          <w:p w14:paraId="7F207A5F">
            <w:pPr>
              <w:widowControl/>
              <w:snapToGrid w:val="0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“福小鲜”西游记</w:t>
            </w:r>
          </w:p>
        </w:tc>
        <w:tc>
          <w:tcPr>
            <w:tcW w:w="1268" w:type="dxa"/>
            <w:gridSpan w:val="3"/>
            <w:vAlign w:val="center"/>
          </w:tcPr>
          <w:p w14:paraId="3D34DBE7"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作品类别</w:t>
            </w:r>
          </w:p>
        </w:tc>
        <w:tc>
          <w:tcPr>
            <w:tcW w:w="3605" w:type="dxa"/>
            <w:gridSpan w:val="6"/>
            <w:vAlign w:val="center"/>
          </w:tcPr>
          <w:p w14:paraId="2DD5FED4"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新闻漫画</w:t>
            </w:r>
            <w:r>
              <w:rPr>
                <w:rFonts w:hint="eastAsia" w:ascii="仿宋" w:hAnsi="仿宋" w:eastAsia="仿宋"/>
                <w:color w:val="000000"/>
                <w:sz w:val="28"/>
                <w:u w:val="single"/>
              </w:rPr>
              <w:t>组画</w:t>
            </w:r>
            <w:r>
              <w:rPr>
                <w:rFonts w:hint="eastAsia" w:ascii="仿宋" w:hAnsi="仿宋" w:eastAsia="仿宋"/>
                <w:color w:val="000000"/>
                <w:sz w:val="28"/>
              </w:rPr>
              <w:t>类</w:t>
            </w:r>
          </w:p>
          <w:p w14:paraId="1353A818">
            <w:pPr>
              <w:spacing w:line="320" w:lineRule="exact"/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Cs w:val="22"/>
              </w:rPr>
              <w:t>(单幅/组画(长图)/动画/国际传播)</w:t>
            </w:r>
          </w:p>
        </w:tc>
      </w:tr>
      <w:tr w14:paraId="2CB89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6" w:type="dxa"/>
            <w:gridSpan w:val="2"/>
            <w:vAlign w:val="center"/>
          </w:tcPr>
          <w:p w14:paraId="65B38F41">
            <w:pPr>
              <w:widowControl/>
              <w:spacing w:line="240" w:lineRule="auto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作者</w:t>
            </w:r>
          </w:p>
        </w:tc>
        <w:tc>
          <w:tcPr>
            <w:tcW w:w="3195" w:type="dxa"/>
            <w:gridSpan w:val="8"/>
            <w:vAlign w:val="center"/>
          </w:tcPr>
          <w:p w14:paraId="2CCC4CC2">
            <w:pPr>
              <w:spacing w:line="240" w:lineRule="auto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黄小玲、李仕彬、张沼婢</w:t>
            </w:r>
          </w:p>
        </w:tc>
        <w:tc>
          <w:tcPr>
            <w:tcW w:w="1268" w:type="dxa"/>
            <w:gridSpan w:val="3"/>
            <w:vAlign w:val="center"/>
          </w:tcPr>
          <w:p w14:paraId="25B10814">
            <w:pPr>
              <w:widowControl/>
              <w:spacing w:line="240" w:lineRule="auto"/>
              <w:jc w:val="center"/>
              <w:rPr>
                <w:rFonts w:ascii="仿宋_GB2312" w:hAnsi="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编辑</w:t>
            </w:r>
          </w:p>
        </w:tc>
        <w:tc>
          <w:tcPr>
            <w:tcW w:w="3605" w:type="dxa"/>
            <w:gridSpan w:val="6"/>
            <w:vAlign w:val="center"/>
          </w:tcPr>
          <w:p w14:paraId="63F2F433">
            <w:pPr>
              <w:spacing w:line="240" w:lineRule="auto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李雅琴、施晓亮、庄建平</w:t>
            </w:r>
          </w:p>
        </w:tc>
      </w:tr>
      <w:tr w14:paraId="0C6B5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1833" w:type="dxa"/>
            <w:gridSpan w:val="4"/>
            <w:vAlign w:val="center"/>
          </w:tcPr>
          <w:p w14:paraId="267BADEA">
            <w:pPr>
              <w:widowControl/>
              <w:spacing w:line="240" w:lineRule="auto"/>
              <w:jc w:val="center"/>
              <w:rPr>
                <w:rFonts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原创单位</w:t>
            </w:r>
          </w:p>
        </w:tc>
        <w:tc>
          <w:tcPr>
            <w:tcW w:w="2688" w:type="dxa"/>
            <w:gridSpan w:val="6"/>
            <w:vAlign w:val="center"/>
          </w:tcPr>
          <w:p w14:paraId="7438F445">
            <w:pPr>
              <w:spacing w:line="240" w:lineRule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泉州晚报社</w:t>
            </w:r>
          </w:p>
        </w:tc>
        <w:tc>
          <w:tcPr>
            <w:tcW w:w="1268" w:type="dxa"/>
            <w:gridSpan w:val="3"/>
            <w:vAlign w:val="center"/>
          </w:tcPr>
          <w:p w14:paraId="580EC4B4">
            <w:pPr>
              <w:widowControl/>
              <w:spacing w:line="240" w:lineRule="auto"/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>刊播日期</w:t>
            </w:r>
          </w:p>
        </w:tc>
        <w:tc>
          <w:tcPr>
            <w:tcW w:w="3605" w:type="dxa"/>
            <w:gridSpan w:val="6"/>
            <w:vAlign w:val="center"/>
          </w:tcPr>
          <w:p w14:paraId="58D83C7E">
            <w:pPr>
              <w:widowControl/>
              <w:spacing w:line="24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2024年6月11日</w:t>
            </w:r>
          </w:p>
        </w:tc>
      </w:tr>
      <w:tr w14:paraId="77BDB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1833" w:type="dxa"/>
            <w:gridSpan w:val="4"/>
            <w:vAlign w:val="center"/>
          </w:tcPr>
          <w:p w14:paraId="7416FF77">
            <w:pPr>
              <w:widowControl/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所配合的</w:t>
            </w:r>
          </w:p>
          <w:p w14:paraId="756F8296">
            <w:pPr>
              <w:widowControl/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文字报道标题</w:t>
            </w:r>
          </w:p>
        </w:tc>
        <w:tc>
          <w:tcPr>
            <w:tcW w:w="1972" w:type="dxa"/>
            <w:gridSpan w:val="3"/>
            <w:vAlign w:val="center"/>
          </w:tcPr>
          <w:p w14:paraId="19270C57">
            <w:pPr>
              <w:widowControl/>
              <w:snapToGrid w:val="0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注：仅供配合文字报道的作品填报</w:t>
            </w:r>
          </w:p>
        </w:tc>
        <w:tc>
          <w:tcPr>
            <w:tcW w:w="1984" w:type="dxa"/>
            <w:gridSpan w:val="6"/>
            <w:vAlign w:val="center"/>
          </w:tcPr>
          <w:p w14:paraId="50255CC1">
            <w:pPr>
              <w:widowControl/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刊发版面</w:t>
            </w:r>
          </w:p>
          <w:p w14:paraId="2E104BFE">
            <w:pPr>
              <w:widowControl/>
              <w:snapToGrid w:val="0"/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16"/>
                <w:szCs w:val="16"/>
              </w:rPr>
              <w:t>(发布端/账号/版次</w:t>
            </w:r>
            <w:r>
              <w:rPr>
                <w:rFonts w:ascii="华文中宋" w:hAnsi="华文中宋" w:eastAsia="华文中宋"/>
                <w:color w:val="000000"/>
                <w:sz w:val="16"/>
                <w:szCs w:val="16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16"/>
                <w:szCs w:val="16"/>
              </w:rPr>
              <w:t>)</w:t>
            </w:r>
          </w:p>
        </w:tc>
        <w:tc>
          <w:tcPr>
            <w:tcW w:w="3605" w:type="dxa"/>
            <w:gridSpan w:val="6"/>
            <w:vAlign w:val="center"/>
          </w:tcPr>
          <w:p w14:paraId="035BFA2B">
            <w:pPr>
              <w:widowControl/>
              <w:snapToGrid w:val="0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《泉州晚报》第9版</w:t>
            </w:r>
          </w:p>
        </w:tc>
      </w:tr>
      <w:tr w14:paraId="1BC43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33" w:type="dxa"/>
            <w:gridSpan w:val="4"/>
            <w:vAlign w:val="center"/>
          </w:tcPr>
          <w:p w14:paraId="49F73F69">
            <w:pPr>
              <w:widowControl/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新媒体作品</w:t>
            </w:r>
          </w:p>
          <w:p w14:paraId="1B57054B">
            <w:pPr>
              <w:widowControl/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网址</w:t>
            </w:r>
          </w:p>
        </w:tc>
        <w:tc>
          <w:tcPr>
            <w:tcW w:w="3956" w:type="dxa"/>
            <w:gridSpan w:val="9"/>
            <w:vAlign w:val="center"/>
          </w:tcPr>
          <w:p w14:paraId="0E18C3FB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297" w:type="dxa"/>
            <w:gridSpan w:val="5"/>
            <w:vAlign w:val="center"/>
          </w:tcPr>
          <w:p w14:paraId="4A0BBA4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404A727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308" w:type="dxa"/>
            <w:vAlign w:val="center"/>
          </w:tcPr>
          <w:p w14:paraId="47CB9D9A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</w:tr>
      <w:tr w14:paraId="6693A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4" w:hRule="exact"/>
          <w:jc w:val="center"/>
        </w:trPr>
        <w:tc>
          <w:tcPr>
            <w:tcW w:w="1013" w:type="dxa"/>
            <w:vAlign w:val="center"/>
          </w:tcPr>
          <w:p w14:paraId="4EF1160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︵</w:t>
            </w:r>
          </w:p>
          <w:p w14:paraId="2569DDC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4F7DF65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610522A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26CEE2B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1105D381">
            <w:pPr>
              <w:spacing w:line="340" w:lineRule="exact"/>
              <w:jc w:val="center"/>
              <w:rPr>
                <w:rFonts w:ascii="仿宋_GB2312" w:hAnsi="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381" w:type="dxa"/>
            <w:gridSpan w:val="18"/>
            <w:vAlign w:val="center"/>
          </w:tcPr>
          <w:p w14:paraId="4A3CB64D">
            <w:pPr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本组新闻漫画以独特的艺术视角和创新的表现形式，生动记录了福建泉州援疆工作的重大突破与丰硕成果。作品以南美白对虾“福小鲜”的视角，通过经典连环画的形式，展现了福建泉州突破传统模式进行渔业援疆的创新实践。画面中，20多万尾南美白对虾跨越4000公里，从东海之滨到天山脚下，不仅实现了“海鲜陆养”的技术突破，更开创了北疆地区工厂化温控养殖的先河。这一创举背后，凝聚着福建援疆团队对设施建设、技术指导、疾病防控等全方位的智力支持，体现了新时代对口援疆工作从“输血”到“造血”的深刻转变。漫画既是对福建援疆创新实践的真实记录，也是对新时代对口援疆工作成效的艺术呈现，更是中华民族共同体意识的生动诠释。</w:t>
            </w:r>
          </w:p>
        </w:tc>
      </w:tr>
      <w:tr w14:paraId="67FAB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9" w:hRule="exact"/>
          <w:jc w:val="center"/>
        </w:trPr>
        <w:tc>
          <w:tcPr>
            <w:tcW w:w="1013" w:type="dxa"/>
            <w:vAlign w:val="center"/>
          </w:tcPr>
          <w:p w14:paraId="426B8C08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社</w:t>
            </w:r>
          </w:p>
          <w:p w14:paraId="64A5CC13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会</w:t>
            </w:r>
          </w:p>
          <w:p w14:paraId="41734152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效</w:t>
            </w:r>
          </w:p>
          <w:p w14:paraId="58373BE1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果</w:t>
            </w:r>
          </w:p>
        </w:tc>
        <w:tc>
          <w:tcPr>
            <w:tcW w:w="8381" w:type="dxa"/>
            <w:gridSpan w:val="18"/>
            <w:vAlign w:val="center"/>
          </w:tcPr>
          <w:p w14:paraId="14D0F353">
            <w:pPr>
              <w:spacing w:line="360" w:lineRule="exact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作为当今世界养殖产量最高的三大虾类之一，南美白对虾在世界上离海洋最远的城市附近入住温室、反季节投产，帮助新疆昌吉渔业养殖探索出一条发展新路，助力各民族共同富裕，成为对口援疆国家行动的生动实践。该组漫画在泉州通新闻客户端发布后浏览量突破10万，泉州发布、泉州援疆、福建省援疆等微信公众号，无限泉州新闻客户端，泉州网，泉州晚报社官方微博等纷纷转发，广受好评，增强了社会各界对援疆工作的关注和支持，促进了闽疆两地人民的交流交往交融。</w:t>
            </w:r>
          </w:p>
        </w:tc>
      </w:tr>
      <w:tr w14:paraId="615BC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13" w:type="dxa"/>
            <w:vMerge w:val="restart"/>
            <w:vAlign w:val="center"/>
          </w:tcPr>
          <w:p w14:paraId="542CE20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0C96A8D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21F132A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75EB145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514" w:type="dxa"/>
            <w:gridSpan w:val="4"/>
            <w:vMerge w:val="restart"/>
            <w:vAlign w:val="center"/>
          </w:tcPr>
          <w:p w14:paraId="33680B17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614AAE5D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559" w:type="dxa"/>
            <w:vAlign w:val="center"/>
          </w:tcPr>
          <w:p w14:paraId="14FE50CB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308" w:type="dxa"/>
            <w:gridSpan w:val="13"/>
            <w:vAlign w:val="center"/>
          </w:tcPr>
          <w:p w14:paraId="11CFD132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https://share.qztqz.com/pub/template/displayTemplate/news/newsDetail/27/1218762.html?isShare=true</w:t>
            </w:r>
          </w:p>
        </w:tc>
      </w:tr>
      <w:tr w14:paraId="03037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13" w:type="dxa"/>
            <w:vMerge w:val="continue"/>
            <w:vAlign w:val="center"/>
          </w:tcPr>
          <w:p w14:paraId="5417717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14" w:type="dxa"/>
            <w:gridSpan w:val="4"/>
            <w:vMerge w:val="continue"/>
            <w:vAlign w:val="center"/>
          </w:tcPr>
          <w:p w14:paraId="1DC86C99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59" w:type="dxa"/>
            <w:vAlign w:val="center"/>
          </w:tcPr>
          <w:p w14:paraId="3E9A34BE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308" w:type="dxa"/>
            <w:gridSpan w:val="13"/>
            <w:vAlign w:val="center"/>
          </w:tcPr>
          <w:p w14:paraId="04258D26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https://m.qzwb.com/gb/content/2024-06/11/content_9057033.htm</w:t>
            </w:r>
          </w:p>
        </w:tc>
      </w:tr>
      <w:tr w14:paraId="58B48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13" w:type="dxa"/>
            <w:vMerge w:val="continue"/>
            <w:vAlign w:val="center"/>
          </w:tcPr>
          <w:p w14:paraId="1DAD337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14" w:type="dxa"/>
            <w:gridSpan w:val="4"/>
            <w:vMerge w:val="continue"/>
            <w:vAlign w:val="center"/>
          </w:tcPr>
          <w:p w14:paraId="3B5B43F5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59" w:type="dxa"/>
            <w:vAlign w:val="center"/>
          </w:tcPr>
          <w:p w14:paraId="2FA3A149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308" w:type="dxa"/>
            <w:gridSpan w:val="13"/>
            <w:vAlign w:val="center"/>
          </w:tcPr>
          <w:p w14:paraId="1808B80A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https://mp.weixin.qq.com/s/8twGtXXcrR4f8i-nAFshEA</w:t>
            </w:r>
          </w:p>
        </w:tc>
      </w:tr>
      <w:tr w14:paraId="5401B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1013" w:type="dxa"/>
            <w:vMerge w:val="continue"/>
            <w:vAlign w:val="center"/>
          </w:tcPr>
          <w:p w14:paraId="71123A5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14" w:type="dxa"/>
            <w:gridSpan w:val="4"/>
            <w:vAlign w:val="center"/>
          </w:tcPr>
          <w:p w14:paraId="5B4EDF1C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1757" w:type="dxa"/>
            <w:gridSpan w:val="4"/>
            <w:vAlign w:val="center"/>
          </w:tcPr>
          <w:p w14:paraId="4DB069B1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</w:rPr>
              <w:t>11.7万+</w:t>
            </w:r>
          </w:p>
        </w:tc>
        <w:tc>
          <w:tcPr>
            <w:tcW w:w="922" w:type="dxa"/>
            <w:gridSpan w:val="2"/>
            <w:vAlign w:val="center"/>
          </w:tcPr>
          <w:p w14:paraId="3C7E77AE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497" w:type="dxa"/>
            <w:gridSpan w:val="4"/>
            <w:vAlign w:val="center"/>
          </w:tcPr>
          <w:p w14:paraId="27DF6DA6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10万+</w:t>
            </w:r>
            <w:bookmarkStart w:id="0" w:name="_GoBack"/>
            <w:bookmarkEnd w:id="0"/>
          </w:p>
        </w:tc>
        <w:tc>
          <w:tcPr>
            <w:tcW w:w="934" w:type="dxa"/>
            <w:gridSpan w:val="2"/>
            <w:vAlign w:val="center"/>
          </w:tcPr>
          <w:p w14:paraId="633BA6CF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757" w:type="dxa"/>
            <w:gridSpan w:val="2"/>
            <w:vAlign w:val="center"/>
          </w:tcPr>
          <w:p w14:paraId="026F74B9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10万+</w:t>
            </w:r>
          </w:p>
        </w:tc>
      </w:tr>
      <w:tr w14:paraId="1E4C3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9" w:hRule="exact"/>
          <w:jc w:val="center"/>
        </w:trPr>
        <w:tc>
          <w:tcPr>
            <w:tcW w:w="1013" w:type="dxa"/>
            <w:vAlign w:val="center"/>
          </w:tcPr>
          <w:p w14:paraId="60FC6F4F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0750D855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1AE5DBD2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2BBFD4B7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1B6877D0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703AF559">
            <w:pPr>
              <w:widowControl/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8381" w:type="dxa"/>
            <w:gridSpan w:val="18"/>
            <w:vAlign w:val="center"/>
          </w:tcPr>
          <w:p w14:paraId="7A6B53EC">
            <w:pPr>
              <w:widowControl/>
              <w:spacing w:line="360" w:lineRule="exact"/>
              <w:ind w:firstLine="420" w:firstLineChars="200"/>
              <w:jc w:val="lef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做好新疆工作是全党全国的大事。2024年是福建省对口援疆25周年。古人言，“授人以鱼不如授人以渔”，福建泉州突破传统模式进行渔业援疆，助力各民族共同富裕，具有典型意义。该组漫画以全新视角展现泉州用心用情、出人出技术进行渔业援疆的创新实践，以小见大，生动诠释了闽疆两地携手共进、同心筑梦的深厚情谊。作品导向正确、主题鲜明、构思新颖、画风清新、语言简洁、内容可读，从新闻角度到报道形式到版面编排都让人耳目一新，加强了与读者的互动感，是一组短、实、新的新闻漫画佳作，体现了媒体的责任担当，具有重要的示范意义和推广价值。</w:t>
            </w:r>
          </w:p>
          <w:p w14:paraId="6A32A5D3">
            <w:pPr>
              <w:widowControl/>
              <w:spacing w:line="360" w:lineRule="exact"/>
              <w:ind w:firstLine="420" w:firstLineChars="200"/>
              <w:jc w:val="left"/>
              <w:rPr>
                <w:rFonts w:ascii="仿宋" w:hAnsi="仿宋" w:eastAsia="仿宋"/>
                <w:szCs w:val="21"/>
              </w:rPr>
            </w:pPr>
          </w:p>
          <w:p w14:paraId="498001BA">
            <w:pPr>
              <w:widowControl/>
              <w:spacing w:line="360" w:lineRule="exact"/>
              <w:jc w:val="left"/>
              <w:rPr>
                <w:rFonts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                                       </w:t>
            </w:r>
          </w:p>
          <w:p w14:paraId="7A30CA18">
            <w:pPr>
              <w:widowControl/>
              <w:spacing w:line="360" w:lineRule="exact"/>
              <w:ind w:firstLine="4200" w:firstLineChars="1500"/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>签名：</w:t>
            </w:r>
          </w:p>
          <w:p w14:paraId="5B853CB7">
            <w:pPr>
              <w:spacing w:line="360" w:lineRule="exact"/>
              <w:ind w:firstLine="5460" w:firstLineChars="1950"/>
              <w:jc w:val="left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（盖单位公章）</w:t>
            </w:r>
          </w:p>
          <w:p w14:paraId="50C26B1F">
            <w:pPr>
              <w:spacing w:line="360" w:lineRule="exact"/>
              <w:ind w:firstLine="5460" w:firstLineChars="1950"/>
              <w:jc w:val="left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</w:p>
          <w:p w14:paraId="04DEED25">
            <w:pPr>
              <w:widowControl/>
              <w:spacing w:line="360" w:lineRule="exact"/>
              <w:ind w:firstLine="3920" w:firstLineChars="1400"/>
              <w:rPr>
                <w:rFonts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         2025年    月    日 </w:t>
            </w:r>
          </w:p>
        </w:tc>
      </w:tr>
      <w:tr w14:paraId="549A3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1409" w:type="dxa"/>
            <w:gridSpan w:val="3"/>
            <w:vAlign w:val="center"/>
          </w:tcPr>
          <w:p w14:paraId="3F6502F9">
            <w:pPr>
              <w:widowControl/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联系人</w:t>
            </w:r>
          </w:p>
        </w:tc>
        <w:tc>
          <w:tcPr>
            <w:tcW w:w="2682" w:type="dxa"/>
            <w:gridSpan w:val="5"/>
            <w:vAlign w:val="center"/>
          </w:tcPr>
          <w:p w14:paraId="562D0256">
            <w:pPr>
              <w:widowControl/>
              <w:snapToGrid w:val="0"/>
              <w:ind w:firstLine="560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t>李雅琴</w:t>
            </w:r>
          </w:p>
        </w:tc>
        <w:tc>
          <w:tcPr>
            <w:tcW w:w="1537" w:type="dxa"/>
            <w:gridSpan w:val="4"/>
            <w:vAlign w:val="center"/>
          </w:tcPr>
          <w:p w14:paraId="6C58540C">
            <w:pPr>
              <w:widowControl/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3766" w:type="dxa"/>
            <w:gridSpan w:val="7"/>
            <w:vAlign w:val="center"/>
          </w:tcPr>
          <w:p w14:paraId="0F80DA3B">
            <w:pPr>
              <w:widowControl/>
              <w:spacing w:line="400" w:lineRule="exact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18965656111</w:t>
            </w:r>
          </w:p>
        </w:tc>
      </w:tr>
      <w:tr w14:paraId="6B94A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1013" w:type="dxa"/>
            <w:vAlign w:val="center"/>
          </w:tcPr>
          <w:p w14:paraId="45428D8B">
            <w:pPr>
              <w:widowControl/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3078" w:type="dxa"/>
            <w:gridSpan w:val="7"/>
            <w:vAlign w:val="center"/>
          </w:tcPr>
          <w:p w14:paraId="33A9382E">
            <w:pPr>
              <w:widowControl/>
              <w:snapToGrid w:val="0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0595-22500091</w:t>
            </w:r>
          </w:p>
        </w:tc>
        <w:tc>
          <w:tcPr>
            <w:tcW w:w="1537" w:type="dxa"/>
            <w:gridSpan w:val="4"/>
            <w:vAlign w:val="center"/>
          </w:tcPr>
          <w:p w14:paraId="5DE1E082">
            <w:pPr>
              <w:widowControl/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766" w:type="dxa"/>
            <w:gridSpan w:val="7"/>
            <w:vAlign w:val="center"/>
          </w:tcPr>
          <w:p w14:paraId="5B01D34F">
            <w:pPr>
              <w:widowControl/>
              <w:snapToGrid w:val="0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740746886@qq.com</w:t>
            </w:r>
          </w:p>
        </w:tc>
      </w:tr>
      <w:tr w14:paraId="79ECA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013" w:type="dxa"/>
            <w:vAlign w:val="center"/>
          </w:tcPr>
          <w:p w14:paraId="03743D43">
            <w:pPr>
              <w:widowControl/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5176" w:type="dxa"/>
            <w:gridSpan w:val="13"/>
            <w:vAlign w:val="center"/>
          </w:tcPr>
          <w:p w14:paraId="0D82B5AA">
            <w:pPr>
              <w:widowControl/>
              <w:snapToGrid w:val="0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t>福建省泉州市丰泽区刺桐路泉州晚报社</w:t>
            </w:r>
          </w:p>
        </w:tc>
        <w:tc>
          <w:tcPr>
            <w:tcW w:w="1126" w:type="dxa"/>
            <w:gridSpan w:val="2"/>
            <w:vAlign w:val="center"/>
          </w:tcPr>
          <w:p w14:paraId="388A1532">
            <w:pPr>
              <w:widowControl/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079" w:type="dxa"/>
            <w:gridSpan w:val="3"/>
            <w:vAlign w:val="center"/>
          </w:tcPr>
          <w:p w14:paraId="618B7677">
            <w:pPr>
              <w:widowControl/>
              <w:snapToGrid w:val="0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362000</w:t>
            </w:r>
          </w:p>
        </w:tc>
      </w:tr>
    </w:tbl>
    <w:p w14:paraId="327EEE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5BF"/>
    <w:rsid w:val="00040FB2"/>
    <w:rsid w:val="00041792"/>
    <w:rsid w:val="00044DE4"/>
    <w:rsid w:val="00065B7F"/>
    <w:rsid w:val="00076809"/>
    <w:rsid w:val="000D2AA7"/>
    <w:rsid w:val="001955FE"/>
    <w:rsid w:val="002138F2"/>
    <w:rsid w:val="002447A5"/>
    <w:rsid w:val="00260AAA"/>
    <w:rsid w:val="002761B4"/>
    <w:rsid w:val="002E7A82"/>
    <w:rsid w:val="003A5B23"/>
    <w:rsid w:val="0045270C"/>
    <w:rsid w:val="004A65BF"/>
    <w:rsid w:val="00576A53"/>
    <w:rsid w:val="005B1872"/>
    <w:rsid w:val="006E7D41"/>
    <w:rsid w:val="00790959"/>
    <w:rsid w:val="008D5666"/>
    <w:rsid w:val="009216BA"/>
    <w:rsid w:val="009F0228"/>
    <w:rsid w:val="00A046DA"/>
    <w:rsid w:val="00A51709"/>
    <w:rsid w:val="00B24DA3"/>
    <w:rsid w:val="00BB3CBA"/>
    <w:rsid w:val="00BE61DC"/>
    <w:rsid w:val="00D154F8"/>
    <w:rsid w:val="00D22456"/>
    <w:rsid w:val="00E960A4"/>
    <w:rsid w:val="00EB6AD6"/>
    <w:rsid w:val="00F00F56"/>
    <w:rsid w:val="00FA1F60"/>
    <w:rsid w:val="00FA74C1"/>
    <w:rsid w:val="00FD29D7"/>
    <w:rsid w:val="7D7F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1133</Words>
  <Characters>1413</Characters>
  <Lines>12</Lines>
  <Paragraphs>3</Paragraphs>
  <TotalTime>42</TotalTime>
  <ScaleCrop>false</ScaleCrop>
  <LinksUpToDate>false</LinksUpToDate>
  <CharactersWithSpaces>1583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2025-04-09T07:51:00Z</dcterms:created>
  <dc:creator>Administrator</dc:creator>
  <cp:lastModifiedBy>七夕</cp:lastModifiedBy>
  <cp:lastPrinted>2025-04-21T06:28:41Z</cp:lastPrinted>
  <dcterms:modified xsi:type="dcterms:W3CDTF">2025-04-21T06:28:52Z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eyJoZGlkIjoiMmE1M2Y0OTI5NzZjNTUwNWZjOTQ2MTI4YTExMDYzNDciLCJ1c2VySWQiOiIyOTA3NjI1NDMifQ==</vt:lpwstr>
  </property>
  <property fmtid="{D5CDD505-2E9C-101B-9397-08002B2CF9AE}" pid="3" name="KSOProductBuildVer">
    <vt:lpwstr>2052-12.1.0.20784</vt:lpwstr>
  </property>
  <property fmtid="{D5CDD505-2E9C-101B-9397-08002B2CF9AE}" pid="4" name="ICV">
    <vt:lpwstr>CFD68DEC782B4308BB9F6A45091C1068_12</vt:lpwstr>
  </property>
</Properties>
</file>