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F552B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rPr>
          <w:rFonts w:hint="eastAsia" w:ascii="楷体" w:hAnsi="楷体" w:eastAsia="楷体" w:cs="楷体"/>
          <w:i w:val="0"/>
          <w:iCs w:val="0"/>
          <w:caps w:val="0"/>
          <w:spacing w:val="8"/>
          <w:sz w:val="28"/>
          <w:szCs w:val="28"/>
          <w:shd w:val="clear" w:fill="FFFFFF"/>
          <w:lang w:val="en-US" w:eastAsia="zh-CN"/>
        </w:rPr>
      </w:pPr>
      <w:r>
        <w:rPr>
          <w:rFonts w:hint="eastAsia" w:ascii="楷体" w:hAnsi="楷体" w:eastAsia="楷体" w:cs="楷体"/>
          <w:i w:val="0"/>
          <w:iCs w:val="0"/>
          <w:caps w:val="0"/>
          <w:spacing w:val="8"/>
          <w:sz w:val="28"/>
          <w:szCs w:val="28"/>
          <w:shd w:val="clear" w:fill="FFFFFF"/>
          <w:lang w:val="en-US" w:eastAsia="zh-CN"/>
        </w:rPr>
        <w:t>代表作二：</w:t>
      </w:r>
    </w:p>
    <w:p w14:paraId="54FFA39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i w:val="0"/>
          <w:iCs w:val="0"/>
          <w:caps w:val="0"/>
          <w:spacing w:val="8"/>
          <w:sz w:val="28"/>
          <w:szCs w:val="28"/>
          <w:shd w:val="clear" w:fill="FFFFFF"/>
          <w:lang w:eastAsia="zh-CN"/>
        </w:rPr>
        <w:t>《</w:t>
      </w:r>
      <w:r>
        <w:rPr>
          <w:rFonts w:hint="eastAsia" w:ascii="楷体" w:hAnsi="楷体" w:eastAsia="楷体" w:cs="楷体"/>
          <w:i w:val="0"/>
          <w:iCs w:val="0"/>
          <w:caps w:val="0"/>
          <w:spacing w:val="8"/>
          <w:sz w:val="28"/>
          <w:szCs w:val="28"/>
          <w:shd w:val="clear" w:fill="FFFFFF"/>
        </w:rPr>
        <w:t>台湾网友盼能买到大陆电车：我要买三辆送我三个女儿</w:t>
      </w:r>
      <w:r>
        <w:rPr>
          <w:rFonts w:hint="eastAsia" w:ascii="楷体" w:hAnsi="楷体" w:eastAsia="楷体" w:cs="楷体"/>
          <w:i w:val="0"/>
          <w:iCs w:val="0"/>
          <w:caps w:val="0"/>
          <w:spacing w:val="8"/>
          <w:sz w:val="28"/>
          <w:szCs w:val="28"/>
          <w:shd w:val="clear" w:fill="FFFFFF"/>
          <w:lang w:eastAsia="zh-CN"/>
        </w:rPr>
        <w:t>》</w:t>
      </w:r>
    </w:p>
    <w:p w14:paraId="36B3F32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楷体" w:hAnsi="楷体" w:eastAsia="楷体" w:cs="楷体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kern w:val="0"/>
          <w:sz w:val="28"/>
          <w:szCs w:val="28"/>
          <w:lang w:val="en-US" w:eastAsia="zh-CN" w:bidi="ar"/>
        </w:rPr>
        <w:t>海峡导报小编在脸书上发布了一则推文：“路上开五菱电车的女生多起来了，到手大概4万人民币，大学毕业出来工作三年的女生，也能自己买一辆”，照片是小编在厦门路边闲逛时拍摄的。一辆粉色的迷你车不仅小、强、大，而且外型可爱，五菱电车的小体现于小车身、小成本、小机灵；强体现于电池强、操控强、品质强；大体现于大品牌、大空间、大实力。大陆新能源汽车的火热也吸引了台湾民众的目光，近期，很多台湾网友在海峡导报脸书留言，台湾网友任菁菁直呼：“如果台湾有，我想买三</w:t>
      </w:r>
      <w:bookmarkStart w:id="0" w:name="_GoBack"/>
      <w:bookmarkEnd w:id="0"/>
      <w:r>
        <w:rPr>
          <w:rFonts w:hint="eastAsia" w:ascii="楷体" w:hAnsi="楷体" w:eastAsia="楷体" w:cs="楷体"/>
          <w:kern w:val="0"/>
          <w:sz w:val="28"/>
          <w:szCs w:val="28"/>
          <w:lang w:val="en-US" w:eastAsia="zh-CN" w:bidi="ar"/>
        </w:rPr>
        <w:t>辆送给我三个女儿。”</w:t>
      </w:r>
    </w:p>
    <w:p w14:paraId="1902C65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台湾辅仁大学AI发展中心最新调查显示，几乎所有台湾民众有感近期物价的上涨，76.5％表示“非常有感觉”，约二成（21.5％）认为还算有感觉。该调查也显示，65.3％民众表示生活受到影响，诸如压力很大、日常有点吃力，仅2.1％认为几乎没有影响。</w:t>
      </w:r>
    </w:p>
    <w:p w14:paraId="614BBD6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在物价横溢的时代，经济便民与品质保证当然是大家的不二之选，这辆可爱的小车就是这样让大家心动的。来自台湾高雄的吕俊德说道，“大陆朋友刚毕业就买了这部上下班用，方便又省钱，续航看配置，有低配120km跟170km(新版的215),坐过一次，很可爱。车子该有的都有，当然豪华配备是没有的，毕竟四万多的车子，但遮风避雨交女朋友没问题，好过骑车嘛。这部很适合刚出社会或是纯上下班买菜接孩子用。”</w:t>
      </w:r>
    </w:p>
    <w:p w14:paraId="53CD9A2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来自台湾的网友郑泽民表示：“真好，如果能在台湾买得到更棒！”另一位来自台湾彰化的网友王雯慧说：“可爱，希望台湾也有。”还有许多网友纷纷留言想要购买，台湾高雄网友刘立民说道：“有点羡慕。”Sami Wako留言：“淘宝买可运送来台湾吗？”邓秀莉留言：“台湾什么时候可以买到？”更有网友叹息：“可惜，台湾买不到！”热心网友Vincent Hsia还补充道：“据说最简装版本一两万就有了，优势是家里面一般插座就可以充电，不需要特别安装专门充电桩。”</w:t>
      </w:r>
    </w:p>
    <w:p w14:paraId="0576F1BB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560" w:firstLineChars="200"/>
        <w:textAlignment w:val="auto"/>
        <w:rPr>
          <w:rFonts w:hint="eastAsia" w:ascii="楷体" w:hAnsi="楷体" w:eastAsia="楷体" w:cs="楷体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小编很好奇，台湾的车价一般是怎么样呢？</w:t>
      </w:r>
    </w:p>
    <w:p w14:paraId="02E2B3C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CD15E6"/>
    <w:rsid w:val="47394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565</Words>
  <Characters>616</Characters>
  <Lines>0</Lines>
  <Paragraphs>0</Paragraphs>
  <TotalTime>0</TotalTime>
  <ScaleCrop>false</ScaleCrop>
  <LinksUpToDate>false</LinksUpToDate>
  <CharactersWithSpaces>619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2025-04-17T07:13:00Z</dcterms:created>
  <dc:creator>admin</dc:creator>
  <cp:lastModifiedBy>沸沸</cp:lastModifiedBy>
  <dcterms:modified xsi:type="dcterms:W3CDTF">2025-04-17T07:19:26Z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eyJoZGlkIjoiMTczOTc3MjBmOTZlZjhjM2JlOWE1YWE5ZTQzZjFlNTAiLCJ1c2VySWQiOiIyNDI5MjQ0MjIifQ==</vt:lpwstr>
  </property>
  <property fmtid="{D5CDD505-2E9C-101B-9397-08002B2CF9AE}" pid="4" name="ICV">
    <vt:lpwstr>CED56CEA55FF4F479D07CAC10D042B51_12</vt:lpwstr>
  </property>
</Properties>
</file>