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E0FEF">
      <w:pPr>
        <w:spacing w:line="400" w:lineRule="exact"/>
        <w:ind w:left="643" w:hanging="643" w:hangingChars="200"/>
        <w:rPr>
          <w:rFonts w:ascii="仿宋_GB2312"/>
          <w:b/>
          <w:szCs w:val="32"/>
        </w:rPr>
      </w:pPr>
      <w:r>
        <w:rPr>
          <w:rFonts w:hint="eastAsia" w:ascii="宋体" w:hAnsi="宋体"/>
          <w:b/>
          <w:szCs w:val="32"/>
        </w:rPr>
        <w:t>《海峡两岸 “对账单”》系列报道</w:t>
      </w:r>
      <w:r>
        <w:rPr>
          <w:rFonts w:hint="eastAsia" w:ascii="仿宋_GB2312"/>
          <w:b/>
          <w:szCs w:val="32"/>
        </w:rPr>
        <w:t>二维码</w:t>
      </w:r>
    </w:p>
    <w:p w14:paraId="62649390">
      <w:pPr>
        <w:spacing w:line="400" w:lineRule="exact"/>
        <w:ind w:left="560" w:hanging="560" w:hanging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31750</wp:posOffset>
            </wp:positionV>
            <wp:extent cx="1951990" cy="1915160"/>
            <wp:effectExtent l="0" t="0" r="13970" b="5080"/>
            <wp:wrapTight wrapText="bothSides">
              <wp:wrapPolygon>
                <wp:start x="0" y="0"/>
                <wp:lineTo x="0" y="21485"/>
                <wp:lineTo x="21417" y="21485"/>
                <wp:lineTo x="21417" y="0"/>
                <wp:lineTo x="0" y="0"/>
              </wp:wrapPolygon>
            </wp:wrapTight>
            <wp:docPr id="1" name="图片 1" descr="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915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C1245C">
      <w:pPr>
        <w:spacing w:line="400" w:lineRule="exact"/>
        <w:ind w:left="560" w:hanging="560" w:hangingChars="200"/>
        <w:rPr>
          <w:rFonts w:ascii="仿宋_GB2312"/>
          <w:sz w:val="28"/>
          <w:szCs w:val="28"/>
        </w:rPr>
      </w:pPr>
    </w:p>
    <w:p w14:paraId="69D9E22D">
      <w:pPr>
        <w:spacing w:line="400" w:lineRule="exact"/>
        <w:ind w:left="560" w:hanging="560" w:hangingChars="200"/>
        <w:rPr>
          <w:rFonts w:ascii="仿宋_GB2312"/>
          <w:sz w:val="28"/>
          <w:szCs w:val="28"/>
        </w:rPr>
      </w:pPr>
    </w:p>
    <w:p w14:paraId="2960A8E5">
      <w:pPr>
        <w:spacing w:line="400" w:lineRule="exact"/>
        <w:ind w:left="560" w:hanging="560" w:hangingChars="200"/>
        <w:rPr>
          <w:rFonts w:ascii="仿宋_GB2312"/>
          <w:sz w:val="28"/>
          <w:szCs w:val="28"/>
        </w:rPr>
      </w:pPr>
    </w:p>
    <w:p w14:paraId="2C020ED7">
      <w:pPr>
        <w:spacing w:line="400" w:lineRule="exact"/>
        <w:ind w:left="560" w:hanging="560" w:hangingChars="200"/>
        <w:rPr>
          <w:rFonts w:ascii="仿宋_GB2312"/>
          <w:sz w:val="28"/>
          <w:szCs w:val="28"/>
        </w:rPr>
      </w:pPr>
    </w:p>
    <w:p w14:paraId="2A3C4BF0">
      <w:pPr>
        <w:spacing w:line="400" w:lineRule="exact"/>
        <w:ind w:left="560" w:hanging="560" w:hangingChars="200"/>
        <w:rPr>
          <w:rFonts w:ascii="仿宋_GB2312"/>
          <w:sz w:val="28"/>
          <w:szCs w:val="28"/>
        </w:rPr>
      </w:pPr>
    </w:p>
    <w:p w14:paraId="72077C3D">
      <w:pPr>
        <w:spacing w:line="400" w:lineRule="exact"/>
        <w:ind w:left="560" w:hanging="560" w:hangingChars="200"/>
        <w:rPr>
          <w:rFonts w:ascii="仿宋_GB2312"/>
          <w:sz w:val="28"/>
          <w:szCs w:val="28"/>
        </w:rPr>
      </w:pPr>
    </w:p>
    <w:p w14:paraId="51996A9C">
      <w:pPr>
        <w:spacing w:line="400" w:lineRule="exact"/>
        <w:rPr>
          <w:rFonts w:ascii="仿宋_GB2312"/>
          <w:sz w:val="28"/>
          <w:szCs w:val="28"/>
        </w:rPr>
      </w:pPr>
    </w:p>
    <w:p w14:paraId="1A8A50B3">
      <w:pPr>
        <w:spacing w:line="400" w:lineRule="exact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代表作一《看到厦门黄瓜价格，台湾人震惊：很久没见到精确到分的物价了》</w:t>
      </w:r>
    </w:p>
    <w:p w14:paraId="1FA964BE">
      <w:pPr>
        <w:spacing w:line="400" w:lineRule="exact"/>
        <w:rPr>
          <w:rFonts w:ascii="仿宋_GB2312"/>
          <w:sz w:val="28"/>
          <w:szCs w:val="28"/>
        </w:rPr>
      </w:pPr>
      <w:bookmarkStart w:id="0" w:name="_GoBack"/>
      <w:r>
        <w:rPr>
          <w:rFonts w:hint="eastAsia" w:ascii="仿宋_GB2312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158750</wp:posOffset>
            </wp:positionV>
            <wp:extent cx="1979295" cy="2028825"/>
            <wp:effectExtent l="0" t="0" r="1905" b="13335"/>
            <wp:wrapTight wrapText="bothSides">
              <wp:wrapPolygon>
                <wp:start x="0" y="0"/>
                <wp:lineTo x="0" y="21417"/>
                <wp:lineTo x="21454" y="21417"/>
                <wp:lineTo x="21454" y="0"/>
                <wp:lineTo x="0" y="0"/>
              </wp:wrapPolygon>
            </wp:wrapTight>
            <wp:docPr id="2" name="图片 2" descr="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12687E51">
      <w:pPr>
        <w:spacing w:line="400" w:lineRule="exact"/>
        <w:rPr>
          <w:rFonts w:ascii="仿宋_GB2312"/>
          <w:sz w:val="28"/>
          <w:szCs w:val="28"/>
        </w:rPr>
      </w:pPr>
    </w:p>
    <w:p w14:paraId="605476CF">
      <w:pPr>
        <w:spacing w:line="400" w:lineRule="exact"/>
        <w:rPr>
          <w:rFonts w:ascii="仿宋_GB2312"/>
          <w:sz w:val="28"/>
          <w:szCs w:val="28"/>
        </w:rPr>
      </w:pPr>
    </w:p>
    <w:p w14:paraId="6788E596">
      <w:pPr>
        <w:spacing w:line="400" w:lineRule="exact"/>
        <w:rPr>
          <w:rFonts w:ascii="仿宋_GB2312"/>
          <w:sz w:val="28"/>
          <w:szCs w:val="28"/>
        </w:rPr>
      </w:pPr>
    </w:p>
    <w:p w14:paraId="3FE68417">
      <w:pPr>
        <w:spacing w:line="400" w:lineRule="exact"/>
        <w:rPr>
          <w:rFonts w:ascii="仿宋_GB2312"/>
          <w:sz w:val="28"/>
          <w:szCs w:val="28"/>
        </w:rPr>
      </w:pPr>
    </w:p>
    <w:p w14:paraId="32A71EE4">
      <w:pPr>
        <w:spacing w:line="400" w:lineRule="exact"/>
        <w:rPr>
          <w:rFonts w:ascii="仿宋_GB2312"/>
          <w:sz w:val="28"/>
          <w:szCs w:val="28"/>
        </w:rPr>
      </w:pPr>
    </w:p>
    <w:p w14:paraId="3BE98961">
      <w:pPr>
        <w:spacing w:line="400" w:lineRule="exact"/>
        <w:rPr>
          <w:rFonts w:ascii="仿宋_GB2312"/>
          <w:sz w:val="28"/>
          <w:szCs w:val="28"/>
        </w:rPr>
      </w:pPr>
    </w:p>
    <w:p w14:paraId="61DA27F3">
      <w:pPr>
        <w:spacing w:line="400" w:lineRule="exact"/>
        <w:rPr>
          <w:rFonts w:ascii="仿宋_GB2312"/>
          <w:sz w:val="28"/>
          <w:szCs w:val="28"/>
        </w:rPr>
      </w:pPr>
    </w:p>
    <w:p w14:paraId="5F32201E">
      <w:pPr>
        <w:spacing w:line="400" w:lineRule="exact"/>
        <w:rPr>
          <w:rFonts w:ascii="仿宋_GB2312"/>
          <w:sz w:val="28"/>
          <w:szCs w:val="28"/>
        </w:rPr>
      </w:pPr>
    </w:p>
    <w:p w14:paraId="21136027">
      <w:pPr>
        <w:spacing w:line="400" w:lineRule="exact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代表作二《台湾网友盼能买到大陆电车：我要买三辆送我三个女儿》</w:t>
      </w:r>
    </w:p>
    <w:p w14:paraId="29E1B5C6">
      <w:pPr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drawing>
          <wp:inline distT="0" distB="0" distL="114300" distR="114300">
            <wp:extent cx="1914525" cy="1914525"/>
            <wp:effectExtent l="0" t="0" r="5715" b="5715"/>
            <wp:docPr id="4" name="图片 4" descr="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76A12">
      <w:pPr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代表作三《导报记者随手拍的一张照片，为何引发33万海外网友的围观？》</w:t>
      </w:r>
    </w:p>
    <w:p w14:paraId="07E815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51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2025-04-16T08:23:28Z</dcterms:created>
  <dc:creator>admin</dc:creator>
  <cp:lastModifiedBy>沸沸</cp:lastModifiedBy>
  <dcterms:modified xsi:type="dcterms:W3CDTF">2025-04-16T08:23:33Z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eyJoZGlkIjoiMTczOTc3MjBmOTZlZjhjM2JlOWE1YWE5ZTQzZjFlNTAiLCJ1c2VySWQiOiIyNDI5MjQ0MjIifQ==</vt:lpwstr>
  </property>
  <property fmtid="{D5CDD505-2E9C-101B-9397-08002B2CF9AE}" pid="4" name="ICV">
    <vt:lpwstr>09007224B78345F0ABEB3C8B15E1181B_12</vt:lpwstr>
  </property>
</Properties>
</file>