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45E85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2016" w:firstLineChars="400"/>
        <w:jc w:val="left"/>
        <w:rPr>
          <w:rFonts w:hint="default" w:ascii="Helvetica Neue" w:hAnsi="Helvetica Neue" w:eastAsia="宋体" w:cs="Helvetica Neue"/>
          <w:i w:val="0"/>
          <w:iCs w:val="0"/>
          <w:caps w:val="0"/>
          <w:color w:val="000000"/>
          <w:spacing w:val="0"/>
          <w:sz w:val="50"/>
          <w:szCs w:val="50"/>
          <w:bdr w:val="none" w:color="auto" w:sz="0" w:space="0"/>
          <w:shd w:val="clear" w:fill="FFFFFF"/>
          <w:lang w:val="en-US" w:eastAsia="zh-CN"/>
        </w:rPr>
      </w:pPr>
      <w:bookmarkStart w:id="0" w:name="_GoBack"/>
      <w:bookmarkEnd w:id="0"/>
      <w:r>
        <w:rPr>
          <w:rFonts w:hint="eastAsia" w:ascii="Helvetica Neue" w:hAnsi="Helvetica Neue" w:eastAsia="宋体" w:cs="Helvetica Neue"/>
          <w:i w:val="0"/>
          <w:iCs w:val="0"/>
          <w:caps w:val="0"/>
          <w:color w:val="000000"/>
          <w:spacing w:val="0"/>
          <w:sz w:val="50"/>
          <w:szCs w:val="50"/>
          <w:bdr w:val="none" w:color="auto" w:sz="0" w:space="0"/>
          <w:shd w:val="clear" w:fill="FFFFFF"/>
          <w:lang w:val="en-US" w:eastAsia="zh-CN"/>
        </w:rPr>
        <w:t>海中浯屿通清泉</w:t>
      </w:r>
    </w:p>
    <w:p w14:paraId="023CD2D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420"/>
        <w:jc w:val="left"/>
        <w:rPr>
          <w:rFonts w:hint="default" w:ascii="Helvetica Neue" w:hAnsi="Helvetica Neue" w:eastAsia="Helvetica Neue" w:cs="Helvetica Neue"/>
          <w:i w:val="0"/>
          <w:iCs w:val="0"/>
          <w:caps w:val="0"/>
          <w:color w:val="000000"/>
          <w:spacing w:val="0"/>
          <w:sz w:val="50"/>
          <w:szCs w:val="50"/>
          <w:bdr w:val="none" w:color="auto" w:sz="0" w:space="0"/>
          <w:shd w:val="clear" w:fill="FFFFFF"/>
        </w:rPr>
      </w:pPr>
    </w:p>
    <w:p w14:paraId="0132C99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420"/>
        <w:jc w:val="left"/>
        <w:rPr>
          <w:rFonts w:ascii="Helvetica Neue" w:hAnsi="Helvetica Neue" w:eastAsia="Helvetica Neue" w:cs="Helvetica Neue"/>
          <w:i w:val="0"/>
          <w:iCs w:val="0"/>
          <w:caps w:val="0"/>
          <w:color w:val="000000"/>
          <w:spacing w:val="0"/>
          <w:sz w:val="50"/>
          <w:szCs w:val="50"/>
        </w:rPr>
      </w:pPr>
      <w:r>
        <w:rPr>
          <w:rFonts w:hint="default" w:ascii="Helvetica Neue" w:hAnsi="Helvetica Neue" w:eastAsia="Helvetica Neue" w:cs="Helvetica Neue"/>
          <w:i w:val="0"/>
          <w:iCs w:val="0"/>
          <w:caps w:val="0"/>
          <w:color w:val="000000"/>
          <w:spacing w:val="0"/>
          <w:sz w:val="50"/>
          <w:szCs w:val="50"/>
          <w:bdr w:val="none" w:color="auto" w:sz="0" w:space="0"/>
          <w:shd w:val="clear" w:fill="FFFFFF"/>
        </w:rPr>
        <w:t>5月8日，漳州市龙海区浯屿岛正式通水——一条贯穿海底的自来水管道，如同脐带般，将来自对岸的珍贵淡水泵入海岛。</w:t>
      </w:r>
    </w:p>
    <w:p w14:paraId="75E218F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420"/>
        <w:jc w:val="left"/>
        <w:rPr>
          <w:rFonts w:hint="default" w:ascii="Helvetica Neue" w:hAnsi="Helvetica Neue" w:eastAsia="Helvetica Neue" w:cs="Helvetica Neue"/>
          <w:i w:val="0"/>
          <w:iCs w:val="0"/>
          <w:caps w:val="0"/>
          <w:color w:val="000000"/>
          <w:spacing w:val="0"/>
          <w:sz w:val="50"/>
          <w:szCs w:val="50"/>
        </w:rPr>
      </w:pPr>
      <w:r>
        <w:rPr>
          <w:rFonts w:hint="default" w:ascii="Helvetica Neue" w:hAnsi="Helvetica Neue" w:eastAsia="Helvetica Neue" w:cs="Helvetica Neue"/>
          <w:i w:val="0"/>
          <w:iCs w:val="0"/>
          <w:caps w:val="0"/>
          <w:color w:val="000000"/>
          <w:spacing w:val="0"/>
          <w:sz w:val="50"/>
          <w:szCs w:val="50"/>
          <w:bdr w:val="none" w:color="auto" w:sz="0" w:space="0"/>
          <w:shd w:val="clear" w:fill="FFFFFF"/>
        </w:rPr>
        <w:t>面积仅0.96平方公里的浯屿岛，有常住居民5000多人。浯屿岛孤悬海上，北距厦门岛6海里，东北距金门岛8.5海里，离龙海区港尾镇斗美村东海岸1海里（约2公里）。</w:t>
      </w:r>
    </w:p>
    <w:p w14:paraId="1AFF1E3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420"/>
        <w:jc w:val="left"/>
        <w:rPr>
          <w:rFonts w:hint="default" w:ascii="Helvetica Neue" w:hAnsi="Helvetica Neue" w:eastAsia="Helvetica Neue" w:cs="Helvetica Neue"/>
          <w:i w:val="0"/>
          <w:iCs w:val="0"/>
          <w:caps w:val="0"/>
          <w:color w:val="000000"/>
          <w:spacing w:val="0"/>
          <w:sz w:val="50"/>
          <w:szCs w:val="50"/>
        </w:rPr>
      </w:pPr>
      <w:r>
        <w:rPr>
          <w:rFonts w:hint="default" w:ascii="Helvetica Neue" w:hAnsi="Helvetica Neue" w:eastAsia="Helvetica Neue" w:cs="Helvetica Neue"/>
          <w:i w:val="0"/>
          <w:iCs w:val="0"/>
          <w:caps w:val="0"/>
          <w:color w:val="000000"/>
          <w:spacing w:val="0"/>
          <w:sz w:val="50"/>
          <w:szCs w:val="50"/>
          <w:bdr w:val="none" w:color="auto" w:sz="0" w:space="0"/>
          <w:shd w:val="clear" w:fill="FFFFFF"/>
        </w:rPr>
        <w:t>作为四面环海的传统渔村，浯屿岛的用水一直受制于环境。2009年之前，岛上的几处深井是村民全部的用水来源。据老人们回忆，每当夏季取水的次数一多，竖井水面下降得很快，地下水常常与泥沙混合在一起，那种咸涩味至今难忘。</w:t>
      </w:r>
    </w:p>
    <w:p w14:paraId="7B59363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420"/>
        <w:jc w:val="left"/>
        <w:rPr>
          <w:rFonts w:hint="default" w:ascii="Helvetica Neue" w:hAnsi="Helvetica Neue" w:eastAsia="Helvetica Neue" w:cs="Helvetica Neue"/>
          <w:i w:val="0"/>
          <w:iCs w:val="0"/>
          <w:caps w:val="0"/>
          <w:color w:val="000000"/>
          <w:spacing w:val="0"/>
          <w:sz w:val="50"/>
          <w:szCs w:val="50"/>
        </w:rPr>
      </w:pPr>
      <w:r>
        <w:rPr>
          <w:rFonts w:hint="default" w:ascii="Helvetica Neue" w:hAnsi="Helvetica Neue" w:eastAsia="Helvetica Neue" w:cs="Helvetica Neue"/>
          <w:i w:val="0"/>
          <w:iCs w:val="0"/>
          <w:caps w:val="0"/>
          <w:color w:val="000000"/>
          <w:spacing w:val="0"/>
          <w:sz w:val="50"/>
          <w:szCs w:val="50"/>
          <w:bdr w:val="none" w:color="auto" w:sz="0" w:space="0"/>
          <w:shd w:val="clear" w:fill="FFFFFF"/>
        </w:rPr>
        <w:t>后来，随着岛上渔业人员增多，饮用水改由船运上岛，日常的生活用水依旧依靠地下水。船运水源受天气影响大，一到台风季节几天运不上水，家家户户门前接雨水的桶就会排成一溜。</w:t>
      </w:r>
    </w:p>
    <w:p w14:paraId="3F4D379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420"/>
        <w:jc w:val="left"/>
        <w:rPr>
          <w:rFonts w:hint="default" w:ascii="Helvetica Neue" w:hAnsi="Helvetica Neue" w:eastAsia="Helvetica Neue" w:cs="Helvetica Neue"/>
          <w:i w:val="0"/>
          <w:iCs w:val="0"/>
          <w:caps w:val="0"/>
          <w:color w:val="000000"/>
          <w:spacing w:val="0"/>
          <w:sz w:val="50"/>
          <w:szCs w:val="50"/>
        </w:rPr>
      </w:pPr>
      <w:r>
        <w:rPr>
          <w:rFonts w:hint="default" w:ascii="Helvetica Neue" w:hAnsi="Helvetica Neue" w:eastAsia="Helvetica Neue" w:cs="Helvetica Neue"/>
          <w:i w:val="0"/>
          <w:iCs w:val="0"/>
          <w:caps w:val="0"/>
          <w:color w:val="000000"/>
          <w:spacing w:val="0"/>
          <w:sz w:val="50"/>
          <w:szCs w:val="50"/>
          <w:bdr w:val="none" w:color="auto" w:sz="0" w:space="0"/>
          <w:shd w:val="clear" w:fill="FFFFFF"/>
        </w:rPr>
        <w:t>“一直盼着能用上自来水。”在浯屿岛开超市的江水明说，“船运的水贵，一吨要25元；井里的水咸，热水器用不了几年就会被锈坏。”</w:t>
      </w:r>
    </w:p>
    <w:p w14:paraId="679B12D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420"/>
        <w:jc w:val="left"/>
        <w:rPr>
          <w:rFonts w:hint="default" w:ascii="Helvetica Neue" w:hAnsi="Helvetica Neue" w:eastAsia="Helvetica Neue" w:cs="Helvetica Neue"/>
          <w:i w:val="0"/>
          <w:iCs w:val="0"/>
          <w:caps w:val="0"/>
          <w:color w:val="000000"/>
          <w:spacing w:val="0"/>
          <w:sz w:val="50"/>
          <w:szCs w:val="50"/>
        </w:rPr>
      </w:pPr>
      <w:r>
        <w:rPr>
          <w:rFonts w:hint="default" w:ascii="Helvetica Neue" w:hAnsi="Helvetica Neue" w:eastAsia="Helvetica Neue" w:cs="Helvetica Neue"/>
          <w:i w:val="0"/>
          <w:iCs w:val="0"/>
          <w:caps w:val="0"/>
          <w:color w:val="000000"/>
          <w:spacing w:val="0"/>
          <w:sz w:val="50"/>
          <w:szCs w:val="50"/>
          <w:bdr w:val="none" w:color="auto" w:sz="0" w:space="0"/>
          <w:shd w:val="clear" w:fill="FFFFFF"/>
        </w:rPr>
        <w:t>在村民郭辉全家的楼顶上，记者看到两个巨大的水箱。“一个是存放船运的饮用水，一个是抽取的地下日常生活用水。”老郭边介绍边指着周边的民房，“你看，家家户户楼顶都有两个水箱。这是我们这的标配。”</w:t>
      </w:r>
    </w:p>
    <w:p w14:paraId="23DE81C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420"/>
        <w:jc w:val="left"/>
        <w:rPr>
          <w:rFonts w:hint="default" w:ascii="Helvetica Neue" w:hAnsi="Helvetica Neue" w:eastAsia="Helvetica Neue" w:cs="Helvetica Neue"/>
          <w:i w:val="0"/>
          <w:iCs w:val="0"/>
          <w:caps w:val="0"/>
          <w:color w:val="000000"/>
          <w:spacing w:val="0"/>
          <w:sz w:val="50"/>
          <w:szCs w:val="50"/>
        </w:rPr>
      </w:pPr>
      <w:r>
        <w:rPr>
          <w:rFonts w:hint="default" w:ascii="Helvetica Neue" w:hAnsi="Helvetica Neue" w:eastAsia="Helvetica Neue" w:cs="Helvetica Neue"/>
          <w:i w:val="0"/>
          <w:iCs w:val="0"/>
          <w:caps w:val="0"/>
          <w:color w:val="000000"/>
          <w:spacing w:val="0"/>
          <w:sz w:val="50"/>
          <w:szCs w:val="50"/>
          <w:bdr w:val="none" w:color="auto" w:sz="0" w:space="0"/>
          <w:shd w:val="clear" w:fill="FFFFFF"/>
        </w:rPr>
        <w:t>2023年3月29日，浯屿岛供水工程终于开工了。一年多后，16.23公里长的管道，从岸上的斗美村铺到了浯屿岛。其中，有3.3公里管道贯穿海底。施工单位克服海岛施工面的狭窄地形，穿透坚硬的岩层，利用短暂的施工窗口期，在定向钻穿工程导向对接施工工艺的帮助下，如蒙眼穿针般，将管线在水深30～60米的海底一次性拖拉贯通。</w:t>
      </w:r>
    </w:p>
    <w:p w14:paraId="561C111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420"/>
        <w:jc w:val="left"/>
        <w:rPr>
          <w:rFonts w:hint="default" w:ascii="Helvetica Neue" w:hAnsi="Helvetica Neue" w:eastAsia="Helvetica Neue" w:cs="Helvetica Neue"/>
          <w:i w:val="0"/>
          <w:iCs w:val="0"/>
          <w:caps w:val="0"/>
          <w:color w:val="000000"/>
          <w:spacing w:val="0"/>
          <w:sz w:val="50"/>
          <w:szCs w:val="50"/>
        </w:rPr>
      </w:pPr>
      <w:r>
        <w:rPr>
          <w:rFonts w:hint="default" w:ascii="Helvetica Neue" w:hAnsi="Helvetica Neue" w:eastAsia="Helvetica Neue" w:cs="Helvetica Neue"/>
          <w:i w:val="0"/>
          <w:iCs w:val="0"/>
          <w:caps w:val="0"/>
          <w:color w:val="000000"/>
          <w:spacing w:val="0"/>
          <w:sz w:val="50"/>
          <w:szCs w:val="50"/>
          <w:bdr w:val="none" w:color="auto" w:sz="0" w:space="0"/>
          <w:shd w:val="clear" w:fill="FFFFFF"/>
        </w:rPr>
        <w:t>在5月8日通水仪式现场，伴随着村民的欢呼声，浯屿村支部书记钟东升与村民合力将水箱搬上货车。钟东升说：“这是在浯屿岛接下的第一桶自来水！我们要把它封存在村史馆里，留作纪念。”</w:t>
      </w:r>
    </w:p>
    <w:p w14:paraId="734D3F0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420"/>
        <w:jc w:val="left"/>
        <w:rPr>
          <w:rFonts w:hint="default" w:ascii="Helvetica Neue" w:hAnsi="Helvetica Neue" w:eastAsia="Helvetica Neue" w:cs="Helvetica Neue"/>
          <w:i w:val="0"/>
          <w:iCs w:val="0"/>
          <w:caps w:val="0"/>
          <w:color w:val="000000"/>
          <w:spacing w:val="0"/>
          <w:sz w:val="50"/>
          <w:szCs w:val="50"/>
        </w:rPr>
      </w:pPr>
      <w:r>
        <w:rPr>
          <w:rFonts w:hint="default" w:ascii="Helvetica Neue" w:hAnsi="Helvetica Neue" w:eastAsia="Helvetica Neue" w:cs="Helvetica Neue"/>
          <w:i w:val="0"/>
          <w:iCs w:val="0"/>
          <w:caps w:val="0"/>
          <w:color w:val="000000"/>
          <w:spacing w:val="0"/>
          <w:sz w:val="50"/>
          <w:szCs w:val="50"/>
          <w:bdr w:val="none" w:color="auto" w:sz="0" w:space="0"/>
          <w:shd w:val="clear" w:fill="FFFFFF"/>
        </w:rPr>
        <w:t>与此同时，安装在全岛各家各户的1598块智能远传水表的数字开始跳动。</w:t>
      </w:r>
    </w:p>
    <w:p w14:paraId="529A8C7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420"/>
        <w:jc w:val="left"/>
        <w:rPr>
          <w:rFonts w:hint="default" w:ascii="Helvetica Neue" w:hAnsi="Helvetica Neue" w:eastAsia="Helvetica Neue" w:cs="Helvetica Neue"/>
          <w:i w:val="0"/>
          <w:iCs w:val="0"/>
          <w:caps w:val="0"/>
          <w:color w:val="000000"/>
          <w:spacing w:val="0"/>
          <w:sz w:val="50"/>
          <w:szCs w:val="50"/>
        </w:rPr>
      </w:pPr>
      <w:r>
        <w:rPr>
          <w:rFonts w:hint="default" w:ascii="Helvetica Neue" w:hAnsi="Helvetica Neue" w:eastAsia="Helvetica Neue" w:cs="Helvetica Neue"/>
          <w:i w:val="0"/>
          <w:iCs w:val="0"/>
          <w:caps w:val="0"/>
          <w:color w:val="000000"/>
          <w:spacing w:val="0"/>
          <w:sz w:val="50"/>
          <w:szCs w:val="50"/>
          <w:bdr w:val="none" w:color="auto" w:sz="0" w:space="0"/>
          <w:shd w:val="clear" w:fill="FFFFFF"/>
        </w:rPr>
        <w:t>“看天吃水”成为过去，浯屿岛迎来了新的一天。</w:t>
      </w:r>
    </w:p>
    <w:p w14:paraId="2C8AECA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AAFBDBC"/>
    <w:rsid w:val="FAAFB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Office_7.2.2.8955_F1E327BC-269C-435d-A152-05C5408002CA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2025-04-21T19:24:00Z</dcterms:created>
  <dc:creator>Yee</dc:creator>
  <cp:lastModifiedBy>Yee</cp:lastModifiedBy>
  <dcterms:modified xsi:type="dcterms:W3CDTF">2025-04-21T19:25:10Z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2052-7.2.2.8955</vt:lpwstr>
  </property>
  <property fmtid="{D5CDD505-2E9C-101B-9397-08002B2CF9AE}" pid="3" name="ICV">
    <vt:lpwstr>2B6D18ED537288A3ED2A066833D38B3F_41</vt:lpwstr>
  </property>
</Properties>
</file>