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21214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433DF565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799"/>
        <w:gridCol w:w="710"/>
        <w:gridCol w:w="563"/>
        <w:gridCol w:w="888"/>
        <w:gridCol w:w="678"/>
        <w:gridCol w:w="102"/>
        <w:gridCol w:w="465"/>
        <w:gridCol w:w="402"/>
        <w:gridCol w:w="1082"/>
        <w:gridCol w:w="400"/>
        <w:gridCol w:w="93"/>
        <w:gridCol w:w="663"/>
        <w:gridCol w:w="329"/>
        <w:gridCol w:w="414"/>
        <w:gridCol w:w="1393"/>
      </w:tblGrid>
      <w:tr w14:paraId="19FAF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2"/>
            <w:vMerge w:val="restart"/>
            <w:vAlign w:val="center"/>
          </w:tcPr>
          <w:p w14:paraId="2F1A2115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E2B22F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福建为烈士寻亲小程序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EB14B7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C91809">
            <w:pPr>
              <w:spacing w:line="300" w:lineRule="exact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应用创新</w:t>
            </w:r>
          </w:p>
        </w:tc>
      </w:tr>
      <w:tr w14:paraId="066F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exact"/>
          <w:jc w:val="center"/>
        </w:trPr>
        <w:tc>
          <w:tcPr>
            <w:tcW w:w="1692" w:type="dxa"/>
            <w:gridSpan w:val="2"/>
            <w:vMerge w:val="continue"/>
            <w:vAlign w:val="center"/>
          </w:tcPr>
          <w:p w14:paraId="1D7CA4A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7C70D4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F491E3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4F59A8A3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FF639">
            <w:pPr>
              <w:spacing w:line="30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0字/</w:t>
            </w:r>
          </w:p>
          <w:p w14:paraId="4FCA7776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0时0分0秒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771BAA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9119B6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汉语</w:t>
            </w:r>
          </w:p>
        </w:tc>
      </w:tr>
      <w:tr w14:paraId="65664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92" w:type="dxa"/>
            <w:gridSpan w:val="2"/>
            <w:vAlign w:val="center"/>
          </w:tcPr>
          <w:p w14:paraId="7715BE15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3EF5E">
            <w:pPr>
              <w:spacing w:line="300" w:lineRule="exac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张东生、卢鹏飞、袁添民蔡韧、林凤麟、周榕、叶明慧 、甘泉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BC850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3F5BB">
            <w:pPr>
              <w:spacing w:line="300" w:lineRule="exact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黄沁、唐闻、郑涛</w:t>
            </w:r>
          </w:p>
        </w:tc>
      </w:tr>
      <w:tr w14:paraId="66153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exact"/>
          <w:jc w:val="center"/>
        </w:trPr>
        <w:tc>
          <w:tcPr>
            <w:tcW w:w="1692" w:type="dxa"/>
            <w:gridSpan w:val="2"/>
            <w:vAlign w:val="center"/>
          </w:tcPr>
          <w:p w14:paraId="6B4D195A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0E185">
            <w:pPr>
              <w:spacing w:line="300" w:lineRule="exact"/>
              <w:jc w:val="lef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福建省广播影视集团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82D8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C3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微信小程序</w:t>
            </w:r>
          </w:p>
        </w:tc>
      </w:tr>
      <w:tr w14:paraId="1EC38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2"/>
            <w:vMerge w:val="restart"/>
            <w:vAlign w:val="center"/>
          </w:tcPr>
          <w:p w14:paraId="0AA917CE"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发布日期</w:t>
            </w:r>
          </w:p>
        </w:tc>
        <w:tc>
          <w:tcPr>
            <w:tcW w:w="489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2F9984"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2024年9月30 日 9时00分</w:t>
            </w:r>
          </w:p>
        </w:tc>
        <w:tc>
          <w:tcPr>
            <w:tcW w:w="189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99F244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4C2322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 w14:paraId="277BB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2"/>
            <w:vMerge w:val="continue"/>
            <w:vAlign w:val="center"/>
          </w:tcPr>
          <w:p w14:paraId="7353D858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07CBCD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D52E1F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3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0BFEE1">
            <w:pPr>
              <w:spacing w:line="380" w:lineRule="exact"/>
              <w:jc w:val="center"/>
            </w:pPr>
          </w:p>
        </w:tc>
      </w:tr>
      <w:tr w14:paraId="00B6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exact"/>
          <w:jc w:val="center"/>
        </w:trPr>
        <w:tc>
          <w:tcPr>
            <w:tcW w:w="1692" w:type="dxa"/>
            <w:gridSpan w:val="2"/>
            <w:vAlign w:val="center"/>
          </w:tcPr>
          <w:p w14:paraId="4CBE6E8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31C437F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A8409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#小程序://福建为烈士寻亲/gpSWaTQukANiQvk</w:t>
            </w:r>
          </w:p>
        </w:tc>
      </w:tr>
      <w:tr w14:paraId="2F64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8" w:hRule="exact"/>
          <w:jc w:val="center"/>
        </w:trPr>
        <w:tc>
          <w:tcPr>
            <w:tcW w:w="893" w:type="dxa"/>
            <w:vAlign w:val="center"/>
          </w:tcPr>
          <w:p w14:paraId="2643D1B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379735C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3C8D1F5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7D39CA4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22101DB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5E2F733C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4F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60" w:firstLineChars="200"/>
              <w:textAlignment w:val="auto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习近平总书记指出“我们要永远铭记英烈的英雄事迹，世代发扬英烈的英雄精神”。福建是著名革命老区、中央苏区及人民军队的重要发祥地。福建省首个为烈士寻亲小程序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于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第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个烈士纪念日上线，以“英烈心·福建红”为主题，整合信息交互、虚拟现实、大数据与云网络等技术，实现了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福建省退役军人事务厅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官方网站、海博TV、“福建发布”等多平台融合互通，集纳实用信息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万余条，集合资讯发布、烈士归家登记、寻亲信息发布、事迹宣传、纪念设施展示、政策法规普及六大功能，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重点策划“9.30夜空中最亮的星”全媒体宣传日，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突出“信息技术+红色传承”融合创新，构建“可触达、可参与、可追溯”的传播应用体系，实现从寻亲到精神传承的持续性守护。</w:t>
            </w:r>
          </w:p>
        </w:tc>
      </w:tr>
      <w:tr w14:paraId="4BDC7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2" w:hRule="exact"/>
          <w:jc w:val="center"/>
        </w:trPr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6CC4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769C83D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777B206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37622A7C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8B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60" w:firstLineChars="200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“福建为烈士寻亲”小程序聚焦“技术融合、内容汇聚、多元体验、定制服务、全端保障”五大创新点，通过便捷的寻亲登记和信息发布功能，为烈士寻亲工作提供强有力的技术支持，访问量达380.4万次，注册用户1287人，为烈士寻亲908人，寻烈士安葬地61人，亲属申请75人，寻亲成功213人。小程序以技术赋能红色传承，以“指尖服务”降低寻亲门槛，开辟“云端寻亲”新路径：一是破解跨时空寻亲难题，通过牺牲地、籍贯等关键信息智能匹配，提升寻亲精准度；二是构建英烈精神传播矩阵，发布事迹片，展示烈士纪念设施，增强红色文化感染力；三是凝聚社会共治合力，联动政府、媒体、公众，形成寻亲协作网络，带动社会各界参与线索征集，让尊崇英烈蔚然成风。</w:t>
            </w:r>
          </w:p>
        </w:tc>
      </w:tr>
      <w:tr w14:paraId="74E48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vMerge w:val="restart"/>
            <w:vAlign w:val="center"/>
          </w:tcPr>
          <w:p w14:paraId="1244AE2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321F540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31C6D61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47E9B9C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14:paraId="29A3B35A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760320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vAlign w:val="center"/>
          </w:tcPr>
          <w:p w14:paraId="793A4CA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2"/>
            <w:vAlign w:val="center"/>
          </w:tcPr>
          <w:p w14:paraId="411ED738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#小程序://福建为烈士寻亲/gpSWaTQukANiQvk</w:t>
            </w:r>
          </w:p>
        </w:tc>
      </w:tr>
      <w:tr w14:paraId="0079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vMerge w:val="continue"/>
            <w:vAlign w:val="center"/>
          </w:tcPr>
          <w:p w14:paraId="661F2B4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 w:val="continue"/>
            <w:vAlign w:val="center"/>
          </w:tcPr>
          <w:p w14:paraId="280DB1BB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7534CE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2"/>
            <w:vAlign w:val="center"/>
          </w:tcPr>
          <w:p w14:paraId="6A4B1A3B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</w:p>
        </w:tc>
      </w:tr>
      <w:tr w14:paraId="53BAB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vMerge w:val="continue"/>
            <w:vAlign w:val="center"/>
          </w:tcPr>
          <w:p w14:paraId="6575692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 w:val="continue"/>
            <w:vAlign w:val="center"/>
          </w:tcPr>
          <w:p w14:paraId="1013D8B0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3375E8A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2"/>
            <w:vAlign w:val="center"/>
          </w:tcPr>
          <w:p w14:paraId="51FDD38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5A4B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vMerge w:val="continue"/>
            <w:vAlign w:val="center"/>
          </w:tcPr>
          <w:p w14:paraId="3BAFDB3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5A179F75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14:paraId="6893B28D">
            <w:pPr>
              <w:rPr>
                <w:rFonts w:hint="eastAsia" w:ascii="仿宋" w:hAnsi="仿宋" w:eastAsia="宋体" w:cs="Times New Roman"/>
                <w:color w:val="000000"/>
                <w:kern w:val="2"/>
                <w:sz w:val="22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380.4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万次</w:t>
            </w:r>
          </w:p>
        </w:tc>
        <w:tc>
          <w:tcPr>
            <w:tcW w:w="969" w:type="dxa"/>
            <w:gridSpan w:val="3"/>
            <w:vAlign w:val="center"/>
          </w:tcPr>
          <w:p w14:paraId="2A9B26E8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61B9F78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8.9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万次</w:t>
            </w:r>
          </w:p>
        </w:tc>
        <w:tc>
          <w:tcPr>
            <w:tcW w:w="992" w:type="dxa"/>
            <w:gridSpan w:val="2"/>
            <w:vAlign w:val="center"/>
          </w:tcPr>
          <w:p w14:paraId="4F568A72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2"/>
            <w:vAlign w:val="center"/>
          </w:tcPr>
          <w:p w14:paraId="6CA3E6A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3.2万次</w:t>
            </w:r>
          </w:p>
        </w:tc>
      </w:tr>
      <w:tr w14:paraId="66D87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7" w:hRule="exact"/>
          <w:jc w:val="center"/>
        </w:trPr>
        <w:tc>
          <w:tcPr>
            <w:tcW w:w="893" w:type="dxa"/>
            <w:vAlign w:val="center"/>
          </w:tcPr>
          <w:p w14:paraId="00A2B958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4D67D58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1F09EFC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68E3C67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671AA7C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0E4C0862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9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140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小程序自上线以来，以其精准的定位、丰富的功能和高效的运作，赢得了广泛的社会关注和好评。小程序突出“英烈心·福建红”主题，坚持“以先烈之心为心”，厚植英烈情怀，用行动告慰和守护英烈，建立部门合力、社会接力、平台助力的“三力”工作机制，在技术创新与实用性上，多种功能模块形成了完整的烈士寻亲服务体系，具有较高的实用性。在用户体验与互动性上，操作界面简洁明了，提升了公众对烈士寻亲工作的认知度和参与度。同时，通过事迹宣传、VR展示等互动方式，增强了用户的参与感和体验感。在社会影响力与效果上，通过便捷的寻亲登记和信息发布功能，帮助烈属实现团聚愿望，产生了积极的社会效果。</w:t>
            </w:r>
          </w:p>
          <w:p w14:paraId="3987BD6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 w14:paraId="76AB831B"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775B733E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</w:tc>
      </w:tr>
      <w:tr w14:paraId="7B013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  <w:jc w:val="center"/>
        </w:trPr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D773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4410">
            <w:pPr>
              <w:spacing w:line="5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卢鹏飞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AC71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3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ECE68"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19772557@qq.com</w:t>
            </w:r>
          </w:p>
        </w:tc>
        <w:tc>
          <w:tcPr>
            <w:tcW w:w="1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FAFB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B760D"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18060632533</w:t>
            </w:r>
          </w:p>
        </w:tc>
      </w:tr>
      <w:tr w14:paraId="4BB42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exact"/>
          <w:jc w:val="center"/>
        </w:trPr>
        <w:tc>
          <w:tcPr>
            <w:tcW w:w="1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BBDC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290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3B16C"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福建省福州市西环南路128号福建省广播影视集团</w:t>
            </w:r>
          </w:p>
        </w:tc>
        <w:tc>
          <w:tcPr>
            <w:tcW w:w="10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7E20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80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C0359"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350000</w:t>
            </w:r>
          </w:p>
        </w:tc>
      </w:tr>
    </w:tbl>
    <w:p w14:paraId="2E02BC96">
      <w:pPr>
        <w:widowControl/>
        <w:jc w:val="left"/>
        <w:rPr>
          <w:rFonts w:hint="eastAsia" w:ascii="楷体" w:hAnsi="楷体" w:eastAsia="楷体" w:cs="楷体"/>
          <w:b/>
          <w:bCs/>
          <w:color w:val="000000"/>
          <w:sz w:val="30"/>
          <w:szCs w:val="30"/>
        </w:rPr>
      </w:pPr>
    </w:p>
    <w:sectPr>
      <w:headerReference r:id="rId3" w:type="default"/>
      <w:pgSz w:w="11906" w:h="16838"/>
      <w:pgMar w:top="1701" w:right="1418" w:bottom="830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BA8F8"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02971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0E7B3C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33EE8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8A7022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C82306"/>
    <w:rsid w:val="2CD07D87"/>
    <w:rsid w:val="2CD535EF"/>
    <w:rsid w:val="2CF03F85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BC321A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45564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239D7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287EB0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031436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37098C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104CA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ody Text 3"/>
    <w:basedOn w:val="1"/>
    <w:link w:val="28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paragraph" w:customStyle="1" w:styleId="1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4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标题 1 字符"/>
    <w:basedOn w:val="14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6">
    <w:name w:val="页眉 Char"/>
    <w:qFormat/>
    <w:uiPriority w:val="0"/>
    <w:rPr>
      <w:sz w:val="18"/>
      <w:szCs w:val="18"/>
    </w:rPr>
  </w:style>
  <w:style w:type="character" w:customStyle="1" w:styleId="27">
    <w:name w:val="正文文本 3 字符"/>
    <w:basedOn w:val="14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8">
    <w:name w:val="正文文本 3 字符1"/>
    <w:link w:val="5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1180</Words>
  <Characters>1279</Characters>
  <Lines>53</Lines>
  <Paragraphs>14</Paragraphs>
  <TotalTime>4</TotalTime>
  <ScaleCrop>false</ScaleCrop>
  <LinksUpToDate>false</LinksUpToDate>
  <CharactersWithSpaces>1387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2024-03-28T02:58:00Z</dcterms:created>
  <dc:creator>THTF</dc:creator>
  <cp:lastModifiedBy>七夕</cp:lastModifiedBy>
  <cp:lastPrinted>2025-04-10T08:53:00Z</cp:lastPrinted>
  <dcterms:modified xsi:type="dcterms:W3CDTF">2025-04-11T07:18:02Z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1BC2219FC2BE47B8A52AAC709A5547EF_13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