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A5E77" w14:textId="77777777" w:rsidR="009631A0" w:rsidRDefault="009631A0" w:rsidP="009631A0">
      <w:pPr>
        <w:jc w:val="center"/>
        <w:rPr>
          <w:rFonts w:ascii="仿宋" w:eastAsia="仿宋" w:hAnsi="仿宋" w:hint="eastAsia"/>
          <w:b/>
          <w:bCs/>
          <w:sz w:val="32"/>
          <w:szCs w:val="32"/>
        </w:rPr>
      </w:pPr>
      <w:r>
        <w:rPr>
          <w:rFonts w:ascii="仿宋" w:eastAsia="仿宋" w:hAnsi="仿宋" w:hint="eastAsia"/>
          <w:b/>
          <w:bCs/>
          <w:sz w:val="32"/>
          <w:szCs w:val="32"/>
        </w:rPr>
        <w:t xml:space="preserve">奋进强国路 </w:t>
      </w:r>
      <w:proofErr w:type="gramStart"/>
      <w:r>
        <w:rPr>
          <w:rFonts w:ascii="仿宋" w:eastAsia="仿宋" w:hAnsi="仿宋" w:hint="eastAsia"/>
          <w:b/>
          <w:bCs/>
          <w:sz w:val="32"/>
          <w:szCs w:val="32"/>
        </w:rPr>
        <w:t>阔步新</w:t>
      </w:r>
      <w:proofErr w:type="gramEnd"/>
      <w:r>
        <w:rPr>
          <w:rFonts w:ascii="仿宋" w:eastAsia="仿宋" w:hAnsi="仿宋" w:hint="eastAsia"/>
          <w:b/>
          <w:bCs/>
          <w:sz w:val="32"/>
          <w:szCs w:val="32"/>
        </w:rPr>
        <w:t>征程</w:t>
      </w:r>
    </w:p>
    <w:p w14:paraId="0F979663" w14:textId="102C38BA" w:rsidR="009631A0" w:rsidRDefault="00DC5796" w:rsidP="009631A0">
      <w:pPr>
        <w:jc w:val="center"/>
        <w:rPr>
          <w:rFonts w:ascii="仿宋" w:eastAsia="仿宋" w:hAnsi="仿宋" w:hint="eastAsia"/>
          <w:b/>
          <w:bCs/>
          <w:sz w:val="32"/>
          <w:szCs w:val="32"/>
        </w:rPr>
      </w:pPr>
      <w:r w:rsidRPr="00DC5796">
        <w:rPr>
          <w:rFonts w:ascii="仿宋" w:eastAsia="仿宋" w:hAnsi="仿宋" w:hint="eastAsia"/>
          <w:b/>
          <w:bCs/>
          <w:sz w:val="32"/>
          <w:szCs w:val="32"/>
        </w:rPr>
        <w:t>《时间的力量》</w:t>
      </w:r>
      <w:proofErr w:type="gramStart"/>
      <w:r w:rsidRPr="00DC5796">
        <w:rPr>
          <w:rFonts w:ascii="仿宋" w:eastAsia="仿宋" w:hAnsi="仿宋" w:hint="eastAsia"/>
          <w:b/>
          <w:bCs/>
          <w:sz w:val="32"/>
          <w:szCs w:val="32"/>
        </w:rPr>
        <w:t>13小时融媒直播</w:t>
      </w:r>
      <w:proofErr w:type="gramEnd"/>
      <w:r w:rsidRPr="00DC5796">
        <w:rPr>
          <w:rFonts w:ascii="仿宋" w:eastAsia="仿宋" w:hAnsi="仿宋" w:hint="eastAsia"/>
          <w:b/>
          <w:bCs/>
          <w:sz w:val="32"/>
          <w:szCs w:val="32"/>
        </w:rPr>
        <w:t>特别节目</w:t>
      </w:r>
      <w:r w:rsidR="009631A0">
        <w:rPr>
          <w:rFonts w:ascii="仿宋" w:eastAsia="仿宋" w:hAnsi="仿宋" w:hint="eastAsia"/>
          <w:b/>
          <w:bCs/>
          <w:sz w:val="32"/>
          <w:szCs w:val="32"/>
        </w:rPr>
        <w:t>简介</w:t>
      </w:r>
    </w:p>
    <w:p w14:paraId="66257D38" w14:textId="77777777" w:rsidR="00C35823" w:rsidRPr="009631A0" w:rsidRDefault="00C35823">
      <w:pPr>
        <w:spacing w:line="600" w:lineRule="exact"/>
        <w:jc w:val="center"/>
        <w:rPr>
          <w:rFonts w:ascii="仿宋" w:eastAsia="仿宋" w:hAnsi="仿宋" w:cs="方正小标宋简体" w:hint="eastAsia"/>
          <w:sz w:val="32"/>
          <w:szCs w:val="32"/>
        </w:rPr>
      </w:pPr>
    </w:p>
    <w:p w14:paraId="615CCA42" w14:textId="2D851747" w:rsidR="00C35823" w:rsidRPr="009631A0" w:rsidRDefault="00000000">
      <w:pPr>
        <w:ind w:firstLineChars="200" w:firstLine="640"/>
        <w:rPr>
          <w:rFonts w:ascii="仿宋" w:eastAsia="仿宋" w:hAnsi="仿宋" w:cs="仿宋_GB2312" w:hint="eastAsia"/>
          <w:b/>
          <w:bCs/>
          <w:sz w:val="32"/>
          <w:szCs w:val="32"/>
        </w:rPr>
      </w:pPr>
      <w:r w:rsidRPr="009631A0">
        <w:rPr>
          <w:rFonts w:ascii="仿宋" w:eastAsia="仿宋" w:hAnsi="仿宋" w:cs="仿宋_GB2312" w:hint="eastAsia"/>
          <w:sz w:val="32"/>
          <w:szCs w:val="32"/>
        </w:rPr>
        <w:t>2024年是中华人民共和国成立75周年，也是习近平总书记亲自擘画“机制活、产业优、百姓富、生态美”新福建宏伟蓝图10周年。10月5日零点起，福建省广播影视集团</w:t>
      </w:r>
      <w:proofErr w:type="gramStart"/>
      <w:r w:rsidRPr="009631A0">
        <w:rPr>
          <w:rFonts w:ascii="仿宋" w:eastAsia="仿宋" w:hAnsi="仿宋" w:cs="仿宋_GB2312" w:hint="eastAsia"/>
          <w:sz w:val="32"/>
          <w:szCs w:val="32"/>
        </w:rPr>
        <w:t>融媒体</w:t>
      </w:r>
      <w:proofErr w:type="gramEnd"/>
      <w:r w:rsidRPr="009631A0">
        <w:rPr>
          <w:rFonts w:ascii="仿宋" w:eastAsia="仿宋" w:hAnsi="仿宋" w:cs="仿宋_GB2312" w:hint="eastAsia"/>
          <w:sz w:val="32"/>
          <w:szCs w:val="32"/>
        </w:rPr>
        <w:t>资讯中心推出13小时</w:t>
      </w:r>
      <w:proofErr w:type="gramStart"/>
      <w:r w:rsidRPr="009631A0">
        <w:rPr>
          <w:rFonts w:ascii="仿宋" w:eastAsia="仿宋" w:hAnsi="仿宋" w:cs="仿宋_GB2312" w:hint="eastAsia"/>
          <w:sz w:val="32"/>
          <w:szCs w:val="32"/>
        </w:rPr>
        <w:t>融媒体</w:t>
      </w:r>
      <w:proofErr w:type="gramEnd"/>
      <w:r w:rsidRPr="009631A0">
        <w:rPr>
          <w:rFonts w:ascii="仿宋" w:eastAsia="仿宋" w:hAnsi="仿宋" w:cs="仿宋_GB2312" w:hint="eastAsia"/>
          <w:sz w:val="32"/>
          <w:szCs w:val="32"/>
        </w:rPr>
        <w:t>直播特别节目《时间的力量》，以一场与时间有关的特殊直播，致敬历史，展望未来，献礼新中国新福建。特别节目在福建电视台综合频道、乡村振兴</w:t>
      </w:r>
      <w:r w:rsidR="00B4245D">
        <w:rPr>
          <w:rFonts w:ascii="仿宋" w:eastAsia="仿宋" w:hAnsi="仿宋" w:cs="仿宋_GB2312" w:hint="eastAsia"/>
          <w:sz w:val="32"/>
          <w:szCs w:val="32"/>
        </w:rPr>
        <w:t>·</w:t>
      </w:r>
      <w:r w:rsidRPr="009631A0">
        <w:rPr>
          <w:rFonts w:ascii="仿宋" w:eastAsia="仿宋" w:hAnsi="仿宋" w:cs="仿宋_GB2312" w:hint="eastAsia"/>
          <w:sz w:val="32"/>
          <w:szCs w:val="32"/>
        </w:rPr>
        <w:t>公共频道、新闻频道、海博TV、福建发布</w:t>
      </w:r>
      <w:r w:rsidR="00B4245D">
        <w:rPr>
          <w:rFonts w:ascii="仿宋" w:eastAsia="仿宋" w:hAnsi="仿宋" w:cs="仿宋_GB2312" w:hint="eastAsia"/>
          <w:sz w:val="32"/>
          <w:szCs w:val="32"/>
        </w:rPr>
        <w:t>等平台融合直播</w:t>
      </w:r>
      <w:r w:rsidRPr="009631A0">
        <w:rPr>
          <w:rFonts w:ascii="仿宋" w:eastAsia="仿宋" w:hAnsi="仿宋" w:cs="仿宋_GB2312" w:hint="eastAsia"/>
          <w:sz w:val="32"/>
          <w:szCs w:val="32"/>
        </w:rPr>
        <w:t>，国内30多家主流媒体平台同步转播，全网观看量超500万次。</w:t>
      </w:r>
    </w:p>
    <w:p w14:paraId="4EBDBFA9" w14:textId="2EEAF2DA" w:rsidR="00C35823" w:rsidRPr="009631A0" w:rsidRDefault="00000000">
      <w:pPr>
        <w:ind w:firstLineChars="200" w:firstLine="643"/>
        <w:rPr>
          <w:rFonts w:ascii="仿宋" w:eastAsia="仿宋" w:hAnsi="仿宋" w:cs="仿宋_GB2312" w:hint="eastAsia"/>
          <w:sz w:val="32"/>
          <w:szCs w:val="32"/>
        </w:rPr>
      </w:pPr>
      <w:r w:rsidRPr="009631A0">
        <w:rPr>
          <w:rFonts w:ascii="仿宋" w:eastAsia="仿宋" w:hAnsi="仿宋" w:cs="仿宋_GB2312" w:hint="eastAsia"/>
          <w:b/>
          <w:bCs/>
          <w:sz w:val="32"/>
          <w:szCs w:val="32"/>
        </w:rPr>
        <w:t>一、节目题材重大，新闻性强。</w:t>
      </w:r>
      <w:r w:rsidRPr="009631A0">
        <w:rPr>
          <w:rFonts w:ascii="仿宋" w:eastAsia="仿宋" w:hAnsi="仿宋" w:cs="仿宋_GB2312" w:hint="eastAsia"/>
          <w:sz w:val="32"/>
          <w:szCs w:val="32"/>
        </w:rPr>
        <w:t>特别节目的7个直播点都是</w:t>
      </w:r>
      <w:r w:rsidR="009C494E">
        <w:rPr>
          <w:rFonts w:ascii="仿宋" w:eastAsia="仿宋" w:hAnsi="仿宋" w:cs="仿宋_GB2312" w:hint="eastAsia"/>
          <w:sz w:val="32"/>
          <w:szCs w:val="32"/>
        </w:rPr>
        <w:t>最能代表福建发展变迁的地方</w:t>
      </w:r>
      <w:r w:rsidRPr="009631A0">
        <w:rPr>
          <w:rFonts w:ascii="仿宋" w:eastAsia="仿宋" w:hAnsi="仿宋" w:cs="仿宋_GB2312" w:hint="eastAsia"/>
          <w:sz w:val="32"/>
          <w:szCs w:val="32"/>
        </w:rPr>
        <w:t>，直播内容涉及从晋江经验到古雷发展，从武夷山生态保护到福州</w:t>
      </w:r>
      <w:proofErr w:type="gramStart"/>
      <w:r w:rsidRPr="009631A0">
        <w:rPr>
          <w:rFonts w:ascii="仿宋" w:eastAsia="仿宋" w:hAnsi="仿宋" w:cs="仿宋_GB2312" w:hint="eastAsia"/>
          <w:sz w:val="32"/>
          <w:szCs w:val="32"/>
        </w:rPr>
        <w:t>一</w:t>
      </w:r>
      <w:proofErr w:type="gramEnd"/>
      <w:r w:rsidRPr="009631A0">
        <w:rPr>
          <w:rFonts w:ascii="仿宋" w:eastAsia="仿宋" w:hAnsi="仿宋" w:cs="仿宋_GB2312" w:hint="eastAsia"/>
          <w:sz w:val="32"/>
          <w:szCs w:val="32"/>
        </w:rPr>
        <w:t>路向海，从下党脱贫到鹭岛蝶变。记者沿着</w:t>
      </w:r>
      <w:r w:rsidR="009C494E">
        <w:rPr>
          <w:rFonts w:ascii="仿宋" w:eastAsia="仿宋" w:hAnsi="仿宋" w:cs="仿宋_GB2312" w:hint="eastAsia"/>
          <w:sz w:val="32"/>
          <w:szCs w:val="32"/>
        </w:rPr>
        <w:t>习近平</w:t>
      </w:r>
      <w:r w:rsidRPr="009631A0">
        <w:rPr>
          <w:rFonts w:ascii="仿宋" w:eastAsia="仿宋" w:hAnsi="仿宋" w:cs="仿宋_GB2312" w:hint="eastAsia"/>
          <w:sz w:val="32"/>
          <w:szCs w:val="32"/>
        </w:rPr>
        <w:t>总书记的足迹，用镜头真实记录新中国成立75年来八闽大地上正在发生日新月异的时代变迁和生动鲜活的人民奋斗故事，凸显“时间的无穷力量”来自中国共产党的正确领导，来自中国人民的勤劳智慧，来自习近平总书记亲自擘画“机制活、产业优、百姓富、生态美”的新福建</w:t>
      </w:r>
      <w:r w:rsidR="005D19BF">
        <w:rPr>
          <w:rFonts w:ascii="仿宋" w:eastAsia="仿宋" w:hAnsi="仿宋" w:cs="仿宋_GB2312" w:hint="eastAsia"/>
          <w:sz w:val="32"/>
          <w:szCs w:val="32"/>
        </w:rPr>
        <w:t>宏伟</w:t>
      </w:r>
      <w:r w:rsidRPr="009631A0">
        <w:rPr>
          <w:rFonts w:ascii="仿宋" w:eastAsia="仿宋" w:hAnsi="仿宋" w:cs="仿宋_GB2312" w:hint="eastAsia"/>
          <w:sz w:val="32"/>
          <w:szCs w:val="32"/>
        </w:rPr>
        <w:t>蓝图。</w:t>
      </w:r>
    </w:p>
    <w:p w14:paraId="6CB87442" w14:textId="4A709D84" w:rsidR="00C35823" w:rsidRPr="009631A0" w:rsidRDefault="00000000">
      <w:pPr>
        <w:ind w:firstLineChars="200" w:firstLine="643"/>
        <w:rPr>
          <w:rFonts w:ascii="仿宋" w:eastAsia="仿宋" w:hAnsi="仿宋" w:cs="仿宋_GB2312" w:hint="eastAsia"/>
          <w:sz w:val="32"/>
          <w:szCs w:val="32"/>
        </w:rPr>
      </w:pPr>
      <w:r w:rsidRPr="009631A0">
        <w:rPr>
          <w:rFonts w:ascii="仿宋" w:eastAsia="仿宋" w:hAnsi="仿宋" w:cs="仿宋_GB2312" w:hint="eastAsia"/>
          <w:b/>
          <w:bCs/>
          <w:sz w:val="32"/>
          <w:szCs w:val="32"/>
        </w:rPr>
        <w:t>二、节目大胆创新，接力直播</w:t>
      </w:r>
      <w:r w:rsidR="00C8419E">
        <w:rPr>
          <w:rFonts w:ascii="仿宋" w:eastAsia="仿宋" w:hAnsi="仿宋" w:cs="仿宋_GB2312" w:hint="eastAsia"/>
          <w:b/>
          <w:bCs/>
          <w:sz w:val="32"/>
          <w:szCs w:val="32"/>
        </w:rPr>
        <w:t>。</w:t>
      </w:r>
      <w:r w:rsidRPr="009631A0">
        <w:rPr>
          <w:rFonts w:ascii="仿宋" w:eastAsia="仿宋" w:hAnsi="仿宋" w:cs="仿宋_GB2312" w:hint="eastAsia"/>
          <w:sz w:val="32"/>
          <w:szCs w:val="32"/>
        </w:rPr>
        <w:t>从零点时分到清晨</w:t>
      </w:r>
      <w:proofErr w:type="gramStart"/>
      <w:r w:rsidRPr="009631A0">
        <w:rPr>
          <w:rFonts w:ascii="仿宋" w:eastAsia="仿宋" w:hAnsi="仿宋" w:cs="仿宋_GB2312" w:hint="eastAsia"/>
          <w:sz w:val="32"/>
          <w:szCs w:val="32"/>
        </w:rPr>
        <w:t>日升</w:t>
      </w:r>
      <w:r w:rsidRPr="009631A0">
        <w:rPr>
          <w:rFonts w:ascii="仿宋" w:eastAsia="仿宋" w:hAnsi="仿宋" w:cs="仿宋_GB2312" w:hint="eastAsia"/>
          <w:sz w:val="32"/>
          <w:szCs w:val="32"/>
        </w:rPr>
        <w:lastRenderedPageBreak/>
        <w:t>再到</w:t>
      </w:r>
      <w:proofErr w:type="gramEnd"/>
      <w:r w:rsidRPr="009631A0">
        <w:rPr>
          <w:rFonts w:ascii="仿宋" w:eastAsia="仿宋" w:hAnsi="仿宋" w:cs="仿宋_GB2312" w:hint="eastAsia"/>
          <w:sz w:val="32"/>
          <w:szCs w:val="32"/>
        </w:rPr>
        <w:t>正午阳光，7路记者以一线调研的形式进车间到园区，入城市下乡村，每两小时一次直播点转换，通过直播+慢直播的综合表现手法，用每一地的专属“时间密码”，解密2366841600秒的福建发展之变。</w:t>
      </w:r>
    </w:p>
    <w:p w14:paraId="3C18CB01" w14:textId="57A4F313" w:rsidR="00C35823" w:rsidRPr="009631A0" w:rsidRDefault="00000000">
      <w:pPr>
        <w:ind w:firstLineChars="200" w:firstLine="643"/>
        <w:rPr>
          <w:rFonts w:ascii="仿宋" w:eastAsia="仿宋" w:hAnsi="仿宋" w:cs="仿宋_GB2312" w:hint="eastAsia"/>
          <w:sz w:val="32"/>
          <w:szCs w:val="32"/>
        </w:rPr>
      </w:pPr>
      <w:r w:rsidRPr="009631A0">
        <w:rPr>
          <w:rFonts w:ascii="仿宋" w:eastAsia="仿宋" w:hAnsi="仿宋" w:cs="仿宋_GB2312" w:hint="eastAsia"/>
          <w:b/>
          <w:bCs/>
          <w:sz w:val="32"/>
          <w:szCs w:val="32"/>
        </w:rPr>
        <w:t>三、节目构思巧妙，意味深长。</w:t>
      </w:r>
      <w:r w:rsidRPr="009631A0">
        <w:rPr>
          <w:rFonts w:ascii="仿宋" w:eastAsia="仿宋" w:hAnsi="仿宋" w:cs="仿宋_GB2312" w:hint="eastAsia"/>
          <w:sz w:val="32"/>
          <w:szCs w:val="32"/>
        </w:rPr>
        <w:t>其中中午12：00-13：00的</w:t>
      </w:r>
      <w:proofErr w:type="gramStart"/>
      <w:r w:rsidRPr="009631A0">
        <w:rPr>
          <w:rFonts w:ascii="仿宋" w:eastAsia="仿宋" w:hAnsi="仿宋" w:cs="仿宋_GB2312" w:hint="eastAsia"/>
          <w:sz w:val="32"/>
          <w:szCs w:val="32"/>
        </w:rPr>
        <w:t>厦金大桥</w:t>
      </w:r>
      <w:proofErr w:type="gramEnd"/>
      <w:r w:rsidRPr="009631A0">
        <w:rPr>
          <w:rFonts w:ascii="仿宋" w:eastAsia="仿宋" w:hAnsi="仿宋" w:cs="仿宋_GB2312" w:hint="eastAsia"/>
          <w:sz w:val="32"/>
          <w:szCs w:val="32"/>
        </w:rPr>
        <w:t>（厦门段）直播点，是迄今为止国内电视媒体首次对这一超级工程项目的现场直播报道。时值《中共中央、国务院关于支持福建探索海峡两岸融合发展新路建设两岸融合发展示范区的意见》正式公布一周年之际，特别节目既有对大桥建设关键节点的现场报道，又多机位展示国庆假期大桥之</w:t>
      </w:r>
      <w:proofErr w:type="gramStart"/>
      <w:r w:rsidRPr="009631A0">
        <w:rPr>
          <w:rFonts w:ascii="仿宋" w:eastAsia="仿宋" w:hAnsi="仿宋" w:cs="仿宋_GB2312" w:hint="eastAsia"/>
          <w:sz w:val="32"/>
          <w:szCs w:val="32"/>
        </w:rPr>
        <w:t>畔厦金</w:t>
      </w:r>
      <w:proofErr w:type="gramEnd"/>
      <w:r w:rsidRPr="009631A0">
        <w:rPr>
          <w:rFonts w:ascii="仿宋" w:eastAsia="仿宋" w:hAnsi="仿宋" w:cs="仿宋_GB2312" w:hint="eastAsia"/>
          <w:sz w:val="32"/>
          <w:szCs w:val="32"/>
        </w:rPr>
        <w:t>航线旅客络绎不绝的繁忙景象，采访台湾青年畅谈“开车去金门、高铁回台湾”的美好期许，凸显两岸民众对“厦门金门门对门，鹭岛</w:t>
      </w:r>
      <w:proofErr w:type="gramStart"/>
      <w:r w:rsidRPr="009631A0">
        <w:rPr>
          <w:rFonts w:ascii="仿宋" w:eastAsia="仿宋" w:hAnsi="仿宋" w:cs="仿宋_GB2312" w:hint="eastAsia"/>
          <w:sz w:val="32"/>
          <w:szCs w:val="32"/>
        </w:rPr>
        <w:t>浯岛桥</w:t>
      </w:r>
      <w:proofErr w:type="gramEnd"/>
      <w:r w:rsidRPr="009631A0">
        <w:rPr>
          <w:rFonts w:ascii="仿宋" w:eastAsia="仿宋" w:hAnsi="仿宋" w:cs="仿宋_GB2312" w:hint="eastAsia"/>
          <w:sz w:val="32"/>
          <w:szCs w:val="32"/>
        </w:rPr>
        <w:t>连桥”的</w:t>
      </w:r>
      <w:proofErr w:type="gramStart"/>
      <w:r w:rsidRPr="009631A0">
        <w:rPr>
          <w:rFonts w:ascii="仿宋" w:eastAsia="仿宋" w:hAnsi="仿宋" w:cs="仿宋_GB2312" w:hint="eastAsia"/>
          <w:sz w:val="32"/>
          <w:szCs w:val="32"/>
        </w:rPr>
        <w:t>美好愿景</w:t>
      </w:r>
      <w:proofErr w:type="gramEnd"/>
      <w:r w:rsidR="00DF7A52" w:rsidRPr="009631A0">
        <w:rPr>
          <w:rFonts w:ascii="仿宋" w:eastAsia="仿宋" w:hAnsi="仿宋" w:cs="仿宋_GB2312" w:hint="eastAsia"/>
          <w:sz w:val="32"/>
          <w:szCs w:val="32"/>
        </w:rPr>
        <w:t>。</w:t>
      </w:r>
    </w:p>
    <w:p w14:paraId="2C111CE1" w14:textId="466E0FD0" w:rsidR="00C35823" w:rsidRPr="009631A0" w:rsidRDefault="00000000">
      <w:pPr>
        <w:ind w:firstLineChars="200" w:firstLine="643"/>
        <w:rPr>
          <w:rFonts w:ascii="仿宋" w:eastAsia="仿宋" w:hAnsi="仿宋" w:cs="仿宋_GB2312" w:hint="eastAsia"/>
          <w:sz w:val="32"/>
          <w:szCs w:val="32"/>
        </w:rPr>
      </w:pPr>
      <w:r w:rsidRPr="009631A0">
        <w:rPr>
          <w:rFonts w:ascii="仿宋" w:eastAsia="仿宋" w:hAnsi="仿宋" w:cs="仿宋_GB2312" w:hint="eastAsia"/>
          <w:b/>
          <w:bCs/>
          <w:sz w:val="32"/>
          <w:szCs w:val="32"/>
        </w:rPr>
        <w:t>四、</w:t>
      </w:r>
      <w:proofErr w:type="gramStart"/>
      <w:r w:rsidRPr="009631A0">
        <w:rPr>
          <w:rFonts w:ascii="仿宋" w:eastAsia="仿宋" w:hAnsi="仿宋" w:cs="仿宋_GB2312" w:hint="eastAsia"/>
          <w:b/>
          <w:bCs/>
          <w:sz w:val="32"/>
          <w:szCs w:val="32"/>
        </w:rPr>
        <w:t>节目网感</w:t>
      </w:r>
      <w:proofErr w:type="gramEnd"/>
      <w:r w:rsidRPr="009631A0">
        <w:rPr>
          <w:rFonts w:ascii="仿宋" w:eastAsia="仿宋" w:hAnsi="仿宋" w:cs="仿宋_GB2312" w:hint="eastAsia"/>
          <w:b/>
          <w:bCs/>
          <w:sz w:val="32"/>
          <w:szCs w:val="32"/>
        </w:rPr>
        <w:t>十足，强化年轻态表达。</w:t>
      </w:r>
      <w:r w:rsidRPr="009631A0">
        <w:rPr>
          <w:rFonts w:ascii="仿宋" w:eastAsia="仿宋" w:hAnsi="仿宋" w:cs="仿宋_GB2312" w:hint="eastAsia"/>
          <w:sz w:val="32"/>
          <w:szCs w:val="32"/>
        </w:rPr>
        <w:t>大小屏同步推出《一座桥望见一座城》《12小时里的福建》《卫星看变化》《美丽曲线为了它》等多条短视频作品，实现重大题材软性表达、融合传播。直播中主持人与网友同步互动，网友们边看边评，盛赞“时间的力量，就是爱拼会赢的能量</w:t>
      </w:r>
      <w:r w:rsidR="00B4245D">
        <w:rPr>
          <w:rFonts w:ascii="仿宋" w:eastAsia="仿宋" w:hAnsi="仿宋" w:cs="仿宋_GB2312" w:hint="eastAsia"/>
          <w:sz w:val="32"/>
          <w:szCs w:val="32"/>
        </w:rPr>
        <w:t>”“</w:t>
      </w:r>
      <w:r w:rsidRPr="009631A0">
        <w:rPr>
          <w:rFonts w:ascii="仿宋" w:eastAsia="仿宋" w:hAnsi="仿宋" w:cs="仿宋_GB2312" w:hint="eastAsia"/>
          <w:sz w:val="32"/>
          <w:szCs w:val="32"/>
        </w:rPr>
        <w:t>福建很美，记者很拼，建设者很棒”</w:t>
      </w:r>
      <w:r w:rsidR="00B4245D">
        <w:rPr>
          <w:rFonts w:ascii="仿宋" w:eastAsia="仿宋" w:hAnsi="仿宋" w:cs="仿宋_GB2312" w:hint="eastAsia"/>
          <w:sz w:val="32"/>
          <w:szCs w:val="32"/>
        </w:rPr>
        <w:t>“</w:t>
      </w:r>
      <w:r w:rsidRPr="009631A0">
        <w:rPr>
          <w:rFonts w:ascii="仿宋" w:eastAsia="仿宋" w:hAnsi="仿宋" w:cs="仿宋_GB2312" w:hint="eastAsia"/>
          <w:sz w:val="32"/>
          <w:szCs w:val="32"/>
        </w:rPr>
        <w:t>75年有底气有实力有魅力”。</w:t>
      </w:r>
    </w:p>
    <w:sectPr w:rsidR="00C35823" w:rsidRPr="009631A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BA41A" w14:textId="77777777" w:rsidR="005827D4" w:rsidRDefault="005827D4" w:rsidP="00DF7A52">
      <w:r>
        <w:separator/>
      </w:r>
    </w:p>
  </w:endnote>
  <w:endnote w:type="continuationSeparator" w:id="0">
    <w:p w14:paraId="7F337A42" w14:textId="77777777" w:rsidR="005827D4" w:rsidRDefault="005827D4" w:rsidP="00DF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3770886"/>
      <w:docPartObj>
        <w:docPartGallery w:val="Page Numbers (Bottom of Page)"/>
        <w:docPartUnique/>
      </w:docPartObj>
    </w:sdtPr>
    <w:sdtContent>
      <w:p w14:paraId="7DBB4E5E" w14:textId="2BC1ABAF" w:rsidR="009061E2" w:rsidRDefault="009061E2">
        <w:pPr>
          <w:pStyle w:val="a7"/>
          <w:jc w:val="center"/>
        </w:pPr>
        <w:r>
          <w:fldChar w:fldCharType="begin"/>
        </w:r>
        <w:r>
          <w:instrText>PAGE   \* MERGEFORMAT</w:instrText>
        </w:r>
        <w:r>
          <w:fldChar w:fldCharType="separate"/>
        </w:r>
        <w:r>
          <w:rPr>
            <w:lang w:val="zh-CN"/>
          </w:rPr>
          <w:t>2</w:t>
        </w:r>
        <w:r>
          <w:fldChar w:fldCharType="end"/>
        </w:r>
      </w:p>
    </w:sdtContent>
  </w:sdt>
  <w:p w14:paraId="19E9D768" w14:textId="77777777" w:rsidR="009061E2" w:rsidRDefault="009061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C45F6" w14:textId="77777777" w:rsidR="005827D4" w:rsidRDefault="005827D4" w:rsidP="00DF7A52">
      <w:r>
        <w:separator/>
      </w:r>
    </w:p>
  </w:footnote>
  <w:footnote w:type="continuationSeparator" w:id="0">
    <w:p w14:paraId="1BD59A94" w14:textId="77777777" w:rsidR="005827D4" w:rsidRDefault="005827D4" w:rsidP="00DF7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kwYTA2ODlkYWVlYjVhMmU0NDk0ODllMTg2MjQ0MmQifQ=="/>
  </w:docVars>
  <w:rsids>
    <w:rsidRoot w:val="7B0E545C"/>
    <w:rsid w:val="00053200"/>
    <w:rsid w:val="00084A3F"/>
    <w:rsid w:val="000D60A3"/>
    <w:rsid w:val="003A0059"/>
    <w:rsid w:val="004A4BB6"/>
    <w:rsid w:val="00544CC6"/>
    <w:rsid w:val="005827D4"/>
    <w:rsid w:val="005D19BF"/>
    <w:rsid w:val="00743E5D"/>
    <w:rsid w:val="007D72C3"/>
    <w:rsid w:val="00890A94"/>
    <w:rsid w:val="009061E2"/>
    <w:rsid w:val="00907DCE"/>
    <w:rsid w:val="009631A0"/>
    <w:rsid w:val="009C494E"/>
    <w:rsid w:val="00B4245D"/>
    <w:rsid w:val="00BC7825"/>
    <w:rsid w:val="00C35823"/>
    <w:rsid w:val="00C8419E"/>
    <w:rsid w:val="00CA4D73"/>
    <w:rsid w:val="00DC5796"/>
    <w:rsid w:val="00DF7A52"/>
    <w:rsid w:val="0B7F1C6A"/>
    <w:rsid w:val="31D82653"/>
    <w:rsid w:val="7B0E5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DB410"/>
  <w15:docId w15:val="{7DEA2F26-259E-4082-AD62-AA75F9AB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DF7A52"/>
    <w:pPr>
      <w:tabs>
        <w:tab w:val="center" w:pos="4153"/>
        <w:tab w:val="right" w:pos="8306"/>
      </w:tabs>
      <w:snapToGrid w:val="0"/>
      <w:jc w:val="center"/>
    </w:pPr>
    <w:rPr>
      <w:sz w:val="18"/>
      <w:szCs w:val="18"/>
    </w:rPr>
  </w:style>
  <w:style w:type="character" w:customStyle="1" w:styleId="a6">
    <w:name w:val="页眉 字符"/>
    <w:basedOn w:val="a0"/>
    <w:link w:val="a5"/>
    <w:rsid w:val="00DF7A52"/>
    <w:rPr>
      <w:rFonts w:asciiTheme="minorHAnsi" w:eastAsiaTheme="minorEastAsia" w:hAnsiTheme="minorHAnsi" w:cstheme="minorBidi"/>
      <w:kern w:val="2"/>
      <w:sz w:val="18"/>
      <w:szCs w:val="18"/>
    </w:rPr>
  </w:style>
  <w:style w:type="paragraph" w:styleId="a7">
    <w:name w:val="footer"/>
    <w:basedOn w:val="a"/>
    <w:link w:val="a8"/>
    <w:uiPriority w:val="99"/>
    <w:rsid w:val="00DF7A52"/>
    <w:pPr>
      <w:tabs>
        <w:tab w:val="center" w:pos="4153"/>
        <w:tab w:val="right" w:pos="8306"/>
      </w:tabs>
      <w:snapToGrid w:val="0"/>
      <w:jc w:val="left"/>
    </w:pPr>
    <w:rPr>
      <w:sz w:val="18"/>
      <w:szCs w:val="18"/>
    </w:rPr>
  </w:style>
  <w:style w:type="character" w:customStyle="1" w:styleId="a8">
    <w:name w:val="页脚 字符"/>
    <w:basedOn w:val="a0"/>
    <w:link w:val="a7"/>
    <w:uiPriority w:val="99"/>
    <w:rsid w:val="00DF7A5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487</Words>
  <Characters>503</Characters>
  <Application>Microsoft Office Word</Application>
  <DocSecurity>0</DocSecurity>
  <Lines>21</Lines>
  <Paragraphs>7</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醉里挑灯看剑</dc:creator>
  <cp:lastModifiedBy>迪 艾</cp:lastModifiedBy>
  <cp:revision>10</cp:revision>
  <cp:lastPrinted>2025-01-18T02:41:00Z</cp:lastPrinted>
  <dcterms:created xsi:type="dcterms:W3CDTF">2025-01-11T09:09:00Z</dcterms:created>
  <dcterms:modified xsi:type="dcterms:W3CDTF">2025-04-07T01:12:00Z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955C85C9B44340DB9BD6F9D51BC0C072_11</vt:lpwstr>
  </property>
</Properties>
</file>