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83BB3">
      <w:pPr>
        <w:spacing w:line="560" w:lineRule="exact"/>
        <w:jc w:val="center"/>
        <w:rPr>
          <w:rFonts w:hint="eastAsia" w:ascii="华文中宋" w:hAnsi="华文中宋" w:eastAsia="华文中宋"/>
          <w:color w:val="000000"/>
          <w:sz w:val="36"/>
          <w:szCs w:val="36"/>
        </w:rPr>
      </w:pPr>
      <w:r>
        <w:rPr>
          <w:rFonts w:hint="eastAsia" w:ascii="方正小标宋简体" w:hAnsi="华文中宋" w:eastAsia="方正小标宋简体"/>
          <w:color w:val="000000"/>
          <w:sz w:val="44"/>
          <w:szCs w:val="40"/>
        </w:rPr>
        <w:t>中国新闻奖参评作品推荐表</w:t>
      </w:r>
    </w:p>
    <w:p w14:paraId="6B64C42B">
      <w:pPr>
        <w:spacing w:line="4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(广播电视新闻专栏)</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42"/>
        <w:gridCol w:w="397"/>
        <w:gridCol w:w="398"/>
        <w:gridCol w:w="1186"/>
        <w:gridCol w:w="427"/>
        <w:gridCol w:w="736"/>
        <w:gridCol w:w="255"/>
        <w:gridCol w:w="427"/>
        <w:gridCol w:w="991"/>
        <w:gridCol w:w="852"/>
        <w:gridCol w:w="300"/>
        <w:gridCol w:w="869"/>
        <w:gridCol w:w="1943"/>
      </w:tblGrid>
      <w:tr w14:paraId="02C3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exact"/>
          <w:jc w:val="center"/>
        </w:trPr>
        <w:tc>
          <w:tcPr>
            <w:tcW w:w="1471" w:type="dxa"/>
            <w:gridSpan w:val="3"/>
            <w:noWrap w:val="0"/>
            <w:vAlign w:val="center"/>
          </w:tcPr>
          <w:p w14:paraId="70A78597">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lang w:val="en-US" w:eastAsia="zh-CN"/>
              </w:rPr>
              <w:t>专栏</w:t>
            </w:r>
            <w:r>
              <w:rPr>
                <w:rFonts w:hint="eastAsia" w:ascii="华文中宋" w:hAnsi="华文中宋" w:eastAsia="华文中宋"/>
                <w:sz w:val="28"/>
                <w:szCs w:val="28"/>
              </w:rPr>
              <w:t>名称</w:t>
            </w:r>
          </w:p>
        </w:tc>
        <w:tc>
          <w:tcPr>
            <w:tcW w:w="3429" w:type="dxa"/>
            <w:gridSpan w:val="6"/>
            <w:noWrap w:val="0"/>
            <w:vAlign w:val="center"/>
          </w:tcPr>
          <w:p w14:paraId="587208E4">
            <w:pPr>
              <w:autoSpaceDE w:val="0"/>
              <w:autoSpaceDN w:val="0"/>
              <w:adjustRightInd w:val="0"/>
              <w:spacing w:line="560" w:lineRule="exact"/>
              <w:jc w:val="center"/>
              <w:rPr>
                <w:rFonts w:hint="eastAsia" w:ascii="宋体" w:hAnsi="宋体" w:eastAsia="宋体" w:cs="宋体"/>
                <w:sz w:val="28"/>
                <w:szCs w:val="28"/>
                <w:lang w:val="zh-CN"/>
              </w:rPr>
            </w:pPr>
            <w:r>
              <w:rPr>
                <w:rFonts w:hint="eastAsia" w:ascii="宋体" w:hAnsi="宋体" w:eastAsia="宋体" w:cs="宋体"/>
                <w:sz w:val="28"/>
                <w:szCs w:val="28"/>
                <w:lang w:val="en-US" w:eastAsia="zh-CN"/>
              </w:rPr>
              <w:t>两岸合伙人</w:t>
            </w:r>
          </w:p>
        </w:tc>
        <w:tc>
          <w:tcPr>
            <w:tcW w:w="1843" w:type="dxa"/>
            <w:gridSpan w:val="2"/>
            <w:noWrap w:val="0"/>
            <w:vAlign w:val="center"/>
          </w:tcPr>
          <w:p w14:paraId="6C2A30FA">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创办时间</w:t>
            </w:r>
          </w:p>
        </w:tc>
        <w:tc>
          <w:tcPr>
            <w:tcW w:w="3112" w:type="dxa"/>
            <w:gridSpan w:val="3"/>
            <w:noWrap w:val="0"/>
            <w:vAlign w:val="center"/>
          </w:tcPr>
          <w:p w14:paraId="0B8C2FCC">
            <w:pPr>
              <w:autoSpaceDE w:val="0"/>
              <w:autoSpaceDN w:val="0"/>
              <w:adjustRightInd w:val="0"/>
              <w:spacing w:line="560" w:lineRule="exact"/>
              <w:jc w:val="center"/>
              <w:rPr>
                <w:rFonts w:hint="eastAsia" w:ascii="宋体" w:hAnsi="宋体" w:eastAsia="宋体" w:cs="宋体"/>
                <w:sz w:val="28"/>
                <w:szCs w:val="28"/>
                <w:lang w:val="zh-CN"/>
              </w:rPr>
            </w:pPr>
            <w:r>
              <w:rPr>
                <w:rFonts w:hint="eastAsia" w:ascii="宋体" w:hAnsi="宋体" w:eastAsia="宋体" w:cs="宋体"/>
                <w:sz w:val="28"/>
                <w:szCs w:val="28"/>
                <w:lang w:val="en-US" w:eastAsia="zh-CN"/>
              </w:rPr>
              <w:t>2023</w:t>
            </w:r>
            <w:r>
              <w:rPr>
                <w:rFonts w:hint="eastAsia" w:ascii="宋体" w:hAnsi="宋体" w:eastAsia="宋体" w:cs="宋体"/>
                <w:sz w:val="28"/>
                <w:szCs w:val="28"/>
                <w:lang w:val="zh-CN"/>
              </w:rPr>
              <w:t>年</w:t>
            </w:r>
            <w:r>
              <w:rPr>
                <w:rFonts w:hint="eastAsia" w:ascii="宋体" w:hAnsi="宋体" w:eastAsia="宋体" w:cs="宋体"/>
                <w:sz w:val="28"/>
                <w:szCs w:val="28"/>
                <w:lang w:val="en-US" w:eastAsia="zh-CN"/>
              </w:rPr>
              <w:t>12</w:t>
            </w:r>
            <w:r>
              <w:rPr>
                <w:rFonts w:hint="eastAsia" w:ascii="宋体" w:hAnsi="宋体" w:eastAsia="宋体" w:cs="宋体"/>
                <w:sz w:val="28"/>
                <w:szCs w:val="28"/>
                <w:lang w:val="zh-CN"/>
              </w:rPr>
              <w:t>月</w:t>
            </w:r>
            <w:r>
              <w:rPr>
                <w:rFonts w:hint="eastAsia" w:ascii="宋体" w:hAnsi="宋体" w:eastAsia="宋体" w:cs="宋体"/>
                <w:sz w:val="28"/>
                <w:szCs w:val="28"/>
                <w:lang w:val="en-US" w:eastAsia="zh-CN"/>
              </w:rPr>
              <w:t>5</w:t>
            </w:r>
            <w:r>
              <w:rPr>
                <w:rFonts w:hint="eastAsia" w:ascii="宋体" w:hAnsi="宋体" w:eastAsia="宋体" w:cs="宋体"/>
                <w:sz w:val="28"/>
                <w:szCs w:val="28"/>
                <w:lang w:val="zh-CN"/>
              </w:rPr>
              <w:t>日</w:t>
            </w:r>
          </w:p>
        </w:tc>
      </w:tr>
      <w:tr w14:paraId="553EE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1471" w:type="dxa"/>
            <w:gridSpan w:val="3"/>
            <w:noWrap w:val="0"/>
            <w:vAlign w:val="center"/>
          </w:tcPr>
          <w:p w14:paraId="549A05FC">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原创单位</w:t>
            </w:r>
          </w:p>
        </w:tc>
        <w:tc>
          <w:tcPr>
            <w:tcW w:w="3429" w:type="dxa"/>
            <w:gridSpan w:val="6"/>
            <w:noWrap w:val="0"/>
            <w:vAlign w:val="center"/>
          </w:tcPr>
          <w:p w14:paraId="2142CEAB">
            <w:pPr>
              <w:autoSpaceDE w:val="0"/>
              <w:autoSpaceDN w:val="0"/>
              <w:adjustRightInd w:val="0"/>
              <w:spacing w:line="560" w:lineRule="exact"/>
              <w:jc w:val="center"/>
              <w:rPr>
                <w:rFonts w:hint="eastAsia" w:ascii="宋体" w:hAnsi="宋体" w:eastAsia="宋体" w:cs="宋体"/>
                <w:sz w:val="28"/>
                <w:szCs w:val="28"/>
                <w:lang w:val="zh-CN"/>
              </w:rPr>
            </w:pPr>
            <w:r>
              <w:rPr>
                <w:rFonts w:hint="eastAsia" w:ascii="宋体" w:hAnsi="宋体" w:eastAsia="宋体" w:cs="宋体"/>
                <w:sz w:val="28"/>
                <w:szCs w:val="28"/>
                <w:lang w:val="en-US" w:eastAsia="zh-CN"/>
              </w:rPr>
              <w:t>福建省广播影视集团</w:t>
            </w:r>
          </w:p>
        </w:tc>
        <w:tc>
          <w:tcPr>
            <w:tcW w:w="1843" w:type="dxa"/>
            <w:gridSpan w:val="2"/>
            <w:noWrap w:val="0"/>
            <w:vAlign w:val="center"/>
          </w:tcPr>
          <w:p w14:paraId="07EA98F3">
            <w:pPr>
              <w:autoSpaceDE w:val="0"/>
              <w:autoSpaceDN w:val="0"/>
              <w:adjustRightInd w:val="0"/>
              <w:spacing w:line="5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刊播单位</w:t>
            </w:r>
          </w:p>
        </w:tc>
        <w:tc>
          <w:tcPr>
            <w:tcW w:w="3112" w:type="dxa"/>
            <w:gridSpan w:val="3"/>
            <w:noWrap w:val="0"/>
            <w:vAlign w:val="center"/>
          </w:tcPr>
          <w:p w14:paraId="41403013">
            <w:pPr>
              <w:autoSpaceDE w:val="0"/>
              <w:autoSpaceDN w:val="0"/>
              <w:adjustRightInd w:val="0"/>
              <w:spacing w:line="560" w:lineRule="exact"/>
              <w:jc w:val="center"/>
              <w:rPr>
                <w:rFonts w:hint="eastAsia" w:ascii="宋体" w:hAnsi="宋体" w:eastAsia="宋体" w:cs="宋体"/>
                <w:sz w:val="28"/>
                <w:szCs w:val="28"/>
                <w:lang w:val="zh-CN"/>
              </w:rPr>
            </w:pPr>
            <w:r>
              <w:rPr>
                <w:rFonts w:hint="eastAsia" w:ascii="宋体" w:hAnsi="宋体" w:eastAsia="宋体" w:cs="宋体"/>
                <w:sz w:val="28"/>
                <w:szCs w:val="28"/>
                <w:lang w:val="en-US" w:eastAsia="zh-CN"/>
              </w:rPr>
              <w:t>福建省广播影视集团</w:t>
            </w:r>
          </w:p>
        </w:tc>
      </w:tr>
      <w:tr w14:paraId="6CBA2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1471" w:type="dxa"/>
            <w:gridSpan w:val="3"/>
            <w:noWrap w:val="0"/>
            <w:vAlign w:val="center"/>
          </w:tcPr>
          <w:p w14:paraId="220416DF">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时长</w:t>
            </w:r>
          </w:p>
        </w:tc>
        <w:tc>
          <w:tcPr>
            <w:tcW w:w="3429" w:type="dxa"/>
            <w:gridSpan w:val="6"/>
            <w:noWrap w:val="0"/>
            <w:vAlign w:val="center"/>
          </w:tcPr>
          <w:p w14:paraId="421A155F">
            <w:pPr>
              <w:autoSpaceDE w:val="0"/>
              <w:autoSpaceDN w:val="0"/>
              <w:adjustRightInd w:val="0"/>
              <w:spacing w:line="56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60分钟</w:t>
            </w:r>
          </w:p>
        </w:tc>
        <w:tc>
          <w:tcPr>
            <w:tcW w:w="1843" w:type="dxa"/>
            <w:gridSpan w:val="2"/>
            <w:noWrap w:val="0"/>
            <w:vAlign w:val="center"/>
          </w:tcPr>
          <w:p w14:paraId="50F8AE24">
            <w:pPr>
              <w:autoSpaceDE w:val="0"/>
              <w:autoSpaceDN w:val="0"/>
              <w:adjustRightInd w:val="0"/>
              <w:spacing w:line="56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语种</w:t>
            </w:r>
          </w:p>
        </w:tc>
        <w:tc>
          <w:tcPr>
            <w:tcW w:w="3112" w:type="dxa"/>
            <w:gridSpan w:val="3"/>
            <w:noWrap w:val="0"/>
            <w:vAlign w:val="center"/>
          </w:tcPr>
          <w:p w14:paraId="098A4C33">
            <w:pPr>
              <w:autoSpaceDE w:val="0"/>
              <w:autoSpaceDN w:val="0"/>
              <w:adjustRightInd w:val="0"/>
              <w:spacing w:line="56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中文</w:t>
            </w:r>
          </w:p>
        </w:tc>
      </w:tr>
      <w:tr w14:paraId="64B44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1471" w:type="dxa"/>
            <w:gridSpan w:val="3"/>
            <w:noWrap w:val="0"/>
            <w:vAlign w:val="center"/>
          </w:tcPr>
          <w:p w14:paraId="194DBD48">
            <w:pPr>
              <w:ind w:left="560" w:hanging="560" w:hangingChars="200"/>
              <w:jc w:val="center"/>
              <w:rPr>
                <w:rFonts w:hint="eastAsia" w:ascii="华文中宋" w:hAnsi="华文中宋" w:eastAsia="华文中宋"/>
                <w:sz w:val="28"/>
                <w:szCs w:val="28"/>
              </w:rPr>
            </w:pPr>
            <w:r>
              <w:rPr>
                <w:rFonts w:hint="eastAsia" w:ascii="华文中宋" w:hAnsi="华文中宋" w:eastAsia="华文中宋"/>
                <w:color w:val="000000"/>
                <w:sz w:val="28"/>
                <w:szCs w:val="28"/>
              </w:rPr>
              <w:t>刊播</w:t>
            </w:r>
            <w:r>
              <w:rPr>
                <w:rFonts w:hint="eastAsia" w:ascii="华文中宋" w:hAnsi="华文中宋" w:eastAsia="华文中宋"/>
                <w:sz w:val="28"/>
                <w:szCs w:val="28"/>
              </w:rPr>
              <w:t>周期</w:t>
            </w:r>
          </w:p>
        </w:tc>
        <w:tc>
          <w:tcPr>
            <w:tcW w:w="3429" w:type="dxa"/>
            <w:gridSpan w:val="6"/>
            <w:noWrap w:val="0"/>
            <w:vAlign w:val="center"/>
          </w:tcPr>
          <w:p w14:paraId="278D2204">
            <w:pPr>
              <w:autoSpaceDE w:val="0"/>
              <w:autoSpaceDN w:val="0"/>
              <w:adjustRightInd w:val="0"/>
              <w:spacing w:line="560" w:lineRule="exact"/>
              <w:jc w:val="center"/>
              <w:rPr>
                <w:rFonts w:hint="eastAsia" w:ascii="宋体" w:hAnsi="宋体" w:eastAsia="宋体" w:cs="宋体"/>
                <w:sz w:val="28"/>
                <w:szCs w:val="28"/>
                <w:lang w:val="zh-CN"/>
              </w:rPr>
            </w:pPr>
            <w:r>
              <w:rPr>
                <w:rFonts w:hint="eastAsia" w:ascii="宋体" w:hAnsi="宋体" w:eastAsia="宋体" w:cs="宋体"/>
                <w:sz w:val="28"/>
                <w:szCs w:val="28"/>
                <w:lang w:val="en-US" w:eastAsia="zh-CN"/>
              </w:rPr>
              <w:t>一周一期</w:t>
            </w:r>
          </w:p>
        </w:tc>
        <w:tc>
          <w:tcPr>
            <w:tcW w:w="1843" w:type="dxa"/>
            <w:gridSpan w:val="2"/>
            <w:noWrap w:val="0"/>
            <w:vAlign w:val="center"/>
          </w:tcPr>
          <w:p w14:paraId="658D4CE3">
            <w:pPr>
              <w:autoSpaceDE w:val="0"/>
              <w:autoSpaceDN w:val="0"/>
              <w:adjustRightInd w:val="0"/>
              <w:spacing w:line="560" w:lineRule="exact"/>
              <w:jc w:val="center"/>
              <w:rPr>
                <w:rFonts w:ascii="仿宋_GB2312" w:hAnsi="华文仿宋" w:eastAsia="华文中宋" w:cs="仿宋"/>
                <w:color w:val="000000"/>
                <w:sz w:val="28"/>
                <w:szCs w:val="28"/>
                <w:lang w:eastAsia="zh-Hans"/>
              </w:rPr>
            </w:pPr>
            <w:r>
              <w:rPr>
                <w:rFonts w:hint="eastAsia" w:ascii="华文中宋" w:hAnsi="华文中宋" w:eastAsia="华文中宋"/>
                <w:color w:val="000000"/>
                <w:sz w:val="28"/>
                <w:szCs w:val="28"/>
              </w:rPr>
              <w:t>刊播</w:t>
            </w:r>
            <w:r>
              <w:rPr>
                <w:rFonts w:hint="eastAsia" w:ascii="华文中宋" w:hAnsi="华文中宋" w:eastAsia="华文中宋"/>
                <w:color w:val="000000"/>
                <w:sz w:val="28"/>
                <w:szCs w:val="28"/>
                <w:lang w:eastAsia="zh-Hans"/>
              </w:rPr>
              <w:t>频道</w:t>
            </w:r>
            <w:r>
              <w:rPr>
                <w:rFonts w:ascii="华文中宋" w:hAnsi="华文中宋" w:eastAsia="华文中宋"/>
                <w:color w:val="000000"/>
                <w:sz w:val="28"/>
                <w:szCs w:val="28"/>
                <w:lang w:eastAsia="zh-Hans"/>
              </w:rPr>
              <w:t>（</w:t>
            </w:r>
            <w:r>
              <w:rPr>
                <w:rFonts w:hint="eastAsia" w:ascii="华文中宋" w:hAnsi="华文中宋" w:eastAsia="华文中宋"/>
                <w:color w:val="000000"/>
                <w:sz w:val="28"/>
                <w:szCs w:val="28"/>
                <w:lang w:eastAsia="zh-Hans"/>
              </w:rPr>
              <w:t>率</w:t>
            </w:r>
            <w:r>
              <w:rPr>
                <w:rFonts w:ascii="华文中宋" w:hAnsi="华文中宋" w:eastAsia="华文中宋"/>
                <w:color w:val="000000"/>
                <w:sz w:val="28"/>
                <w:szCs w:val="28"/>
                <w:lang w:eastAsia="zh-Hans"/>
              </w:rPr>
              <w:t>）</w:t>
            </w:r>
          </w:p>
        </w:tc>
        <w:tc>
          <w:tcPr>
            <w:tcW w:w="3112" w:type="dxa"/>
            <w:gridSpan w:val="3"/>
            <w:noWrap w:val="0"/>
            <w:vAlign w:val="center"/>
          </w:tcPr>
          <w:p w14:paraId="0966DFD8">
            <w:pPr>
              <w:autoSpaceDE w:val="0"/>
              <w:autoSpaceDN w:val="0"/>
              <w:adjustRightInd w:val="0"/>
              <w:spacing w:line="56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东南广播公司</w:t>
            </w:r>
          </w:p>
        </w:tc>
      </w:tr>
      <w:tr w14:paraId="7C58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exact"/>
          <w:jc w:val="center"/>
        </w:trPr>
        <w:tc>
          <w:tcPr>
            <w:tcW w:w="1471" w:type="dxa"/>
            <w:gridSpan w:val="3"/>
            <w:noWrap w:val="0"/>
            <w:vAlign w:val="center"/>
          </w:tcPr>
          <w:p w14:paraId="3572B26E">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主创人员</w:t>
            </w:r>
          </w:p>
        </w:tc>
        <w:tc>
          <w:tcPr>
            <w:tcW w:w="3429" w:type="dxa"/>
            <w:gridSpan w:val="6"/>
            <w:noWrap w:val="0"/>
            <w:vAlign w:val="center"/>
          </w:tcPr>
          <w:p w14:paraId="26FAFC42">
            <w:pPr>
              <w:autoSpaceDE w:val="0"/>
              <w:autoSpaceDN w:val="0"/>
              <w:adjustRightInd w:val="0"/>
              <w:spacing w:line="560" w:lineRule="exact"/>
              <w:jc w:val="center"/>
              <w:rPr>
                <w:rFonts w:hint="eastAsia" w:ascii="宋体" w:hAnsi="宋体" w:eastAsia="宋体" w:cs="宋体"/>
                <w:sz w:val="28"/>
                <w:szCs w:val="28"/>
                <w:lang w:val="zh-CN"/>
              </w:rPr>
            </w:pPr>
            <w:r>
              <w:rPr>
                <w:rFonts w:hint="eastAsia" w:ascii="宋体" w:hAnsi="宋体" w:eastAsia="宋体" w:cs="宋体"/>
                <w:sz w:val="28"/>
                <w:szCs w:val="28"/>
              </w:rPr>
              <w:t>李玮斌、陈义、何悦</w:t>
            </w:r>
          </w:p>
        </w:tc>
        <w:tc>
          <w:tcPr>
            <w:tcW w:w="1843" w:type="dxa"/>
            <w:gridSpan w:val="2"/>
            <w:noWrap w:val="0"/>
            <w:vAlign w:val="center"/>
          </w:tcPr>
          <w:p w14:paraId="54735AE4">
            <w:pPr>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编辑</w:t>
            </w:r>
          </w:p>
        </w:tc>
        <w:tc>
          <w:tcPr>
            <w:tcW w:w="3112" w:type="dxa"/>
            <w:gridSpan w:val="3"/>
            <w:noWrap w:val="0"/>
            <w:vAlign w:val="center"/>
          </w:tcPr>
          <w:p w14:paraId="2F262003">
            <w:pPr>
              <w:autoSpaceDE w:val="0"/>
              <w:autoSpaceDN w:val="0"/>
              <w:adjustRightInd w:val="0"/>
              <w:spacing w:line="560" w:lineRule="exact"/>
              <w:jc w:val="center"/>
              <w:rPr>
                <w:rFonts w:hint="eastAsia" w:ascii="仿宋_GB2312" w:hAnsi="仿宋_GB2312" w:eastAsia="仿宋_GB2312" w:cs="仿宋_GB2312"/>
                <w:sz w:val="28"/>
                <w:szCs w:val="28"/>
                <w:lang w:val="zh-CN"/>
              </w:rPr>
            </w:pPr>
            <w:r>
              <w:rPr>
                <w:rFonts w:hint="eastAsia" w:ascii="宋体" w:hAnsi="宋体" w:eastAsia="宋体" w:cs="宋体"/>
                <w:sz w:val="28"/>
                <w:szCs w:val="28"/>
              </w:rPr>
              <w:t>陈真、洪媛媛</w:t>
            </w:r>
          </w:p>
        </w:tc>
      </w:tr>
      <w:tr w14:paraId="28AEA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5" w:hRule="exact"/>
          <w:jc w:val="center"/>
        </w:trPr>
        <w:tc>
          <w:tcPr>
            <w:tcW w:w="1032" w:type="dxa"/>
            <w:noWrap w:val="0"/>
            <w:vAlign w:val="center"/>
          </w:tcPr>
          <w:p w14:paraId="1439D617">
            <w:pPr>
              <w:spacing w:line="340" w:lineRule="exact"/>
              <w:jc w:val="center"/>
              <w:rPr>
                <w:rFonts w:hint="eastAsia" w:ascii="华文中宋" w:hAnsi="华文中宋" w:eastAsia="华文中宋"/>
                <w:sz w:val="28"/>
              </w:rPr>
            </w:pPr>
            <w:r>
              <w:rPr>
                <w:rFonts w:hint="eastAsia" w:ascii="华文中宋" w:hAnsi="华文中宋" w:eastAsia="华文中宋"/>
                <w:sz w:val="28"/>
              </w:rPr>
              <w:t>作</w:t>
            </w:r>
          </w:p>
          <w:p w14:paraId="6A121A10">
            <w:pPr>
              <w:spacing w:line="340" w:lineRule="exact"/>
              <w:jc w:val="center"/>
              <w:rPr>
                <w:rFonts w:hint="eastAsia" w:ascii="华文中宋" w:hAnsi="华文中宋" w:eastAsia="华文中宋"/>
                <w:sz w:val="28"/>
              </w:rPr>
            </w:pPr>
            <w:r>
              <w:rPr>
                <w:rFonts w:hint="eastAsia" w:ascii="华文中宋" w:hAnsi="华文中宋" w:eastAsia="华文中宋"/>
                <w:sz w:val="28"/>
              </w:rPr>
              <w:t>品</w:t>
            </w:r>
          </w:p>
          <w:p w14:paraId="09243C47">
            <w:pPr>
              <w:spacing w:line="340" w:lineRule="exact"/>
              <w:jc w:val="center"/>
              <w:rPr>
                <w:rFonts w:hint="eastAsia" w:ascii="华文中宋" w:hAnsi="华文中宋" w:eastAsia="华文中宋"/>
                <w:sz w:val="28"/>
              </w:rPr>
            </w:pPr>
            <w:r>
              <w:rPr>
                <w:rFonts w:hint="eastAsia" w:ascii="华文中宋" w:hAnsi="华文中宋" w:eastAsia="华文中宋"/>
                <w:sz w:val="28"/>
              </w:rPr>
              <w:t>简</w:t>
            </w:r>
          </w:p>
          <w:p w14:paraId="53A40345">
            <w:pPr>
              <w:spacing w:line="340" w:lineRule="exact"/>
              <w:jc w:val="center"/>
              <w:rPr>
                <w:rFonts w:ascii="华文中宋" w:hAnsi="华文中宋" w:eastAsia="华文中宋"/>
                <w:sz w:val="28"/>
              </w:rPr>
            </w:pPr>
            <w:r>
              <w:rPr>
                <w:rFonts w:hint="eastAsia" w:ascii="华文中宋" w:hAnsi="华文中宋" w:eastAsia="华文中宋"/>
                <w:sz w:val="28"/>
              </w:rPr>
              <w:t>介</w:t>
            </w:r>
          </w:p>
        </w:tc>
        <w:tc>
          <w:tcPr>
            <w:tcW w:w="8823" w:type="dxa"/>
            <w:gridSpan w:val="13"/>
            <w:noWrap w:val="0"/>
            <w:vAlign w:val="center"/>
          </w:tcPr>
          <w:p w14:paraId="79C03A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18"/>
              </w:rPr>
            </w:pPr>
            <w:r>
              <w:rPr>
                <w:rFonts w:hint="eastAsia" w:ascii="宋体" w:hAnsi="宋体" w:eastAsia="宋体" w:cs="宋体"/>
                <w:color w:val="000000"/>
                <w:sz w:val="24"/>
                <w:szCs w:val="18"/>
              </w:rPr>
              <w:t>中共福建省委、福建省人民政府关于贯彻落实〈中共中央、国务院关于支持福建探索海峡两岸融合发展新路 建设两岸融合发展示范区的意见〉的实施意见》提出，打造海峡两岸社会融合、经济融合、情感融合“三个示范样板”和构建福建全域融合新格局。这其中，两岸合伙人就是两岸融合发展的鲜活案例。栏目入选国台办对台重点宣传项目并获资金资助。</w:t>
            </w:r>
          </w:p>
          <w:p w14:paraId="164AFF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18"/>
              </w:rPr>
            </w:pPr>
            <w:r>
              <w:rPr>
                <w:rFonts w:hint="eastAsia" w:ascii="宋体" w:hAnsi="宋体" w:eastAsia="宋体" w:cs="宋体"/>
                <w:color w:val="000000"/>
                <w:sz w:val="24"/>
                <w:szCs w:val="18"/>
              </w:rPr>
              <w:t>《两岸合伙人》旨在引导撮合两岸民众成立合资公司或合伙企业，从而让两岸同胞深切感受到是为了他们的共同利益而一起打拼。同时，呼吁唯有坚持一个中国原则，强化两岸命运共同体意识，才是唯一出路。</w:t>
            </w:r>
          </w:p>
          <w:p w14:paraId="193B33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ascii="仿宋" w:hAnsi="仿宋" w:eastAsia="仿宋"/>
                <w:w w:val="95"/>
                <w:szCs w:val="21"/>
              </w:rPr>
            </w:pPr>
            <w:r>
              <w:rPr>
                <w:rFonts w:hint="eastAsia" w:ascii="宋体" w:hAnsi="宋体" w:eastAsia="宋体" w:cs="宋体"/>
                <w:color w:val="000000"/>
                <w:sz w:val="24"/>
                <w:szCs w:val="18"/>
              </w:rPr>
              <w:t>栏目运用新媒体视频、广播专栏、线下活动现场访谈等多种形式，为受众提供最新两岸交流合作资讯、成功合作案例和深度市场分析。</w:t>
            </w:r>
          </w:p>
        </w:tc>
      </w:tr>
      <w:tr w14:paraId="75D14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9" w:hRule="exact"/>
          <w:jc w:val="center"/>
        </w:trPr>
        <w:tc>
          <w:tcPr>
            <w:tcW w:w="1032" w:type="dxa"/>
            <w:noWrap w:val="0"/>
            <w:vAlign w:val="center"/>
          </w:tcPr>
          <w:p w14:paraId="11BA9671">
            <w:pPr>
              <w:spacing w:line="380" w:lineRule="exact"/>
              <w:jc w:val="center"/>
              <w:rPr>
                <w:rFonts w:hint="eastAsia" w:ascii="华文中宋" w:hAnsi="华文中宋" w:eastAsia="华文中宋"/>
                <w:sz w:val="28"/>
              </w:rPr>
            </w:pPr>
            <w:r>
              <w:rPr>
                <w:rFonts w:hint="eastAsia" w:ascii="华文中宋" w:hAnsi="华文中宋" w:eastAsia="华文中宋"/>
                <w:sz w:val="28"/>
              </w:rPr>
              <w:t>社</w:t>
            </w:r>
          </w:p>
          <w:p w14:paraId="50EAB021">
            <w:pPr>
              <w:spacing w:line="380" w:lineRule="exact"/>
              <w:jc w:val="center"/>
              <w:rPr>
                <w:rFonts w:hint="eastAsia" w:ascii="华文中宋" w:hAnsi="华文中宋" w:eastAsia="华文中宋"/>
                <w:sz w:val="28"/>
              </w:rPr>
            </w:pPr>
            <w:r>
              <w:rPr>
                <w:rFonts w:hint="eastAsia" w:ascii="华文中宋" w:hAnsi="华文中宋" w:eastAsia="华文中宋"/>
                <w:sz w:val="28"/>
              </w:rPr>
              <w:t>会</w:t>
            </w:r>
          </w:p>
          <w:p w14:paraId="0D3AA1AB">
            <w:pPr>
              <w:spacing w:line="380" w:lineRule="exact"/>
              <w:jc w:val="center"/>
              <w:rPr>
                <w:rFonts w:hint="eastAsia" w:ascii="华文中宋" w:hAnsi="华文中宋" w:eastAsia="华文中宋"/>
                <w:sz w:val="28"/>
              </w:rPr>
            </w:pPr>
            <w:r>
              <w:rPr>
                <w:rFonts w:hint="eastAsia" w:ascii="华文中宋" w:hAnsi="华文中宋" w:eastAsia="华文中宋"/>
                <w:sz w:val="28"/>
              </w:rPr>
              <w:t>效</w:t>
            </w:r>
          </w:p>
          <w:p w14:paraId="2E316CD5">
            <w:pPr>
              <w:spacing w:line="380" w:lineRule="exact"/>
              <w:jc w:val="center"/>
              <w:rPr>
                <w:rFonts w:ascii="华文中宋" w:hAnsi="华文中宋" w:eastAsia="华文中宋"/>
                <w:sz w:val="28"/>
              </w:rPr>
            </w:pPr>
            <w:r>
              <w:rPr>
                <w:rFonts w:hint="eastAsia" w:ascii="华文中宋" w:hAnsi="华文中宋" w:eastAsia="华文中宋"/>
                <w:sz w:val="28"/>
              </w:rPr>
              <w:t>果</w:t>
            </w:r>
          </w:p>
        </w:tc>
        <w:tc>
          <w:tcPr>
            <w:tcW w:w="8823" w:type="dxa"/>
            <w:gridSpan w:val="13"/>
            <w:noWrap w:val="0"/>
            <w:vAlign w:val="center"/>
          </w:tcPr>
          <w:p w14:paraId="061E24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Cs w:val="21"/>
              </w:rPr>
            </w:pPr>
            <w:r>
              <w:rPr>
                <w:rFonts w:hint="eastAsia" w:ascii="宋体" w:hAnsi="宋体" w:eastAsia="宋体" w:cs="宋体"/>
                <w:sz w:val="24"/>
                <w:szCs w:val="24"/>
              </w:rPr>
              <w:t>栏目开播以来，在鼓励、撮合两岸经济、农业、文化等领域人士融合方面的影响力显著。其中，两岸王氏宗亲在栏目的撮合和见证下，在漳州台商投资区成立漳州王氏宗亲联合贸易有限公司，不仅获得了经济效益，还加强了宗亲之间的情感联系；福建技术师范学院的台湾教师谢东佑通过节目得知福州福清东林蜂场出现蜂螨问题，谢东佑带着“良方”登门并就选育良种、培育蜂王、提高蜂蜜纯度和产量等提出了许多建议，让东林蜂场收获良好收成；台湾布袋戏艺人赵金统和国家一级演员、福建省级非遗传承人洪惠君经由栏目相识，共同创排了木偶节目《佳偶天成》，在福建非遗展演活动中获得不错反响，同时也推动了两岸非遗文化的传承与发展。</w:t>
            </w:r>
          </w:p>
        </w:tc>
      </w:tr>
      <w:tr w14:paraId="68921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jc w:val="center"/>
        </w:trPr>
        <w:tc>
          <w:tcPr>
            <w:tcW w:w="1032" w:type="dxa"/>
            <w:noWrap w:val="0"/>
            <w:vAlign w:val="center"/>
          </w:tcPr>
          <w:p w14:paraId="00192733">
            <w:pPr>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475EA7DF">
            <w:pPr>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00C5FA4E">
            <w:pPr>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0C4800C0">
            <w:pPr>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3E3E715A">
            <w:pPr>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095C422F">
            <w:pPr>
              <w:spacing w:line="340" w:lineRule="exact"/>
              <w:jc w:val="left"/>
              <w:rPr>
                <w:rFonts w:ascii="华文中宋" w:hAnsi="华文中宋" w:eastAsia="华文中宋"/>
                <w:sz w:val="28"/>
              </w:rPr>
            </w:pPr>
            <w:r>
              <w:rPr>
                <w:rFonts w:hint="eastAsia" w:ascii="华文中宋" w:hAnsi="华文中宋" w:eastAsia="华文中宋"/>
                <w:sz w:val="28"/>
              </w:rPr>
              <w:t xml:space="preserve"> </w:t>
            </w:r>
            <w:r>
              <w:rPr>
                <w:rFonts w:hint="eastAsia" w:ascii="华文中宋" w:hAnsi="华文中宋" w:eastAsia="华文中宋"/>
                <w:sz w:val="28"/>
                <w:lang w:val="en-US" w:eastAsia="zh-CN"/>
              </w:rPr>
              <w:t xml:space="preserve">  </w:t>
            </w:r>
            <w:r>
              <w:rPr>
                <w:rFonts w:hint="eastAsia" w:ascii="华文中宋" w:hAnsi="华文中宋" w:eastAsia="华文中宋"/>
                <w:sz w:val="28"/>
              </w:rPr>
              <w:t>︶</w:t>
            </w:r>
          </w:p>
        </w:tc>
        <w:tc>
          <w:tcPr>
            <w:tcW w:w="8823" w:type="dxa"/>
            <w:gridSpan w:val="13"/>
            <w:noWrap w:val="0"/>
            <w:vAlign w:val="top"/>
          </w:tcPr>
          <w:p w14:paraId="7F17CD79">
            <w:pPr>
              <w:ind w:firstLine="420"/>
              <w:rPr>
                <w:rFonts w:ascii="仿宋" w:hAnsi="仿宋" w:eastAsia="仿宋"/>
                <w:szCs w:val="21"/>
              </w:rPr>
            </w:pPr>
          </w:p>
          <w:p w14:paraId="21C4E1A7">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两岸合伙人》栏目立足“两岸一家亲”理念，以务实合作推动民心相通，是新时代促进两岸融合发展的创新实践典范。栏目通过经济共利、文化共融、情感共鸣三大维度，以新媒体短视频、广播专栏与线下活动联动，突破传统对台宣传单向输出模式，通过互动式服务促成两岸民众从信息互通到利益共享的深层联结，既为台胞融入大陆发展提供可信平台，又以鲜活故事消弭认知隔阂，特予推荐。</w:t>
            </w:r>
          </w:p>
          <w:p w14:paraId="77B4CEF5">
            <w:pPr>
              <w:spacing w:line="360" w:lineRule="exact"/>
              <w:ind w:firstLine="3864" w:firstLineChars="1400"/>
              <w:jc w:val="left"/>
              <w:rPr>
                <w:rFonts w:hint="eastAsia" w:ascii="华文中宋" w:hAnsi="华文中宋" w:eastAsia="华文中宋"/>
                <w:spacing w:val="-2"/>
                <w:sz w:val="28"/>
              </w:rPr>
            </w:pPr>
          </w:p>
          <w:p w14:paraId="7A4ABBEC">
            <w:pPr>
              <w:spacing w:line="360" w:lineRule="exact"/>
              <w:ind w:firstLine="3864" w:firstLineChars="1400"/>
              <w:jc w:val="left"/>
              <w:rPr>
                <w:rFonts w:hint="eastAsia" w:ascii="华文中宋" w:hAnsi="华文中宋" w:eastAsia="华文中宋"/>
                <w:spacing w:val="-2"/>
                <w:sz w:val="28"/>
                <w:szCs w:val="20"/>
              </w:rPr>
            </w:pPr>
            <w:r>
              <w:rPr>
                <w:rFonts w:hint="eastAsia" w:ascii="华文中宋" w:hAnsi="华文中宋" w:eastAsia="华文中宋"/>
                <w:spacing w:val="-2"/>
                <w:sz w:val="28"/>
              </w:rPr>
              <w:t>签名：</w:t>
            </w:r>
          </w:p>
          <w:p w14:paraId="7ABDF971">
            <w:pPr>
              <w:spacing w:line="360" w:lineRule="exact"/>
              <w:ind w:firstLine="5460" w:firstLineChars="1950"/>
              <w:jc w:val="left"/>
              <w:rPr>
                <w:rFonts w:hint="eastAsia" w:ascii="华文中宋" w:hAnsi="华文中宋" w:eastAsia="华文中宋"/>
                <w:sz w:val="28"/>
              </w:rPr>
            </w:pPr>
            <w:r>
              <w:rPr>
                <w:rFonts w:hint="eastAsia" w:ascii="华文中宋" w:hAnsi="华文中宋" w:eastAsia="华文中宋"/>
                <w:sz w:val="28"/>
              </w:rPr>
              <w:t>（盖单位公章）</w:t>
            </w:r>
          </w:p>
          <w:p w14:paraId="40886A42">
            <w:pPr>
              <w:jc w:val="left"/>
              <w:rPr>
                <w:rFonts w:ascii="仿宋" w:hAnsi="仿宋" w:eastAsia="仿宋"/>
                <w:szCs w:val="21"/>
              </w:rPr>
            </w:pPr>
            <w:r>
              <w:rPr>
                <w:rFonts w:hint="eastAsia" w:ascii="仿宋_GB2312" w:eastAsia="仿宋_GB2312"/>
                <w:sz w:val="28"/>
              </w:rPr>
              <w:t xml:space="preserve">                                    </w:t>
            </w:r>
            <w:r>
              <w:rPr>
                <w:rFonts w:hint="eastAsia" w:ascii="华文中宋" w:hAnsi="华文中宋" w:eastAsia="华文中宋"/>
                <w:sz w:val="28"/>
              </w:rPr>
              <w:t xml:space="preserve">2025年  </w:t>
            </w:r>
            <w:r>
              <w:rPr>
                <w:rFonts w:hint="eastAsia" w:ascii="华文中宋" w:hAnsi="华文中宋" w:eastAsia="华文中宋"/>
                <w:sz w:val="28"/>
                <w:lang w:val="en-US" w:eastAsia="zh-CN"/>
              </w:rPr>
              <w:t xml:space="preserve">  </w:t>
            </w:r>
            <w:r>
              <w:rPr>
                <w:rFonts w:hint="eastAsia" w:ascii="华文中宋" w:hAnsi="华文中宋" w:eastAsia="华文中宋"/>
                <w:sz w:val="28"/>
              </w:rPr>
              <w:t>月</w:t>
            </w:r>
            <w:r>
              <w:rPr>
                <w:rFonts w:hint="eastAsia" w:ascii="华文中宋" w:hAnsi="华文中宋" w:eastAsia="华文中宋"/>
                <w:sz w:val="28"/>
                <w:lang w:val="en-US" w:eastAsia="zh-CN"/>
              </w:rPr>
              <w:t xml:space="preserve">  </w:t>
            </w:r>
            <w:r>
              <w:rPr>
                <w:rFonts w:hint="eastAsia" w:ascii="华文中宋" w:hAnsi="华文中宋" w:eastAsia="华文中宋"/>
                <w:sz w:val="28"/>
              </w:rPr>
              <w:t xml:space="preserve">  日</w:t>
            </w:r>
          </w:p>
        </w:tc>
      </w:tr>
      <w:tr w14:paraId="4E7E1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471" w:type="dxa"/>
            <w:gridSpan w:val="3"/>
            <w:noWrap w:val="0"/>
            <w:vAlign w:val="center"/>
          </w:tcPr>
          <w:p w14:paraId="30D2ED4A">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联系人</w:t>
            </w:r>
          </w:p>
        </w:tc>
        <w:tc>
          <w:tcPr>
            <w:tcW w:w="2011" w:type="dxa"/>
            <w:gridSpan w:val="3"/>
            <w:noWrap w:val="0"/>
            <w:vAlign w:val="center"/>
          </w:tcPr>
          <w:p w14:paraId="049F774F">
            <w:pPr>
              <w:autoSpaceDE w:val="0"/>
              <w:autoSpaceDN w:val="0"/>
              <w:adjustRightInd w:val="0"/>
              <w:spacing w:line="300" w:lineRule="exact"/>
              <w:ind w:firstLine="480"/>
              <w:jc w:val="both"/>
              <w:rPr>
                <w:rFonts w:hint="eastAsia" w:ascii="华文中宋" w:hAnsi="华文中宋" w:eastAsia="华文中宋"/>
                <w:sz w:val="28"/>
                <w:szCs w:val="28"/>
                <w:lang w:val="en-US" w:eastAsia="zh-CN"/>
              </w:rPr>
            </w:pPr>
            <w:r>
              <w:rPr>
                <w:rFonts w:hint="eastAsia" w:ascii="宋体" w:hAnsi="宋体" w:eastAsia="宋体" w:cs="宋体"/>
                <w:sz w:val="28"/>
                <w:szCs w:val="28"/>
                <w:lang w:val="en-US" w:eastAsia="zh-CN"/>
              </w:rPr>
              <w:t>洪媛媛</w:t>
            </w:r>
          </w:p>
        </w:tc>
        <w:tc>
          <w:tcPr>
            <w:tcW w:w="991" w:type="dxa"/>
            <w:gridSpan w:val="2"/>
            <w:noWrap w:val="0"/>
            <w:vAlign w:val="center"/>
          </w:tcPr>
          <w:p w14:paraId="70D0E085">
            <w:pPr>
              <w:autoSpaceDE w:val="0"/>
              <w:autoSpaceDN w:val="0"/>
              <w:adjustRightInd w:val="0"/>
              <w:spacing w:line="300" w:lineRule="exact"/>
              <w:rPr>
                <w:rFonts w:ascii="华文中宋" w:hAnsi="华文中宋" w:eastAsia="华文中宋"/>
                <w:sz w:val="28"/>
                <w:szCs w:val="28"/>
              </w:rPr>
            </w:pPr>
            <w:r>
              <w:rPr>
                <w:rFonts w:hint="eastAsia" w:ascii="华文中宋" w:hAnsi="华文中宋" w:eastAsia="华文中宋"/>
                <w:sz w:val="28"/>
                <w:szCs w:val="28"/>
              </w:rPr>
              <w:t>电话</w:t>
            </w:r>
          </w:p>
        </w:tc>
        <w:tc>
          <w:tcPr>
            <w:tcW w:w="1418" w:type="dxa"/>
            <w:gridSpan w:val="2"/>
            <w:noWrap w:val="0"/>
            <w:vAlign w:val="center"/>
          </w:tcPr>
          <w:p w14:paraId="42CBAA89">
            <w:pPr>
              <w:autoSpaceDE w:val="0"/>
              <w:autoSpaceDN w:val="0"/>
              <w:adjustRightInd w:val="0"/>
              <w:spacing w:line="300" w:lineRule="exact"/>
              <w:jc w:val="center"/>
              <w:rPr>
                <w:rFonts w:ascii="华文中宋" w:hAnsi="华文中宋" w:eastAsia="华文中宋"/>
                <w:sz w:val="28"/>
                <w:szCs w:val="28"/>
              </w:rPr>
            </w:pPr>
          </w:p>
        </w:tc>
        <w:tc>
          <w:tcPr>
            <w:tcW w:w="852" w:type="dxa"/>
            <w:noWrap w:val="0"/>
            <w:vAlign w:val="center"/>
          </w:tcPr>
          <w:p w14:paraId="31E564FB">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手机</w:t>
            </w:r>
          </w:p>
        </w:tc>
        <w:tc>
          <w:tcPr>
            <w:tcW w:w="3112" w:type="dxa"/>
            <w:gridSpan w:val="3"/>
            <w:noWrap w:val="0"/>
            <w:vAlign w:val="center"/>
          </w:tcPr>
          <w:p w14:paraId="6AE62189">
            <w:pPr>
              <w:autoSpaceDE w:val="0"/>
              <w:autoSpaceDN w:val="0"/>
              <w:adjustRightInd w:val="0"/>
              <w:spacing w:line="30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13705903093</w:t>
            </w:r>
          </w:p>
        </w:tc>
      </w:tr>
      <w:tr w14:paraId="5394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71" w:type="dxa"/>
            <w:gridSpan w:val="3"/>
            <w:noWrap w:val="0"/>
            <w:vAlign w:val="center"/>
          </w:tcPr>
          <w:p w14:paraId="295654A5">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电子邮箱</w:t>
            </w:r>
          </w:p>
        </w:tc>
        <w:tc>
          <w:tcPr>
            <w:tcW w:w="4420" w:type="dxa"/>
            <w:gridSpan w:val="7"/>
            <w:noWrap w:val="0"/>
            <w:vAlign w:val="center"/>
          </w:tcPr>
          <w:p w14:paraId="72E1C184">
            <w:pPr>
              <w:spacing w:line="300" w:lineRule="exact"/>
              <w:jc w:val="center"/>
              <w:rPr>
                <w:rFonts w:hint="default" w:ascii="华文中宋" w:hAnsi="华文中宋" w:eastAsia="华文中宋"/>
                <w:sz w:val="28"/>
                <w:szCs w:val="28"/>
                <w:lang w:val="en-US" w:eastAsia="zh-CN"/>
              </w:rPr>
            </w:pPr>
            <w:r>
              <w:rPr>
                <w:rFonts w:hint="eastAsia" w:ascii="宋体" w:hAnsi="宋体" w:eastAsia="宋体" w:cs="宋体"/>
                <w:sz w:val="28"/>
                <w:szCs w:val="28"/>
                <w:lang w:val="en-US" w:eastAsia="zh-CN"/>
              </w:rPr>
              <w:t>55928376@qq.com</w:t>
            </w:r>
          </w:p>
        </w:tc>
        <w:tc>
          <w:tcPr>
            <w:tcW w:w="852" w:type="dxa"/>
            <w:noWrap w:val="0"/>
            <w:vAlign w:val="center"/>
          </w:tcPr>
          <w:p w14:paraId="60E415D0">
            <w:pPr>
              <w:autoSpaceDE w:val="0"/>
              <w:autoSpaceDN w:val="0"/>
              <w:adjustRightInd w:val="0"/>
              <w:spacing w:line="300" w:lineRule="exact"/>
              <w:jc w:val="center"/>
              <w:rPr>
                <w:rFonts w:ascii="华文中宋" w:hAnsi="华文中宋" w:eastAsia="华文中宋"/>
                <w:sz w:val="28"/>
                <w:szCs w:val="28"/>
              </w:rPr>
            </w:pPr>
            <w:r>
              <w:rPr>
                <w:rFonts w:hint="eastAsia" w:ascii="华文中宋" w:hAnsi="华文中宋" w:eastAsia="华文中宋"/>
                <w:sz w:val="28"/>
                <w:szCs w:val="28"/>
              </w:rPr>
              <w:t>邮编</w:t>
            </w:r>
          </w:p>
        </w:tc>
        <w:tc>
          <w:tcPr>
            <w:tcW w:w="3112" w:type="dxa"/>
            <w:gridSpan w:val="3"/>
            <w:noWrap w:val="0"/>
            <w:vAlign w:val="center"/>
          </w:tcPr>
          <w:p w14:paraId="5D5FE5E8">
            <w:pPr>
              <w:autoSpaceDE w:val="0"/>
              <w:autoSpaceDN w:val="0"/>
              <w:adjustRightInd w:val="0"/>
              <w:spacing w:line="30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350004</w:t>
            </w:r>
          </w:p>
        </w:tc>
      </w:tr>
      <w:tr w14:paraId="3C62D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exact"/>
          <w:jc w:val="center"/>
        </w:trPr>
        <w:tc>
          <w:tcPr>
            <w:tcW w:w="1471" w:type="dxa"/>
            <w:gridSpan w:val="3"/>
            <w:noWrap w:val="0"/>
            <w:vAlign w:val="center"/>
          </w:tcPr>
          <w:p w14:paraId="191314BE">
            <w:pPr>
              <w:spacing w:line="300" w:lineRule="exact"/>
              <w:jc w:val="center"/>
              <w:rPr>
                <w:rFonts w:ascii="华文中宋" w:hAnsi="华文中宋" w:eastAsia="华文中宋"/>
                <w:sz w:val="28"/>
                <w:szCs w:val="28"/>
              </w:rPr>
            </w:pPr>
            <w:r>
              <w:rPr>
                <w:rFonts w:hint="eastAsia" w:ascii="华文中宋" w:hAnsi="华文中宋" w:eastAsia="华文中宋"/>
                <w:sz w:val="28"/>
                <w:szCs w:val="28"/>
              </w:rPr>
              <w:t>地址</w:t>
            </w:r>
          </w:p>
        </w:tc>
        <w:tc>
          <w:tcPr>
            <w:tcW w:w="8384" w:type="dxa"/>
            <w:gridSpan w:val="11"/>
            <w:noWrap w:val="0"/>
            <w:vAlign w:val="center"/>
          </w:tcPr>
          <w:p w14:paraId="0B6400C2">
            <w:pPr>
              <w:autoSpaceDE w:val="0"/>
              <w:autoSpaceDN w:val="0"/>
              <w:adjustRightInd w:val="0"/>
              <w:spacing w:line="300" w:lineRule="exact"/>
              <w:jc w:val="center"/>
              <w:rPr>
                <w:rFonts w:hint="default" w:ascii="华文中宋" w:hAnsi="华文中宋" w:eastAsia="华文中宋"/>
                <w:sz w:val="28"/>
                <w:szCs w:val="28"/>
                <w:lang w:val="en-US" w:eastAsia="zh-CN"/>
              </w:rPr>
            </w:pPr>
            <w:r>
              <w:rPr>
                <w:rFonts w:hint="eastAsia" w:ascii="宋体" w:hAnsi="宋体" w:eastAsia="宋体" w:cs="宋体"/>
                <w:sz w:val="28"/>
                <w:szCs w:val="28"/>
                <w:lang w:val="en-US" w:eastAsia="zh-CN"/>
              </w:rPr>
              <w:t>福建省福州市西环南路128号</w:t>
            </w:r>
          </w:p>
        </w:tc>
      </w:tr>
      <w:tr w14:paraId="57840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jc w:val="center"/>
        </w:trPr>
        <w:tc>
          <w:tcPr>
            <w:tcW w:w="9855" w:type="dxa"/>
            <w:gridSpan w:val="14"/>
            <w:noWrap w:val="0"/>
            <w:vAlign w:val="center"/>
          </w:tcPr>
          <w:p w14:paraId="7A6BD112">
            <w:pPr>
              <w:autoSpaceDE w:val="0"/>
              <w:autoSpaceDN w:val="0"/>
              <w:adjustRightInd w:val="0"/>
              <w:spacing w:line="300" w:lineRule="exact"/>
              <w:jc w:val="center"/>
              <w:rPr>
                <w:rFonts w:ascii="华文中宋" w:hAnsi="华文中宋" w:eastAsia="华文中宋"/>
                <w:sz w:val="28"/>
                <w:szCs w:val="28"/>
              </w:rPr>
            </w:pPr>
            <w:r>
              <w:rPr>
                <w:rFonts w:hint="eastAsia" w:ascii="华文中宋" w:hAnsi="华文中宋" w:eastAsia="华文中宋"/>
                <w:sz w:val="28"/>
                <w:szCs w:val="28"/>
              </w:rPr>
              <w:t>以下仅供自荐、他荐作品填报</w:t>
            </w:r>
          </w:p>
        </w:tc>
      </w:tr>
      <w:tr w14:paraId="71D31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869" w:type="dxa"/>
            <w:gridSpan w:val="4"/>
            <w:noWrap w:val="0"/>
            <w:vAlign w:val="center"/>
          </w:tcPr>
          <w:p w14:paraId="1CA86F69">
            <w:pPr>
              <w:widowControl w:val="0"/>
              <w:spacing w:line="320" w:lineRule="exact"/>
              <w:jc w:val="center"/>
              <w:rPr>
                <w:rFonts w:hint="eastAsia" w:ascii="华文中宋" w:hAnsi="华文中宋" w:eastAsia="华文中宋" w:cs="华文中宋"/>
                <w:color w:val="000000"/>
                <w:sz w:val="28"/>
                <w:lang w:bidi="ar"/>
              </w:rPr>
            </w:pPr>
            <w:r>
              <w:rPr>
                <w:rFonts w:hint="eastAsia" w:ascii="华文中宋" w:hAnsi="华文中宋" w:eastAsia="华文中宋" w:cs="华文中宋"/>
                <w:color w:val="000000"/>
                <w:sz w:val="28"/>
                <w:lang w:bidi="ar"/>
              </w:rPr>
              <w:t>自荐作品所</w:t>
            </w:r>
          </w:p>
          <w:p w14:paraId="2A9409EA">
            <w:pPr>
              <w:widowControl w:val="0"/>
              <w:spacing w:line="320" w:lineRule="exact"/>
              <w:jc w:val="center"/>
              <w:rPr>
                <w:rFonts w:ascii="华文中宋" w:hAnsi="华文中宋" w:eastAsia="华文中宋"/>
                <w:sz w:val="28"/>
                <w:szCs w:val="28"/>
              </w:rPr>
            </w:pPr>
            <w:r>
              <w:rPr>
                <w:rFonts w:hint="eastAsia" w:ascii="华文中宋" w:hAnsi="华文中宋" w:eastAsia="华文中宋" w:cs="华文中宋"/>
                <w:color w:val="000000"/>
                <w:sz w:val="28"/>
                <w:lang w:bidi="ar"/>
              </w:rPr>
              <w:t>获奖项名称</w:t>
            </w:r>
          </w:p>
        </w:tc>
        <w:tc>
          <w:tcPr>
            <w:tcW w:w="7986" w:type="dxa"/>
            <w:gridSpan w:val="10"/>
            <w:noWrap w:val="0"/>
            <w:vAlign w:val="center"/>
          </w:tcPr>
          <w:p w14:paraId="30FF20E8">
            <w:pPr>
              <w:widowControl w:val="0"/>
              <w:spacing w:line="240" w:lineRule="exact"/>
              <w:jc w:val="both"/>
              <w:rPr>
                <w:rFonts w:ascii="华文中宋" w:hAnsi="华文中宋" w:eastAsia="华文中宋"/>
                <w:sz w:val="28"/>
                <w:szCs w:val="28"/>
              </w:rPr>
            </w:pPr>
          </w:p>
        </w:tc>
      </w:tr>
      <w:tr w14:paraId="2180F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074" w:type="dxa"/>
            <w:gridSpan w:val="2"/>
            <w:vMerge w:val="restart"/>
            <w:noWrap w:val="0"/>
            <w:vAlign w:val="center"/>
          </w:tcPr>
          <w:p w14:paraId="60FEA84D">
            <w:pPr>
              <w:widowControl w:val="0"/>
              <w:spacing w:line="360" w:lineRule="exact"/>
              <w:jc w:val="center"/>
              <w:rPr>
                <w:rFonts w:hint="eastAsia" w:ascii="华文中宋" w:hAnsi="华文中宋" w:eastAsia="华文中宋"/>
                <w:sz w:val="28"/>
                <w:szCs w:val="28"/>
              </w:rPr>
            </w:pPr>
            <w:r>
              <w:rPr>
                <w:rFonts w:hint="eastAsia" w:ascii="华文中宋" w:hAnsi="华文中宋" w:eastAsia="华文中宋"/>
                <w:sz w:val="28"/>
                <w:szCs w:val="28"/>
              </w:rPr>
              <w:t>推</w:t>
            </w:r>
          </w:p>
          <w:p w14:paraId="00E28CA3">
            <w:pPr>
              <w:widowControl w:val="0"/>
              <w:spacing w:line="360" w:lineRule="exact"/>
              <w:jc w:val="center"/>
              <w:rPr>
                <w:rFonts w:hint="eastAsia" w:ascii="华文中宋" w:hAnsi="华文中宋" w:eastAsia="华文中宋"/>
                <w:sz w:val="28"/>
                <w:szCs w:val="28"/>
              </w:rPr>
            </w:pPr>
            <w:r>
              <w:rPr>
                <w:rFonts w:hint="eastAsia" w:ascii="华文中宋" w:hAnsi="华文中宋" w:eastAsia="华文中宋"/>
                <w:sz w:val="28"/>
                <w:szCs w:val="28"/>
              </w:rPr>
              <w:t>荐</w:t>
            </w:r>
          </w:p>
          <w:p w14:paraId="14776068">
            <w:pPr>
              <w:widowControl w:val="0"/>
              <w:spacing w:line="360" w:lineRule="exact"/>
              <w:jc w:val="center"/>
              <w:rPr>
                <w:rFonts w:hint="eastAsia" w:ascii="华文中宋" w:hAnsi="华文中宋" w:eastAsia="华文中宋"/>
                <w:sz w:val="28"/>
                <w:szCs w:val="28"/>
              </w:rPr>
            </w:pPr>
            <w:r>
              <w:rPr>
                <w:rFonts w:hint="eastAsia" w:ascii="华文中宋" w:hAnsi="华文中宋" w:eastAsia="华文中宋"/>
                <w:sz w:val="28"/>
                <w:szCs w:val="28"/>
              </w:rPr>
              <w:t>人</w:t>
            </w:r>
          </w:p>
        </w:tc>
        <w:tc>
          <w:tcPr>
            <w:tcW w:w="795" w:type="dxa"/>
            <w:gridSpan w:val="2"/>
            <w:noWrap w:val="0"/>
            <w:vAlign w:val="center"/>
          </w:tcPr>
          <w:p w14:paraId="729DFDED">
            <w:pPr>
              <w:widowControl w:val="0"/>
              <w:spacing w:line="320" w:lineRule="exact"/>
              <w:jc w:val="center"/>
              <w:rPr>
                <w:rFonts w:hint="eastAsia" w:ascii="华文中宋" w:hAnsi="华文中宋" w:eastAsia="华文中宋"/>
                <w:sz w:val="28"/>
                <w:szCs w:val="28"/>
              </w:rPr>
            </w:pPr>
            <w:r>
              <w:rPr>
                <w:rFonts w:hint="eastAsia" w:ascii="华文中宋" w:hAnsi="华文中宋" w:eastAsia="华文中宋" w:cs="华文中宋"/>
                <w:color w:val="000000"/>
                <w:sz w:val="28"/>
                <w:lang w:bidi="ar"/>
              </w:rPr>
              <w:t>姓名</w:t>
            </w:r>
          </w:p>
        </w:tc>
        <w:tc>
          <w:tcPr>
            <w:tcW w:w="1186" w:type="dxa"/>
            <w:noWrap w:val="0"/>
            <w:vAlign w:val="center"/>
          </w:tcPr>
          <w:p w14:paraId="244A0F3E">
            <w:pPr>
              <w:widowControl w:val="0"/>
              <w:spacing w:line="240" w:lineRule="exact"/>
              <w:jc w:val="center"/>
              <w:rPr>
                <w:rFonts w:hint="eastAsia" w:ascii="华文中宋" w:hAnsi="华文中宋" w:eastAsia="华文中宋"/>
                <w:sz w:val="28"/>
                <w:szCs w:val="28"/>
              </w:rPr>
            </w:pPr>
          </w:p>
        </w:tc>
        <w:tc>
          <w:tcPr>
            <w:tcW w:w="1163" w:type="dxa"/>
            <w:gridSpan w:val="2"/>
            <w:noWrap w:val="0"/>
            <w:vAlign w:val="center"/>
          </w:tcPr>
          <w:p w14:paraId="68CDD8BB">
            <w:pPr>
              <w:widowControl w:val="0"/>
              <w:spacing w:line="340" w:lineRule="exact"/>
              <w:jc w:val="center"/>
              <w:rPr>
                <w:rFonts w:hint="eastAsia" w:ascii="华文中宋" w:hAnsi="华文中宋" w:eastAsia="华文中宋"/>
                <w:sz w:val="28"/>
                <w:szCs w:val="28"/>
              </w:rPr>
            </w:pPr>
            <w:r>
              <w:rPr>
                <w:rFonts w:hint="eastAsia" w:ascii="华文中宋" w:hAnsi="华文中宋" w:eastAsia="华文中宋" w:cs="华文中宋"/>
                <w:color w:val="000000"/>
                <w:sz w:val="28"/>
                <w:lang w:bidi="ar"/>
              </w:rPr>
              <w:t>单位及职称</w:t>
            </w:r>
          </w:p>
        </w:tc>
        <w:tc>
          <w:tcPr>
            <w:tcW w:w="2825" w:type="dxa"/>
            <w:gridSpan w:val="5"/>
            <w:noWrap w:val="0"/>
            <w:vAlign w:val="center"/>
          </w:tcPr>
          <w:p w14:paraId="638ACCF0">
            <w:pPr>
              <w:widowControl w:val="0"/>
              <w:spacing w:line="240" w:lineRule="exact"/>
              <w:jc w:val="center"/>
              <w:rPr>
                <w:rFonts w:hint="eastAsia" w:ascii="华文中宋" w:hAnsi="华文中宋" w:eastAsia="华文中宋"/>
                <w:sz w:val="28"/>
                <w:szCs w:val="28"/>
              </w:rPr>
            </w:pPr>
          </w:p>
        </w:tc>
        <w:tc>
          <w:tcPr>
            <w:tcW w:w="869" w:type="dxa"/>
            <w:noWrap w:val="0"/>
            <w:vAlign w:val="center"/>
          </w:tcPr>
          <w:p w14:paraId="17C4D387">
            <w:pPr>
              <w:widowControl w:val="0"/>
              <w:spacing w:line="340" w:lineRule="exact"/>
              <w:jc w:val="center"/>
              <w:rPr>
                <w:rFonts w:hint="eastAsia" w:ascii="华文中宋" w:hAnsi="华文中宋" w:eastAsia="华文中宋"/>
                <w:sz w:val="28"/>
                <w:szCs w:val="28"/>
              </w:rPr>
            </w:pPr>
            <w:r>
              <w:rPr>
                <w:rFonts w:hint="eastAsia" w:ascii="华文中宋" w:hAnsi="华文中宋" w:eastAsia="华文中宋" w:cs="华文中宋"/>
                <w:color w:val="000000"/>
                <w:sz w:val="28"/>
                <w:lang w:bidi="ar"/>
              </w:rPr>
              <w:t>电话</w:t>
            </w:r>
          </w:p>
        </w:tc>
        <w:tc>
          <w:tcPr>
            <w:tcW w:w="1943" w:type="dxa"/>
            <w:noWrap w:val="0"/>
            <w:vAlign w:val="center"/>
          </w:tcPr>
          <w:p w14:paraId="5D68905D">
            <w:pPr>
              <w:widowControl w:val="0"/>
              <w:spacing w:line="240" w:lineRule="exact"/>
              <w:jc w:val="both"/>
              <w:rPr>
                <w:rFonts w:hint="eastAsia" w:ascii="华文中宋" w:hAnsi="华文中宋" w:eastAsia="华文中宋"/>
                <w:sz w:val="28"/>
                <w:szCs w:val="28"/>
              </w:rPr>
            </w:pPr>
          </w:p>
        </w:tc>
      </w:tr>
      <w:tr w14:paraId="10EB4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074" w:type="dxa"/>
            <w:gridSpan w:val="2"/>
            <w:vMerge w:val="continue"/>
            <w:noWrap w:val="0"/>
            <w:vAlign w:val="center"/>
          </w:tcPr>
          <w:p w14:paraId="7826D5CD">
            <w:pPr>
              <w:widowControl w:val="0"/>
              <w:autoSpaceDE w:val="0"/>
              <w:autoSpaceDN w:val="0"/>
              <w:adjustRightInd w:val="0"/>
              <w:spacing w:line="240" w:lineRule="exact"/>
              <w:jc w:val="both"/>
            </w:pPr>
          </w:p>
        </w:tc>
        <w:tc>
          <w:tcPr>
            <w:tcW w:w="795" w:type="dxa"/>
            <w:gridSpan w:val="2"/>
            <w:noWrap w:val="0"/>
            <w:vAlign w:val="center"/>
          </w:tcPr>
          <w:p w14:paraId="52ED492A">
            <w:pPr>
              <w:widowControl w:val="0"/>
              <w:spacing w:line="320" w:lineRule="exact"/>
              <w:jc w:val="center"/>
            </w:pPr>
            <w:r>
              <w:rPr>
                <w:rFonts w:hint="eastAsia" w:ascii="华文中宋" w:hAnsi="华文中宋" w:eastAsia="华文中宋" w:cs="华文中宋"/>
                <w:color w:val="000000"/>
                <w:sz w:val="28"/>
                <w:lang w:bidi="ar"/>
              </w:rPr>
              <w:t>姓名</w:t>
            </w:r>
          </w:p>
        </w:tc>
        <w:tc>
          <w:tcPr>
            <w:tcW w:w="1186" w:type="dxa"/>
            <w:noWrap w:val="0"/>
            <w:vAlign w:val="center"/>
          </w:tcPr>
          <w:p w14:paraId="78D6C4A3">
            <w:pPr>
              <w:widowControl w:val="0"/>
              <w:spacing w:line="340" w:lineRule="exact"/>
              <w:jc w:val="center"/>
            </w:pPr>
          </w:p>
        </w:tc>
        <w:tc>
          <w:tcPr>
            <w:tcW w:w="1163" w:type="dxa"/>
            <w:gridSpan w:val="2"/>
            <w:noWrap w:val="0"/>
            <w:vAlign w:val="center"/>
          </w:tcPr>
          <w:p w14:paraId="65158094">
            <w:pPr>
              <w:widowControl w:val="0"/>
              <w:spacing w:line="340" w:lineRule="exact"/>
              <w:jc w:val="center"/>
            </w:pPr>
            <w:r>
              <w:rPr>
                <w:rFonts w:hint="eastAsia" w:ascii="华文中宋" w:hAnsi="华文中宋" w:eastAsia="华文中宋" w:cs="华文中宋"/>
                <w:color w:val="000000"/>
                <w:sz w:val="28"/>
                <w:lang w:bidi="ar"/>
              </w:rPr>
              <w:t>单位及职称</w:t>
            </w:r>
          </w:p>
        </w:tc>
        <w:tc>
          <w:tcPr>
            <w:tcW w:w="2825" w:type="dxa"/>
            <w:gridSpan w:val="5"/>
            <w:noWrap w:val="0"/>
            <w:vAlign w:val="center"/>
          </w:tcPr>
          <w:p w14:paraId="4630BC88">
            <w:pPr>
              <w:widowControl w:val="0"/>
              <w:spacing w:line="340" w:lineRule="exact"/>
              <w:jc w:val="center"/>
            </w:pPr>
          </w:p>
        </w:tc>
        <w:tc>
          <w:tcPr>
            <w:tcW w:w="869" w:type="dxa"/>
            <w:noWrap w:val="0"/>
            <w:vAlign w:val="center"/>
          </w:tcPr>
          <w:p w14:paraId="61B0EA51">
            <w:pPr>
              <w:widowControl w:val="0"/>
              <w:spacing w:line="340" w:lineRule="exact"/>
              <w:jc w:val="center"/>
            </w:pPr>
            <w:r>
              <w:rPr>
                <w:rFonts w:hint="eastAsia" w:ascii="华文中宋" w:hAnsi="华文中宋" w:eastAsia="华文中宋" w:cs="华文中宋"/>
                <w:color w:val="000000"/>
                <w:sz w:val="28"/>
                <w:lang w:bidi="ar"/>
              </w:rPr>
              <w:t>电话</w:t>
            </w:r>
          </w:p>
        </w:tc>
        <w:tc>
          <w:tcPr>
            <w:tcW w:w="1943" w:type="dxa"/>
            <w:noWrap w:val="0"/>
            <w:vAlign w:val="center"/>
          </w:tcPr>
          <w:p w14:paraId="439C9D15">
            <w:pPr>
              <w:widowControl w:val="0"/>
              <w:spacing w:line="240" w:lineRule="exact"/>
              <w:jc w:val="both"/>
              <w:rPr>
                <w:rFonts w:hint="eastAsia" w:ascii="华文中宋" w:hAnsi="华文中宋" w:eastAsia="华文中宋"/>
                <w:sz w:val="28"/>
                <w:szCs w:val="28"/>
              </w:rPr>
            </w:pPr>
          </w:p>
        </w:tc>
      </w:tr>
      <w:tr w14:paraId="4CB4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074" w:type="dxa"/>
            <w:gridSpan w:val="2"/>
            <w:vMerge w:val="continue"/>
            <w:noWrap w:val="0"/>
            <w:vAlign w:val="center"/>
          </w:tcPr>
          <w:p w14:paraId="5C46B629">
            <w:pPr>
              <w:widowControl w:val="0"/>
              <w:autoSpaceDE w:val="0"/>
              <w:autoSpaceDN w:val="0"/>
              <w:adjustRightInd w:val="0"/>
              <w:spacing w:line="240" w:lineRule="exact"/>
              <w:jc w:val="both"/>
              <w:rPr>
                <w:rFonts w:hint="eastAsia" w:ascii="华文中宋" w:hAnsi="华文中宋" w:eastAsia="华文中宋"/>
                <w:sz w:val="28"/>
                <w:szCs w:val="28"/>
              </w:rPr>
            </w:pPr>
          </w:p>
        </w:tc>
        <w:tc>
          <w:tcPr>
            <w:tcW w:w="795" w:type="dxa"/>
            <w:gridSpan w:val="2"/>
            <w:noWrap w:val="0"/>
            <w:vAlign w:val="center"/>
          </w:tcPr>
          <w:p w14:paraId="6935D5A4">
            <w:pPr>
              <w:widowControl w:val="0"/>
              <w:spacing w:line="320" w:lineRule="exact"/>
              <w:jc w:val="center"/>
              <w:rPr>
                <w:rFonts w:hint="eastAsia" w:ascii="华文中宋" w:hAnsi="华文中宋" w:eastAsia="华文中宋"/>
                <w:sz w:val="28"/>
                <w:szCs w:val="28"/>
              </w:rPr>
            </w:pPr>
            <w:r>
              <w:rPr>
                <w:rFonts w:hint="eastAsia" w:ascii="华文中宋" w:hAnsi="华文中宋" w:eastAsia="华文中宋" w:cs="华文中宋"/>
                <w:color w:val="000000"/>
                <w:sz w:val="28"/>
                <w:lang w:bidi="ar"/>
              </w:rPr>
              <w:t>姓名</w:t>
            </w:r>
          </w:p>
        </w:tc>
        <w:tc>
          <w:tcPr>
            <w:tcW w:w="1186" w:type="dxa"/>
            <w:noWrap w:val="0"/>
            <w:vAlign w:val="center"/>
          </w:tcPr>
          <w:p w14:paraId="423CC527">
            <w:pPr>
              <w:widowControl w:val="0"/>
              <w:spacing w:line="340" w:lineRule="exact"/>
              <w:jc w:val="center"/>
              <w:rPr>
                <w:rFonts w:hint="eastAsia" w:ascii="华文中宋" w:hAnsi="华文中宋" w:eastAsia="华文中宋"/>
                <w:sz w:val="28"/>
                <w:szCs w:val="28"/>
              </w:rPr>
            </w:pPr>
          </w:p>
        </w:tc>
        <w:tc>
          <w:tcPr>
            <w:tcW w:w="1163" w:type="dxa"/>
            <w:gridSpan w:val="2"/>
            <w:noWrap w:val="0"/>
            <w:vAlign w:val="center"/>
          </w:tcPr>
          <w:p w14:paraId="385AF37E">
            <w:pPr>
              <w:widowControl w:val="0"/>
              <w:spacing w:line="340" w:lineRule="exact"/>
              <w:jc w:val="center"/>
              <w:rPr>
                <w:rFonts w:hint="eastAsia" w:ascii="华文中宋" w:hAnsi="华文中宋" w:eastAsia="华文中宋"/>
                <w:sz w:val="28"/>
                <w:szCs w:val="28"/>
              </w:rPr>
            </w:pPr>
            <w:r>
              <w:rPr>
                <w:rFonts w:hint="eastAsia" w:ascii="华文中宋" w:hAnsi="华文中宋" w:eastAsia="华文中宋" w:cs="华文中宋"/>
                <w:color w:val="000000"/>
                <w:sz w:val="28"/>
                <w:lang w:bidi="ar"/>
              </w:rPr>
              <w:t>单位及职称</w:t>
            </w:r>
          </w:p>
        </w:tc>
        <w:tc>
          <w:tcPr>
            <w:tcW w:w="2825" w:type="dxa"/>
            <w:gridSpan w:val="5"/>
            <w:noWrap w:val="0"/>
            <w:vAlign w:val="center"/>
          </w:tcPr>
          <w:p w14:paraId="105C2C3A">
            <w:pPr>
              <w:widowControl w:val="0"/>
              <w:spacing w:line="340" w:lineRule="exact"/>
              <w:jc w:val="center"/>
              <w:rPr>
                <w:rFonts w:hint="eastAsia" w:ascii="华文中宋" w:hAnsi="华文中宋" w:eastAsia="华文中宋"/>
                <w:sz w:val="28"/>
                <w:szCs w:val="28"/>
              </w:rPr>
            </w:pPr>
            <w:bookmarkStart w:id="0" w:name="_GoBack"/>
            <w:bookmarkEnd w:id="0"/>
          </w:p>
        </w:tc>
        <w:tc>
          <w:tcPr>
            <w:tcW w:w="869" w:type="dxa"/>
            <w:noWrap w:val="0"/>
            <w:vAlign w:val="center"/>
          </w:tcPr>
          <w:p w14:paraId="569EADB4">
            <w:pPr>
              <w:widowControl w:val="0"/>
              <w:spacing w:line="340" w:lineRule="exact"/>
              <w:jc w:val="center"/>
              <w:rPr>
                <w:rFonts w:hint="eastAsia" w:ascii="华文中宋" w:hAnsi="华文中宋" w:eastAsia="华文中宋"/>
                <w:sz w:val="28"/>
                <w:szCs w:val="28"/>
              </w:rPr>
            </w:pPr>
            <w:r>
              <w:rPr>
                <w:rFonts w:hint="eastAsia" w:ascii="华文中宋" w:hAnsi="华文中宋" w:eastAsia="华文中宋" w:cs="华文中宋"/>
                <w:color w:val="000000"/>
                <w:sz w:val="28"/>
                <w:lang w:bidi="ar"/>
              </w:rPr>
              <w:t>电话</w:t>
            </w:r>
          </w:p>
        </w:tc>
        <w:tc>
          <w:tcPr>
            <w:tcW w:w="1943" w:type="dxa"/>
            <w:noWrap w:val="0"/>
            <w:vAlign w:val="center"/>
          </w:tcPr>
          <w:p w14:paraId="3ADB56C2">
            <w:pPr>
              <w:widowControl w:val="0"/>
              <w:spacing w:line="240" w:lineRule="exact"/>
              <w:jc w:val="both"/>
              <w:rPr>
                <w:rFonts w:hint="eastAsia" w:ascii="华文中宋" w:hAnsi="华文中宋" w:eastAsia="华文中宋"/>
                <w:sz w:val="28"/>
                <w:szCs w:val="28"/>
              </w:rPr>
            </w:pPr>
          </w:p>
        </w:tc>
      </w:tr>
      <w:tr w14:paraId="01510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4" w:hRule="exact"/>
          <w:jc w:val="center"/>
        </w:trPr>
        <w:tc>
          <w:tcPr>
            <w:tcW w:w="1869" w:type="dxa"/>
            <w:gridSpan w:val="4"/>
            <w:noWrap w:val="0"/>
            <w:vAlign w:val="center"/>
          </w:tcPr>
          <w:p w14:paraId="7DEDA661">
            <w:pPr>
              <w:spacing w:line="320" w:lineRule="exact"/>
              <w:jc w:val="center"/>
              <w:rPr>
                <w:rFonts w:hint="eastAsia" w:ascii="华文中宋" w:hAnsi="华文中宋" w:eastAsia="华文中宋" w:cs="华文中宋"/>
                <w:color w:val="000000"/>
                <w:sz w:val="28"/>
                <w:lang w:bidi="ar"/>
              </w:rPr>
            </w:pPr>
            <w:r>
              <w:rPr>
                <w:rFonts w:hint="eastAsia" w:ascii="华文中宋" w:hAnsi="华文中宋" w:eastAsia="华文中宋" w:cs="华文中宋"/>
                <w:color w:val="000000"/>
                <w:sz w:val="28"/>
                <w:lang w:bidi="ar"/>
              </w:rPr>
              <w:t>审核单位</w:t>
            </w:r>
          </w:p>
          <w:p w14:paraId="71E5E7E5">
            <w:pPr>
              <w:spacing w:line="320" w:lineRule="exact"/>
              <w:jc w:val="center"/>
              <w:rPr>
                <w:rFonts w:hint="eastAsia" w:ascii="华文中宋" w:hAnsi="华文中宋" w:eastAsia="华文中宋"/>
                <w:sz w:val="24"/>
              </w:rPr>
            </w:pPr>
            <w:r>
              <w:rPr>
                <w:rFonts w:hint="eastAsia" w:ascii="华文中宋" w:hAnsi="华文中宋" w:eastAsia="华文中宋" w:cs="华文中宋"/>
                <w:color w:val="000000"/>
                <w:sz w:val="28"/>
                <w:lang w:bidi="ar"/>
              </w:rPr>
              <w:t>意见</w:t>
            </w:r>
          </w:p>
        </w:tc>
        <w:tc>
          <w:tcPr>
            <w:tcW w:w="7986" w:type="dxa"/>
            <w:gridSpan w:val="10"/>
            <w:tcBorders>
              <w:top w:val="single" w:color="auto" w:sz="4" w:space="0"/>
              <w:left w:val="single" w:color="auto" w:sz="4" w:space="0"/>
              <w:bottom w:val="single" w:color="auto" w:sz="4" w:space="0"/>
              <w:right w:val="single" w:color="auto" w:sz="4" w:space="0"/>
            </w:tcBorders>
            <w:noWrap w:val="0"/>
            <w:vAlign w:val="top"/>
          </w:tcPr>
          <w:p w14:paraId="2CBE281E">
            <w:pPr>
              <w:rPr>
                <w:rFonts w:hint="eastAsia" w:ascii="仿宋" w:hAnsi="仿宋" w:eastAsia="仿宋"/>
                <w:color w:val="000000"/>
                <w:w w:val="95"/>
                <w:szCs w:val="21"/>
              </w:rPr>
            </w:pPr>
          </w:p>
          <w:p w14:paraId="34C43467">
            <w:pPr>
              <w:rPr>
                <w:rFonts w:hint="eastAsia" w:ascii="仿宋" w:hAnsi="仿宋" w:eastAsia="仿宋"/>
                <w:color w:val="000000"/>
                <w:szCs w:val="21"/>
              </w:rPr>
            </w:pPr>
            <w:r>
              <w:rPr>
                <w:rFonts w:hint="eastAsia" w:ascii="仿宋" w:hAnsi="仿宋" w:eastAsia="仿宋"/>
                <w:color w:val="000000"/>
                <w:szCs w:val="21"/>
              </w:rPr>
              <w:t>自荐、他荐人所在的省级记协、中央新闻单位、中国行业报协会等负责对作品政治方向、舆论导向、业务水平及报送材料审核把关并盖章确认。</w:t>
            </w:r>
          </w:p>
          <w:p w14:paraId="6BE5618A">
            <w:pPr>
              <w:ind w:firstLine="6008" w:firstLineChars="2850"/>
              <w:rPr>
                <w:rFonts w:hint="eastAsia" w:ascii="仿宋" w:hAnsi="仿宋" w:eastAsia="仿宋"/>
                <w:color w:val="000000"/>
                <w:szCs w:val="21"/>
              </w:rPr>
            </w:pP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14:paraId="4EC7E3D4">
            <w:pPr>
              <w:ind w:firstLine="420"/>
              <w:rPr>
                <w:rFonts w:hint="eastAsia" w:ascii="仿宋" w:hAnsi="仿宋" w:eastAsia="仿宋"/>
                <w:color w:val="000000"/>
                <w:szCs w:val="21"/>
              </w:rPr>
            </w:pPr>
            <w:r>
              <w:rPr>
                <w:rFonts w:hint="eastAsia" w:ascii="仿宋" w:hAnsi="仿宋" w:eastAsia="仿宋"/>
                <w:color w:val="000000"/>
                <w:szCs w:val="21"/>
              </w:rPr>
              <w:t xml:space="preserve">                                 （加盖单位公章）</w:t>
            </w:r>
          </w:p>
          <w:p w14:paraId="56ACDB06">
            <w:pPr>
              <w:ind w:firstLine="420"/>
              <w:rPr>
                <w:rFonts w:hint="eastAsia" w:ascii="华文中宋" w:hAnsi="华文中宋" w:eastAsia="华文中宋"/>
                <w:sz w:val="24"/>
              </w:rPr>
            </w:pPr>
            <w:r>
              <w:rPr>
                <w:rFonts w:hint="eastAsia" w:ascii="仿宋" w:hAnsi="仿宋" w:eastAsia="仿宋"/>
                <w:color w:val="000000"/>
                <w:szCs w:val="21"/>
              </w:rPr>
              <w:t xml:space="preserve">                                        </w:t>
            </w:r>
            <w:r>
              <w:rPr>
                <w:rFonts w:ascii="华文中宋" w:hAnsi="华文中宋" w:eastAsia="华文中宋"/>
                <w:sz w:val="24"/>
              </w:rPr>
              <w:t xml:space="preserve"> </w:t>
            </w:r>
            <w:r>
              <w:rPr>
                <w:rFonts w:hint="eastAsia" w:ascii="华文中宋" w:hAnsi="华文中宋" w:eastAsia="华文中宋"/>
                <w:sz w:val="24"/>
              </w:rPr>
              <w:t>2025</w:t>
            </w:r>
            <w:r>
              <w:rPr>
                <w:rFonts w:ascii="华文中宋" w:hAnsi="华文中宋" w:eastAsia="华文中宋"/>
                <w:sz w:val="24"/>
              </w:rPr>
              <w:t>年    月    日</w:t>
            </w:r>
          </w:p>
          <w:p w14:paraId="3DB896FC">
            <w:pPr>
              <w:spacing w:line="380" w:lineRule="exact"/>
              <w:jc w:val="center"/>
              <w:rPr>
                <w:rFonts w:hint="eastAsia" w:ascii="仿宋" w:hAnsi="仿宋" w:eastAsia="仿宋"/>
                <w:b/>
                <w:color w:val="000000"/>
                <w:szCs w:val="21"/>
              </w:rPr>
            </w:pPr>
          </w:p>
        </w:tc>
      </w:tr>
    </w:tbl>
    <w:p w14:paraId="3F1BEC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CF60AD"/>
    <w:rsid w:val="062A1874"/>
    <w:rsid w:val="15A00D17"/>
    <w:rsid w:val="2BCF60AD"/>
    <w:rsid w:val="679232AD"/>
    <w:rsid w:val="7AAE6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1139</Characters>
  <Lines>0</Lines>
  <Paragraphs>0</Paragraphs>
  <TotalTime>8</TotalTime>
  <ScaleCrop>false</ScaleCrop>
  <LinksUpToDate>false</LinksUpToDate>
  <CharactersWithSpaces>1274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2025-04-05T03:07:00Z</dcterms:created>
  <dc:creator>LENOVO</dc:creator>
  <cp:lastModifiedBy>七夕</cp:lastModifiedBy>
  <cp:lastPrinted>2025-04-07T01:57:00Z</cp:lastPrinted>
  <dcterms:modified xsi:type="dcterms:W3CDTF">2025-04-09T08:46:21Z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B2155CB151F84FEB9289AEC84F937DF6</vt:lpwstr>
  </property>
  <property fmtid="{D5CDD505-2E9C-101B-9397-08002B2CF9AE}" pid="4" name="KSOTemplateDocerSaveRecord">
    <vt:lpwstr>eyJoZGlkIjoiMmE1M2Y0OTI5NzZjNTUwNWZjOTQ2MTI4YTExMDYzNDciLCJ1c2VySWQiOiIyOTA3NjI1NDMifQ==</vt:lpwstr>
  </property>
</Properties>
</file>