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ascii="黑体" w:hAnsi="黑体" w:eastAsia="黑体" w:cs="宋体"/>
          <w:b/>
          <w:sz w:val="44"/>
          <w:szCs w:val="44"/>
        </w:rPr>
      </w:pPr>
      <w:r>
        <w:rPr>
          <w:rFonts w:hint="eastAsia" w:ascii="黑体" w:hAnsi="黑体" w:eastAsia="黑体" w:cs="宋体"/>
          <w:b/>
          <w:sz w:val="44"/>
          <w:szCs w:val="44"/>
        </w:rPr>
        <w:t>风雨兼程</w:t>
      </w:r>
      <w:r>
        <w:rPr>
          <w:rFonts w:hint="eastAsia" w:ascii="黑体" w:hAnsi="黑体" w:eastAsia="黑体" w:cs="宋体"/>
          <w:b/>
          <w:sz w:val="44"/>
          <w:szCs w:val="44"/>
          <w:lang w:eastAsia="zh-CN"/>
        </w:rPr>
        <w:t>担使命</w:t>
      </w:r>
      <w:r>
        <w:rPr>
          <w:rFonts w:hint="eastAsia" w:ascii="黑体" w:hAnsi="黑体" w:eastAsia="黑体" w:cs="宋体"/>
          <w:b/>
          <w:sz w:val="44"/>
          <w:szCs w:val="44"/>
        </w:rPr>
        <w:t xml:space="preserve">  守正创新再出发</w:t>
      </w:r>
    </w:p>
    <w:p>
      <w:pPr>
        <w:spacing w:line="578" w:lineRule="exact"/>
        <w:jc w:val="center"/>
        <w:rPr>
          <w:rFonts w:ascii="仿宋_GB2312" w:hAnsi="仿宋" w:eastAsia="仿宋_GB2312" w:cs="宋体"/>
          <w:sz w:val="30"/>
          <w:szCs w:val="30"/>
        </w:rPr>
      </w:pPr>
      <w:r>
        <w:rPr>
          <w:rFonts w:hint="eastAsia" w:ascii="仿宋_GB2312" w:hAnsi="仿宋" w:eastAsia="仿宋_GB2312" w:cs="宋体"/>
          <w:sz w:val="30"/>
          <w:szCs w:val="30"/>
        </w:rPr>
        <w:t>——漳州新闻网陈益雄同志先进事迹简介</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陈益雄同志于2006年进入闽南日报社工作，现任闽南日报社</w:t>
      </w:r>
      <w:r>
        <w:rPr>
          <w:rFonts w:hint="eastAsia" w:ascii="仿宋_GB2312" w:hAnsi="仿宋" w:eastAsia="仿宋_GB2312" w:cs="宋体"/>
          <w:sz w:val="30"/>
          <w:szCs w:val="30"/>
          <w:lang w:eastAsia="zh-CN"/>
        </w:rPr>
        <w:t>编委、</w:t>
      </w:r>
      <w:r>
        <w:rPr>
          <w:rFonts w:hint="eastAsia" w:ascii="仿宋_GB2312" w:hAnsi="仿宋" w:eastAsia="仿宋_GB2312" w:cs="宋体"/>
          <w:sz w:val="30"/>
          <w:szCs w:val="30"/>
        </w:rPr>
        <w:t>网络中心主任、漳州新闻网总编辑。十</w:t>
      </w:r>
      <w:r>
        <w:rPr>
          <w:rFonts w:hint="eastAsia" w:ascii="仿宋_GB2312" w:hAnsi="仿宋" w:eastAsia="仿宋_GB2312" w:cs="宋体"/>
          <w:sz w:val="30"/>
          <w:szCs w:val="30"/>
          <w:lang w:eastAsia="zh-CN"/>
        </w:rPr>
        <w:t>八</w:t>
      </w:r>
      <w:r>
        <w:rPr>
          <w:rFonts w:hint="eastAsia" w:ascii="仿宋_GB2312" w:hAnsi="仿宋" w:eastAsia="仿宋_GB2312" w:cs="宋体"/>
          <w:sz w:val="30"/>
          <w:szCs w:val="30"/>
        </w:rPr>
        <w:t>年来，他当过记者、编辑、主播，始终坚持新闻理想，</w:t>
      </w:r>
      <w:r>
        <w:rPr>
          <w:rFonts w:hint="eastAsia" w:ascii="仿宋_GB2312" w:hAnsi="仿宋" w:eastAsia="仿宋_GB2312" w:cs="宋体"/>
          <w:sz w:val="30"/>
          <w:szCs w:val="30"/>
          <w:lang w:eastAsia="zh-CN"/>
        </w:rPr>
        <w:t>勇于担当</w:t>
      </w:r>
      <w:r>
        <w:rPr>
          <w:rFonts w:hint="eastAsia" w:ascii="仿宋_GB2312" w:hAnsi="仿宋" w:eastAsia="仿宋_GB2312" w:cs="宋体"/>
          <w:sz w:val="30"/>
          <w:szCs w:val="30"/>
        </w:rPr>
        <w:t>；十</w:t>
      </w:r>
      <w:r>
        <w:rPr>
          <w:rFonts w:hint="eastAsia" w:ascii="仿宋_GB2312" w:hAnsi="仿宋" w:eastAsia="仿宋_GB2312" w:cs="宋体"/>
          <w:sz w:val="30"/>
          <w:szCs w:val="30"/>
          <w:lang w:eastAsia="zh-CN"/>
        </w:rPr>
        <w:t>八</w:t>
      </w:r>
      <w:r>
        <w:rPr>
          <w:rFonts w:hint="eastAsia" w:ascii="仿宋_GB2312" w:hAnsi="仿宋" w:eastAsia="仿宋_GB2312" w:cs="宋体"/>
          <w:sz w:val="30"/>
          <w:szCs w:val="30"/>
        </w:rPr>
        <w:t>年来，他走过纸媒、网站、新媒体，始终坚持学习提升，守正创新。</w:t>
      </w:r>
    </w:p>
    <w:p>
      <w:pPr>
        <w:spacing w:line="360" w:lineRule="auto"/>
        <w:ind w:firstLine="600" w:firstLineChars="200"/>
        <w:rPr>
          <w:rFonts w:ascii="仿宋_GB2312" w:hAnsi="仿宋" w:eastAsia="仿宋_GB2312" w:cs="宋体"/>
          <w:sz w:val="30"/>
          <w:szCs w:val="30"/>
        </w:rPr>
      </w:pPr>
      <w:r>
        <w:rPr>
          <w:rFonts w:hint="eastAsia" w:ascii="仿宋_GB2312" w:hAnsi="仿宋" w:eastAsia="仿宋_GB2312" w:cs="宋体"/>
          <w:sz w:val="30"/>
          <w:szCs w:val="30"/>
        </w:rPr>
        <w:t>作为一名党媒新闻工作者，他努力把理论与实践相结合，策采编播一大批优秀新闻产品，先后有37件作品荣获福建新闻奖、中国地市报新闻奖等奖项，奖项类别涵盖消息、通讯、评论、版面、系列报道、网络作品、媒体融合作品等。其中，获得福建新闻奖一等奖1件、福建新闻奖二等奖5件。</w:t>
      </w:r>
    </w:p>
    <w:p>
      <w:pPr>
        <w:spacing w:line="360" w:lineRule="auto"/>
        <w:ind w:firstLine="600" w:firstLineChars="200"/>
        <w:rPr>
          <w:rFonts w:ascii="仿宋_GB2312" w:hAnsi="仿宋" w:eastAsia="仿宋_GB2312" w:cs="宋体"/>
          <w:sz w:val="30"/>
          <w:szCs w:val="30"/>
        </w:rPr>
      </w:pPr>
      <w:r>
        <w:rPr>
          <w:rFonts w:hint="eastAsia" w:ascii="仿宋_GB2312" w:hAnsi="仿宋" w:eastAsia="仿宋_GB2312" w:cs="宋体"/>
          <w:sz w:val="30"/>
          <w:szCs w:val="30"/>
        </w:rPr>
        <w:t>在融媒体迅猛发展的今天，他积极主动拥抱新媒体，勇于担当、敢于实践。2023年11月，</w:t>
      </w:r>
      <w:r>
        <w:rPr>
          <w:rFonts w:hint="eastAsia" w:ascii="仿宋_GB2312" w:hAnsi="仿宋" w:eastAsia="仿宋_GB2312" w:cs="宋体"/>
          <w:sz w:val="30"/>
          <w:szCs w:val="30"/>
          <w:lang w:eastAsia="zh-CN"/>
        </w:rPr>
        <w:t>他以队长身份带队参加</w:t>
      </w:r>
      <w:r>
        <w:rPr>
          <w:rFonts w:hint="eastAsia" w:ascii="仿宋_GB2312" w:hAnsi="仿宋" w:eastAsia="仿宋_GB2312" w:cs="宋体"/>
          <w:sz w:val="30"/>
          <w:szCs w:val="30"/>
        </w:rPr>
        <w:t>全省新闻战线融媒体业务能力竞赛，取得丰硕成果。闽南日报社融媒体团队获得团队赛三等奖，</w:t>
      </w:r>
      <w:r>
        <w:rPr>
          <w:rFonts w:hint="eastAsia" w:ascii="仿宋_GB2312" w:hAnsi="仿宋" w:eastAsia="仿宋_GB2312" w:cs="宋体"/>
          <w:sz w:val="30"/>
          <w:szCs w:val="30"/>
          <w:lang w:eastAsia="zh-CN"/>
        </w:rPr>
        <w:t>队员</w:t>
      </w:r>
      <w:r>
        <w:rPr>
          <w:rFonts w:hint="eastAsia" w:ascii="仿宋_GB2312" w:hAnsi="仿宋" w:eastAsia="仿宋_GB2312" w:cs="宋体"/>
          <w:sz w:val="30"/>
          <w:szCs w:val="30"/>
        </w:rPr>
        <w:t>张旭获得个人赛</w:t>
      </w:r>
      <w:r>
        <w:rPr>
          <w:rFonts w:hint="eastAsia" w:ascii="仿宋_GB2312" w:hAnsi="仿宋" w:eastAsia="仿宋_GB2312" w:cs="宋体"/>
          <w:sz w:val="30"/>
          <w:szCs w:val="30"/>
          <w:lang w:eastAsia="zh-CN"/>
        </w:rPr>
        <w:t>三</w:t>
      </w:r>
      <w:r>
        <w:rPr>
          <w:rFonts w:hint="eastAsia" w:ascii="仿宋_GB2312" w:hAnsi="仿宋" w:eastAsia="仿宋_GB2312" w:cs="宋体"/>
          <w:sz w:val="30"/>
          <w:szCs w:val="30"/>
        </w:rPr>
        <w:t>等奖</w:t>
      </w:r>
      <w:r>
        <w:rPr>
          <w:rFonts w:hint="eastAsia" w:ascii="仿宋_GB2312" w:hAnsi="仿宋" w:eastAsia="仿宋_GB2312" w:cs="宋体"/>
          <w:sz w:val="30"/>
          <w:szCs w:val="30"/>
          <w:lang w:eastAsia="zh-CN"/>
        </w:rPr>
        <w:t>，部门</w:t>
      </w:r>
      <w:r>
        <w:rPr>
          <w:rFonts w:hint="eastAsia" w:ascii="仿宋_GB2312" w:hAnsi="仿宋" w:eastAsia="仿宋_GB2312" w:cs="宋体"/>
          <w:sz w:val="30"/>
          <w:szCs w:val="30"/>
        </w:rPr>
        <w:t>摄像记者沈可参</w:t>
      </w:r>
      <w:r>
        <w:rPr>
          <w:rFonts w:hint="eastAsia" w:ascii="仿宋_GB2312" w:hAnsi="仿宋" w:eastAsia="仿宋_GB2312" w:cs="宋体"/>
          <w:sz w:val="30"/>
          <w:szCs w:val="30"/>
          <w:lang w:eastAsia="zh-CN"/>
        </w:rPr>
        <w:t>加</w:t>
      </w:r>
      <w:r>
        <w:rPr>
          <w:rFonts w:hint="eastAsia" w:ascii="仿宋_GB2312" w:hAnsi="仿宋" w:eastAsia="仿宋_GB2312" w:cs="宋体"/>
          <w:sz w:val="30"/>
          <w:szCs w:val="30"/>
        </w:rPr>
        <w:t>福建日报方婷团队获得团队赛一等奖</w:t>
      </w:r>
      <w:r>
        <w:rPr>
          <w:rFonts w:hint="eastAsia" w:ascii="仿宋_GB2312" w:hAnsi="仿宋" w:eastAsia="仿宋_GB2312" w:cs="宋体"/>
          <w:sz w:val="30"/>
          <w:szCs w:val="30"/>
          <w:lang w:eastAsia="zh-CN"/>
        </w:rPr>
        <w:t>。</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在任漳州新闻网总编辑期间，他被评为2022年度福建报业新媒体“十佳先进个人”，漳州新闻网被</w:t>
      </w:r>
      <w:r>
        <w:rPr>
          <w:rFonts w:hint="eastAsia" w:ascii="仿宋_GB2312" w:hAnsi="仿宋" w:eastAsia="仿宋_GB2312" w:cs="宋体"/>
          <w:sz w:val="30"/>
          <w:szCs w:val="30"/>
          <w:lang w:eastAsia="zh-CN"/>
        </w:rPr>
        <w:t>评为</w:t>
      </w:r>
      <w:r>
        <w:rPr>
          <w:rFonts w:hint="eastAsia" w:ascii="仿宋_GB2312" w:hAnsi="仿宋" w:eastAsia="仿宋_GB2312" w:cs="宋体"/>
          <w:sz w:val="30"/>
          <w:szCs w:val="30"/>
        </w:rPr>
        <w:t>福建省“十大文明网站”。</w:t>
      </w:r>
    </w:p>
    <w:p>
      <w:pPr>
        <w:spacing w:line="578" w:lineRule="exact"/>
        <w:ind w:firstLine="600" w:firstLineChars="200"/>
        <w:rPr>
          <w:rFonts w:ascii="黑体" w:hAnsi="黑体" w:eastAsia="黑体" w:cs="宋体"/>
          <w:sz w:val="30"/>
          <w:szCs w:val="30"/>
        </w:rPr>
      </w:pPr>
      <w:r>
        <w:rPr>
          <w:rFonts w:hint="eastAsia" w:ascii="黑体" w:hAnsi="黑体" w:eastAsia="黑体" w:cs="宋体"/>
          <w:sz w:val="30"/>
          <w:szCs w:val="30"/>
        </w:rPr>
        <w:t>一、讲政治，理论学习入脑入心</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陈益雄同志</w:t>
      </w:r>
      <w:r>
        <w:rPr>
          <w:rFonts w:hint="eastAsia" w:ascii="仿宋_GB2312" w:hAnsi="仿宋" w:eastAsia="仿宋_GB2312" w:cs="宋体"/>
          <w:sz w:val="30"/>
          <w:szCs w:val="30"/>
          <w:lang w:eastAsia="zh-CN"/>
        </w:rPr>
        <w:t>始终</w:t>
      </w:r>
      <w:r>
        <w:rPr>
          <w:rFonts w:hint="eastAsia" w:ascii="仿宋_GB2312" w:hAnsi="仿宋" w:eastAsia="仿宋_GB2312" w:cs="宋体"/>
          <w:sz w:val="30"/>
          <w:szCs w:val="30"/>
        </w:rPr>
        <w:t>坚持正确政治方向、舆论导向、新闻志向、工作取向，不断增强脚力、眼力、脑力、笔力。他时刻绷紧遵纪守法这根弦，严格用法律和纪律规范自己的职业行为。他认真学习习近平</w:t>
      </w:r>
      <w:r>
        <w:rPr>
          <w:rFonts w:hint="eastAsia" w:ascii="仿宋_GB2312" w:hAnsi="仿宋" w:eastAsia="仿宋_GB2312" w:cs="宋体"/>
          <w:sz w:val="30"/>
          <w:szCs w:val="30"/>
          <w:lang w:val="en-US" w:eastAsia="zh-CN"/>
        </w:rPr>
        <w:t>总书记</w:t>
      </w:r>
      <w:r>
        <w:rPr>
          <w:rFonts w:hint="eastAsia" w:ascii="仿宋_GB2312" w:hAnsi="仿宋" w:eastAsia="仿宋_GB2312" w:cs="宋体"/>
          <w:sz w:val="30"/>
          <w:szCs w:val="30"/>
        </w:rPr>
        <w:t>关于新闻舆论工作的重要论述，增强“四个意识”、坚定“四个自信”、做到“两个维护”。他主动学习马克思主义新闻观。</w:t>
      </w:r>
      <w:bookmarkStart w:id="0" w:name="_GoBack"/>
      <w:bookmarkEnd w:id="0"/>
      <w:r>
        <w:rPr>
          <w:rFonts w:hint="eastAsia" w:ascii="仿宋_GB2312" w:hAnsi="仿宋" w:eastAsia="仿宋_GB2312" w:cs="宋体"/>
          <w:sz w:val="30"/>
          <w:szCs w:val="30"/>
        </w:rPr>
        <w:t>通过学习，他进一步坚定理想信念，提升党性修养，培养较强政治意识、责任意识和大局意识。</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他努力将理论学习结合实践，始终保持昂扬的奋斗激情和进取的创新精神，用实际行动践行初心使命。他先后被评为“漳州市十佳新闻工作者”“全市未成年人思想道德建设先进工作者”“全市征兵宣传工作先进个人”。</w:t>
      </w:r>
    </w:p>
    <w:p>
      <w:pPr>
        <w:spacing w:line="578" w:lineRule="exact"/>
        <w:ind w:firstLine="600" w:firstLineChars="200"/>
        <w:rPr>
          <w:rFonts w:ascii="黑体" w:hAnsi="黑体" w:eastAsia="黑体" w:cs="宋体"/>
          <w:sz w:val="30"/>
          <w:szCs w:val="30"/>
        </w:rPr>
      </w:pPr>
      <w:r>
        <w:rPr>
          <w:rFonts w:hint="eastAsia" w:ascii="黑体" w:hAnsi="黑体" w:eastAsia="黑体" w:cs="宋体"/>
          <w:sz w:val="30"/>
          <w:szCs w:val="30"/>
        </w:rPr>
        <w:t>二、讲业务，锻造精品有声有色</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陈益雄同志从学生时代就对新闻工作充满热爱。源于这份热爱，他进入闽南日报社工作后，精品意识特别强。他在2006年入职</w:t>
      </w:r>
      <w:r>
        <w:rPr>
          <w:rFonts w:hint="eastAsia" w:ascii="仿宋_GB2312" w:hAnsi="仿宋" w:eastAsia="仿宋_GB2312" w:cs="宋体"/>
          <w:sz w:val="30"/>
          <w:szCs w:val="30"/>
          <w:lang w:eastAsia="zh-CN"/>
        </w:rPr>
        <w:t>仅</w:t>
      </w:r>
      <w:r>
        <w:rPr>
          <w:rFonts w:hint="eastAsia" w:ascii="仿宋_GB2312" w:hAnsi="仿宋" w:eastAsia="仿宋_GB2312" w:cs="宋体"/>
          <w:sz w:val="30"/>
          <w:szCs w:val="30"/>
        </w:rPr>
        <w:t>3个月的见习期内，就到台风受灾县区采访，独立完成通讯《摧不垮的精神家园》，该作品荣获2006年度福建新闻奖三等奖。2007年，他从新华社通稿中获悉，有位漳州白血病患者在福州成功实现骨髓移植。于是，次日一早他从漳州驱车到福州采访，电话连线台湾的骨髓捐献者，当天在返程车上完成长篇通讯《骨髓涌动两岸情》，该作品获得2007年度福建新闻奖三等奖。</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2008年，陈益雄同志在要闻部</w:t>
      </w:r>
      <w:r>
        <w:rPr>
          <w:rFonts w:hint="eastAsia" w:ascii="仿宋_GB2312" w:hAnsi="仿宋" w:eastAsia="仿宋_GB2312" w:cs="宋体"/>
          <w:sz w:val="30"/>
          <w:szCs w:val="30"/>
          <w:lang w:eastAsia="zh-CN"/>
        </w:rPr>
        <w:t>任</w:t>
      </w:r>
      <w:r>
        <w:rPr>
          <w:rFonts w:hint="eastAsia" w:ascii="仿宋_GB2312" w:hAnsi="仿宋" w:eastAsia="仿宋_GB2312" w:cs="宋体"/>
          <w:sz w:val="30"/>
          <w:szCs w:val="30"/>
        </w:rPr>
        <w:t>编辑。当年北京奥运会，中国女排没有夺冠，只获得第三名。如果论成绩是不值得大肆宣扬，但透过现象看本质还是可以写出深度报道。他和资深记者罗如岗一起讨论，一起创作通讯《拿铜牌比拿金牌更艰辛——陈忠和征战北京奥运会心路历程》。该通讯题材独特、立意独特、视角独特，荣获2008年度福建新闻奖一等奖。</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2018年6月26日，副厅级退休干部赖文达同志回老家平和县国强乡新建村任党支部书记，这在福建省村级组织换届选举中属首例。陈益雄同志第一时间奔赴新建村进行独家专访，当天成稿、次日见报。消息《退休“厅官”当“村官” 副厅级退休干部赖文达任平和新建村党支部书记》一经推出，立刻引起反响，人民网、凤凰网、东南网等数十家媒体先后转载。该消息获得2018年度福建新闻奖二等奖。</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从业以来</w:t>
      </w:r>
      <w:r>
        <w:rPr>
          <w:rFonts w:hint="eastAsia" w:ascii="仿宋_GB2312" w:hAnsi="仿宋" w:eastAsia="仿宋_GB2312" w:cs="宋体"/>
          <w:sz w:val="30"/>
          <w:szCs w:val="30"/>
          <w:lang w:eastAsia="zh-CN"/>
        </w:rPr>
        <w:t>（截至</w:t>
      </w:r>
      <w:r>
        <w:rPr>
          <w:rFonts w:hint="eastAsia" w:ascii="仿宋_GB2312" w:hAnsi="仿宋" w:eastAsia="仿宋_GB2312" w:cs="宋体"/>
          <w:sz w:val="30"/>
          <w:szCs w:val="30"/>
          <w:lang w:val="en-US" w:eastAsia="zh-CN"/>
        </w:rPr>
        <w:t>2023年12月31日</w:t>
      </w:r>
      <w:r>
        <w:rPr>
          <w:rFonts w:hint="eastAsia" w:ascii="仿宋_GB2312" w:hAnsi="仿宋" w:eastAsia="仿宋_GB2312" w:cs="宋体"/>
          <w:sz w:val="30"/>
          <w:szCs w:val="30"/>
          <w:lang w:eastAsia="zh-CN"/>
        </w:rPr>
        <w:t>）</w:t>
      </w:r>
      <w:r>
        <w:rPr>
          <w:rFonts w:hint="eastAsia" w:ascii="仿宋_GB2312" w:hAnsi="仿宋" w:eastAsia="仿宋_GB2312" w:cs="宋体"/>
          <w:sz w:val="30"/>
          <w:szCs w:val="30"/>
        </w:rPr>
        <w:t>，陈益雄同志先后采写、编辑的作品有37件荣获福建新闻奖、中国地市报新闻奖等奖项，奖项涵盖消息、通讯、评论、版面、系列报道、网络作品、媒体融合作品等。</w:t>
      </w:r>
    </w:p>
    <w:p>
      <w:pPr>
        <w:spacing w:line="578" w:lineRule="exact"/>
        <w:ind w:firstLine="600" w:firstLineChars="200"/>
        <w:rPr>
          <w:rFonts w:ascii="黑体" w:hAnsi="黑体" w:eastAsia="黑体" w:cs="宋体"/>
          <w:sz w:val="30"/>
          <w:szCs w:val="30"/>
        </w:rPr>
      </w:pPr>
      <w:r>
        <w:rPr>
          <w:rFonts w:hint="eastAsia" w:ascii="黑体" w:hAnsi="黑体" w:eastAsia="黑体" w:cs="宋体"/>
          <w:sz w:val="30"/>
          <w:szCs w:val="30"/>
        </w:rPr>
        <w:t>三、讲创新，媒体融合见行见效</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近年来，陈益雄同志在媒体融合方面大胆开拓创新，用优秀的新闻作品讲述漳州好故事、传递漳州好声音，努力当好党的政策主张的传播者、时代风云的记录者、社会进步的推动者。</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他全程参与“2016形象中国·海峡两岸百家媒体聚焦花样漳州”全国新闻摄影采访活动。百家媒体活动规格高、规模大、时间紧、任务重，参会代表来自海峡两岸，采访点多达50多处，海峡两岸百家媒体刊发作品2000多件，全国见报专版专题近百个。如此大规模的融媒体宣传，产生了良好的社会反响，很好地对外宣传漳州、推介漳州。</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2015年2月28日，漳州市被中央文明委授予第四届“全国文明城市”荣誉称号。他牵头推出20个版的《漳州市创建全国文明城市典藏版》。典藏版创下了闽南日报复刊以来“组稿速度最快、协调部室最多、单日报纸最厚、版面创收最高”一系列纪录，获得社会各界好评如潮，引起巨大反响。</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2020年起，陈益雄同志先后任闽南日报社媒体融合发展负责人、网络中心主任、漳州新闻网总编辑</w:t>
      </w:r>
      <w:r>
        <w:rPr>
          <w:rFonts w:hint="eastAsia" w:ascii="仿宋_GB2312" w:hAnsi="仿宋" w:eastAsia="仿宋_GB2312" w:cs="宋体"/>
          <w:sz w:val="30"/>
          <w:szCs w:val="30"/>
          <w:lang w:eastAsia="zh-CN"/>
        </w:rPr>
        <w:t>、闽南日报社编委</w:t>
      </w:r>
      <w:r>
        <w:rPr>
          <w:rFonts w:hint="eastAsia" w:ascii="仿宋_GB2312" w:hAnsi="仿宋" w:eastAsia="仿宋_GB2312" w:cs="宋体"/>
          <w:sz w:val="30"/>
          <w:szCs w:val="30"/>
        </w:rPr>
        <w:t>。在这些岗位上，他更加大胆改革</w:t>
      </w:r>
      <w:r>
        <w:rPr>
          <w:rFonts w:hint="eastAsia" w:ascii="仿宋_GB2312" w:hAnsi="仿宋" w:eastAsia="仿宋_GB2312" w:cs="宋体"/>
          <w:sz w:val="30"/>
          <w:szCs w:val="30"/>
          <w:lang w:eastAsia="zh-CN"/>
        </w:rPr>
        <w:t>创新</w:t>
      </w:r>
      <w:r>
        <w:rPr>
          <w:rFonts w:hint="eastAsia" w:ascii="仿宋_GB2312" w:hAnsi="仿宋" w:eastAsia="仿宋_GB2312" w:cs="宋体"/>
          <w:sz w:val="30"/>
          <w:szCs w:val="30"/>
        </w:rPr>
        <w:t>，全力推动媒体融合，倾力打造丰富多彩的新媒体、融媒体产品。2022年</w:t>
      </w:r>
      <w:r>
        <w:rPr>
          <w:rFonts w:hint="eastAsia" w:ascii="仿宋_GB2312" w:hAnsi="仿宋" w:eastAsia="仿宋_GB2312" w:cs="宋体"/>
          <w:sz w:val="30"/>
          <w:szCs w:val="30"/>
          <w:lang w:eastAsia="zh-CN"/>
        </w:rPr>
        <w:t>至今</w:t>
      </w:r>
      <w:r>
        <w:rPr>
          <w:rFonts w:hint="eastAsia" w:ascii="仿宋_GB2312" w:hAnsi="仿宋" w:eastAsia="仿宋_GB2312" w:cs="宋体"/>
          <w:sz w:val="30"/>
          <w:szCs w:val="30"/>
        </w:rPr>
        <w:t>，他策划、主导、参与推出</w:t>
      </w:r>
      <w:r>
        <w:rPr>
          <w:rFonts w:hint="eastAsia" w:ascii="仿宋_GB2312" w:hAnsi="仿宋" w:eastAsia="仿宋_GB2312" w:cs="宋体"/>
          <w:sz w:val="30"/>
          <w:szCs w:val="30"/>
          <w:lang w:val="en-US" w:eastAsia="zh-CN"/>
        </w:rPr>
        <w:t>100多</w:t>
      </w:r>
      <w:r>
        <w:rPr>
          <w:rFonts w:hint="eastAsia" w:ascii="仿宋_GB2312" w:hAnsi="仿宋" w:eastAsia="仿宋_GB2312" w:cs="宋体"/>
          <w:sz w:val="30"/>
          <w:szCs w:val="30"/>
        </w:rPr>
        <w:t>场新闻直播。其中，</w:t>
      </w:r>
      <w:r>
        <w:rPr>
          <w:rFonts w:hint="eastAsia" w:ascii="仿宋_GB2312" w:hAnsi="仿宋" w:eastAsia="仿宋_GB2312" w:cs="宋体"/>
          <w:sz w:val="30"/>
          <w:szCs w:val="30"/>
          <w:lang w:val="en-US" w:eastAsia="zh-CN"/>
        </w:rPr>
        <w:t>2022年、2023年</w:t>
      </w:r>
      <w:r>
        <w:rPr>
          <w:rFonts w:hint="eastAsia" w:ascii="仿宋_GB2312" w:hAnsi="仿宋" w:eastAsia="仿宋_GB2312" w:cs="宋体"/>
          <w:sz w:val="30"/>
          <w:szCs w:val="30"/>
        </w:rPr>
        <w:t>《三平祖师民俗文化》直播节目，</w:t>
      </w:r>
      <w:r>
        <w:rPr>
          <w:rFonts w:hint="eastAsia" w:ascii="仿宋_GB2312" w:hAnsi="仿宋" w:eastAsia="仿宋_GB2312" w:cs="宋体"/>
          <w:sz w:val="30"/>
          <w:szCs w:val="30"/>
          <w:lang w:eastAsia="zh-CN"/>
        </w:rPr>
        <w:t>两年都获得</w:t>
      </w:r>
      <w:r>
        <w:rPr>
          <w:rFonts w:hint="eastAsia" w:ascii="仿宋_GB2312" w:hAnsi="仿宋" w:eastAsia="仿宋_GB2312" w:cs="宋体"/>
          <w:sz w:val="30"/>
          <w:szCs w:val="30"/>
        </w:rPr>
        <w:t>新华社直播浏览量</w:t>
      </w:r>
      <w:r>
        <w:rPr>
          <w:rFonts w:hint="eastAsia" w:ascii="仿宋_GB2312" w:hAnsi="仿宋" w:eastAsia="仿宋_GB2312" w:cs="宋体"/>
          <w:sz w:val="30"/>
          <w:szCs w:val="30"/>
          <w:lang w:eastAsia="zh-CN"/>
        </w:rPr>
        <w:t>周</w:t>
      </w:r>
      <w:r>
        <w:rPr>
          <w:rFonts w:hint="eastAsia" w:ascii="仿宋_GB2312" w:hAnsi="仿宋" w:eastAsia="仿宋_GB2312" w:cs="宋体"/>
          <w:sz w:val="30"/>
          <w:szCs w:val="30"/>
        </w:rPr>
        <w:t>榜单</w:t>
      </w:r>
      <w:r>
        <w:rPr>
          <w:rFonts w:hint="eastAsia" w:ascii="仿宋_GB2312" w:hAnsi="仿宋" w:eastAsia="仿宋_GB2312" w:cs="宋体"/>
          <w:sz w:val="30"/>
          <w:szCs w:val="30"/>
          <w:lang w:eastAsia="zh-CN"/>
        </w:rPr>
        <w:t>榜首佳绩</w:t>
      </w:r>
      <w:r>
        <w:rPr>
          <w:rFonts w:hint="eastAsia" w:ascii="仿宋_GB2312" w:hAnsi="仿宋" w:eastAsia="仿宋_GB2312" w:cs="宋体"/>
          <w:sz w:val="30"/>
          <w:szCs w:val="30"/>
        </w:rPr>
        <w:t>。</w:t>
      </w:r>
    </w:p>
    <w:p>
      <w:pPr>
        <w:spacing w:line="578"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他主导运营的漳州新闻网微信公众号成绩亮眼，在2022年度福建微信影响力排行榜中，位居地市新闻官网微信公众号第二；2022年全省仅有十家媒体微信公众号同时拥有全年50W+“在看数”和10W+“点赞数”，漳州新闻网位列其中。2022年，漳州新闻网微信公众号粉丝数比2021年增长超50%。2023年1月</w:t>
      </w:r>
      <w:r>
        <w:rPr>
          <w:rFonts w:hint="eastAsia" w:ascii="仿宋_GB2312" w:hAnsi="仿宋" w:eastAsia="仿宋_GB2312" w:cs="宋体"/>
          <w:sz w:val="30"/>
          <w:szCs w:val="30"/>
          <w:lang w:eastAsia="zh-CN"/>
        </w:rPr>
        <w:t>至今</w:t>
      </w:r>
      <w:r>
        <w:rPr>
          <w:rFonts w:hint="eastAsia" w:ascii="仿宋_GB2312" w:hAnsi="仿宋" w:eastAsia="仿宋_GB2312" w:cs="宋体"/>
          <w:sz w:val="30"/>
          <w:szCs w:val="30"/>
        </w:rPr>
        <w:t>，漳州新闻网微信公众号在全省榜单排名中，稳居地市新闻官网微信公众号</w:t>
      </w:r>
      <w:r>
        <w:rPr>
          <w:rFonts w:hint="eastAsia" w:ascii="仿宋_GB2312" w:hAnsi="仿宋" w:eastAsia="仿宋_GB2312" w:cs="宋体"/>
          <w:sz w:val="30"/>
          <w:szCs w:val="30"/>
          <w:lang w:eastAsia="zh-CN"/>
        </w:rPr>
        <w:t>前列</w:t>
      </w:r>
      <w:r>
        <w:rPr>
          <w:rFonts w:hint="eastAsia" w:ascii="仿宋_GB2312" w:hAnsi="仿宋" w:eastAsia="仿宋_GB2312" w:cs="宋体"/>
          <w:sz w:val="30"/>
          <w:szCs w:val="30"/>
        </w:rPr>
        <w:t>，新媒体影响力不断扩大。</w:t>
      </w:r>
    </w:p>
    <w:p>
      <w:pPr>
        <w:spacing w:line="578" w:lineRule="exact"/>
        <w:ind w:firstLine="600" w:firstLineChars="200"/>
        <w:rPr>
          <w:rFonts w:hint="eastAsia" w:ascii="仿宋_GB2312" w:hAnsi="仿宋" w:eastAsia="仿宋_GB2312" w:cs="宋体"/>
          <w:sz w:val="30"/>
          <w:szCs w:val="30"/>
        </w:rPr>
      </w:pPr>
      <w:r>
        <w:rPr>
          <w:rFonts w:hint="eastAsia" w:ascii="仿宋_GB2312" w:hAnsi="仿宋" w:eastAsia="仿宋_GB2312" w:cs="宋体"/>
          <w:sz w:val="30"/>
          <w:szCs w:val="30"/>
        </w:rPr>
        <w:t>漳州新闻网是漳州唯一由市委主办的网站，也是漳州唯一国家一类网站。陈益雄同志充分利用这些优势资源，积极拓展政务新媒体综合服务，努力打造漳州政务新媒体托管运营第一供应商。2022年，漳州新闻网为市直部门托管运营的微信公众号数量增长超250%，有利于密切联系干群、引导宣传舆论、塑造政府形象、建设网络文化。</w:t>
      </w:r>
    </w:p>
    <w:p>
      <w:pPr>
        <w:spacing w:line="578" w:lineRule="exact"/>
        <w:ind w:firstLine="600" w:firstLineChars="200"/>
        <w:rPr>
          <w:rFonts w:hint="eastAsia" w:ascii="仿宋_GB2312" w:hAnsi="仿宋" w:eastAsia="仿宋_GB2312" w:cs="宋体"/>
          <w:sz w:val="30"/>
          <w:szCs w:val="30"/>
        </w:rPr>
      </w:pPr>
      <w:r>
        <w:rPr>
          <w:rFonts w:hint="eastAsia" w:ascii="仿宋_GB2312" w:hAnsi="仿宋" w:eastAsia="仿宋_GB2312" w:cs="宋体"/>
          <w:sz w:val="30"/>
          <w:szCs w:val="30"/>
        </w:rPr>
        <w:t>2022年1月，“学习强国”漳州学习平台正式上线，漳州新闻网成立专班负责具体运营。平台上线</w:t>
      </w:r>
      <w:r>
        <w:rPr>
          <w:rFonts w:hint="eastAsia" w:ascii="仿宋_GB2312" w:hAnsi="仿宋" w:eastAsia="仿宋_GB2312" w:cs="宋体"/>
          <w:sz w:val="30"/>
          <w:szCs w:val="30"/>
          <w:lang w:eastAsia="zh-CN"/>
        </w:rPr>
        <w:t>两</w:t>
      </w:r>
      <w:r>
        <w:rPr>
          <w:rFonts w:hint="eastAsia" w:ascii="仿宋_GB2312" w:hAnsi="仿宋" w:eastAsia="仿宋_GB2312" w:cs="宋体"/>
          <w:sz w:val="30"/>
          <w:szCs w:val="30"/>
        </w:rPr>
        <w:t>年来，</w:t>
      </w:r>
      <w:r>
        <w:rPr>
          <w:rFonts w:hint="eastAsia" w:ascii="仿宋_GB2312" w:hAnsi="仿宋" w:eastAsia="仿宋_GB2312" w:cs="宋体"/>
          <w:sz w:val="30"/>
          <w:szCs w:val="30"/>
          <w:lang w:eastAsia="zh-CN"/>
        </w:rPr>
        <w:t>用户</w:t>
      </w:r>
      <w:r>
        <w:rPr>
          <w:rFonts w:hint="eastAsia" w:ascii="仿宋_GB2312" w:hAnsi="仿宋" w:eastAsia="仿宋_GB2312" w:cs="宋体"/>
          <w:sz w:val="30"/>
          <w:szCs w:val="30"/>
        </w:rPr>
        <w:t>订阅量超1</w:t>
      </w:r>
      <w:r>
        <w:rPr>
          <w:rFonts w:hint="eastAsia" w:ascii="仿宋_GB2312" w:hAnsi="仿宋" w:eastAsia="仿宋_GB2312" w:cs="宋体"/>
          <w:sz w:val="30"/>
          <w:szCs w:val="30"/>
          <w:lang w:val="en-US" w:eastAsia="zh-CN"/>
        </w:rPr>
        <w:t>7</w:t>
      </w:r>
      <w:r>
        <w:rPr>
          <w:rFonts w:hint="eastAsia" w:ascii="仿宋_GB2312" w:hAnsi="仿宋" w:eastAsia="仿宋_GB2312" w:cs="宋体"/>
          <w:sz w:val="30"/>
          <w:szCs w:val="30"/>
        </w:rPr>
        <w:t>00万，阅读量突破</w:t>
      </w:r>
      <w:r>
        <w:rPr>
          <w:rFonts w:hint="eastAsia" w:ascii="仿宋_GB2312" w:hAnsi="仿宋" w:eastAsia="仿宋_GB2312" w:cs="宋体"/>
          <w:sz w:val="30"/>
          <w:szCs w:val="30"/>
          <w:lang w:val="en-US" w:eastAsia="zh-CN"/>
        </w:rPr>
        <w:t>2</w:t>
      </w:r>
      <w:r>
        <w:rPr>
          <w:rFonts w:hint="eastAsia" w:ascii="仿宋_GB2312" w:hAnsi="仿宋" w:eastAsia="仿宋_GB2312" w:cs="宋体"/>
          <w:sz w:val="30"/>
          <w:szCs w:val="30"/>
        </w:rPr>
        <w:t>.4亿，成为漳州对外宣传展示的一个重要窗口。2023年7月，陈益雄同志被评为福建报业新媒体“十佳先进个人”</w:t>
      </w:r>
      <w:r>
        <w:rPr>
          <w:rFonts w:hint="eastAsia" w:ascii="仿宋_GB2312" w:hAnsi="仿宋" w:eastAsia="仿宋_GB2312" w:cs="宋体"/>
          <w:sz w:val="30"/>
          <w:szCs w:val="30"/>
          <w:lang w:eastAsia="zh-CN"/>
        </w:rPr>
        <w:t>；</w:t>
      </w:r>
      <w:r>
        <w:rPr>
          <w:rFonts w:hint="eastAsia" w:ascii="仿宋_GB2312" w:hAnsi="仿宋" w:eastAsia="仿宋_GB2312" w:cs="宋体"/>
          <w:sz w:val="30"/>
          <w:szCs w:val="30"/>
        </w:rPr>
        <w:t>漳州新闻网被</w:t>
      </w:r>
      <w:r>
        <w:rPr>
          <w:rFonts w:hint="eastAsia" w:ascii="仿宋_GB2312" w:hAnsi="仿宋" w:eastAsia="仿宋_GB2312" w:cs="宋体"/>
          <w:sz w:val="30"/>
          <w:szCs w:val="30"/>
          <w:lang w:eastAsia="zh-CN"/>
        </w:rPr>
        <w:t>评为</w:t>
      </w:r>
      <w:r>
        <w:rPr>
          <w:rFonts w:hint="eastAsia" w:ascii="仿宋_GB2312" w:hAnsi="仿宋" w:eastAsia="仿宋_GB2312" w:cs="宋体"/>
          <w:sz w:val="30"/>
          <w:szCs w:val="30"/>
        </w:rPr>
        <w:t>福建省“十大文明网站”。</w:t>
      </w:r>
    </w:p>
    <w:p>
      <w:pPr>
        <w:spacing w:line="578" w:lineRule="exact"/>
        <w:ind w:firstLine="600" w:firstLineChars="200"/>
        <w:rPr>
          <w:rFonts w:hint="eastAsia" w:ascii="仿宋_GB2312" w:hAnsi="仿宋" w:eastAsia="仿宋_GB2312" w:cs="宋体"/>
          <w:sz w:val="30"/>
          <w:szCs w:val="30"/>
          <w:lang w:eastAsia="zh-CN"/>
        </w:rPr>
      </w:pPr>
      <w:r>
        <w:rPr>
          <w:rFonts w:hint="eastAsia" w:ascii="仿宋_GB2312" w:hAnsi="仿宋" w:eastAsia="仿宋_GB2312" w:cs="宋体"/>
          <w:sz w:val="30"/>
          <w:szCs w:val="30"/>
          <w:lang w:eastAsia="zh-CN"/>
        </w:rPr>
        <w:t>路虽远行则将至，事虽难做则必成。在今后的日子里，陈益雄同志必将继续不懈努力，以更加坚定的步伐投身媒体融合改革，努力当好一名优秀的党媒工作者。</w:t>
      </w:r>
    </w:p>
    <w:p>
      <w:pPr>
        <w:spacing w:line="578" w:lineRule="exact"/>
        <w:ind w:firstLine="600" w:firstLineChars="200"/>
        <w:rPr>
          <w:sz w:val="30"/>
          <w:szCs w:val="30"/>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JIJGtD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wYzE3NjNmODVjNWExZTBiNDI5ZTFmZWIyMGNiNGUifQ=="/>
  </w:docVars>
  <w:rsids>
    <w:rsidRoot w:val="00B21779"/>
    <w:rsid w:val="00110420"/>
    <w:rsid w:val="001127EE"/>
    <w:rsid w:val="00114AED"/>
    <w:rsid w:val="00124E39"/>
    <w:rsid w:val="00172C32"/>
    <w:rsid w:val="00180ABD"/>
    <w:rsid w:val="001E6090"/>
    <w:rsid w:val="00210B97"/>
    <w:rsid w:val="002474E9"/>
    <w:rsid w:val="002937AD"/>
    <w:rsid w:val="002A023D"/>
    <w:rsid w:val="002F14A1"/>
    <w:rsid w:val="00445F77"/>
    <w:rsid w:val="0048162C"/>
    <w:rsid w:val="004B06A2"/>
    <w:rsid w:val="004D6E4A"/>
    <w:rsid w:val="004E20D3"/>
    <w:rsid w:val="004E283E"/>
    <w:rsid w:val="00522C07"/>
    <w:rsid w:val="005424C8"/>
    <w:rsid w:val="006130BD"/>
    <w:rsid w:val="00631CF5"/>
    <w:rsid w:val="006F7B82"/>
    <w:rsid w:val="00726AF8"/>
    <w:rsid w:val="00763E08"/>
    <w:rsid w:val="007836CE"/>
    <w:rsid w:val="007A6FB3"/>
    <w:rsid w:val="008F34F8"/>
    <w:rsid w:val="009B50F0"/>
    <w:rsid w:val="009D6B33"/>
    <w:rsid w:val="00AD4BF8"/>
    <w:rsid w:val="00AE5EE5"/>
    <w:rsid w:val="00B21779"/>
    <w:rsid w:val="00B96A37"/>
    <w:rsid w:val="00BE22D0"/>
    <w:rsid w:val="00CE2126"/>
    <w:rsid w:val="00D67E8A"/>
    <w:rsid w:val="00D816A2"/>
    <w:rsid w:val="00DA3C28"/>
    <w:rsid w:val="00DC1F1A"/>
    <w:rsid w:val="00DD470A"/>
    <w:rsid w:val="00DF038B"/>
    <w:rsid w:val="00E2672F"/>
    <w:rsid w:val="00E37054"/>
    <w:rsid w:val="00E52F69"/>
    <w:rsid w:val="00F031D3"/>
    <w:rsid w:val="00F30D56"/>
    <w:rsid w:val="00F55DAC"/>
    <w:rsid w:val="00F91160"/>
    <w:rsid w:val="00FC47E8"/>
    <w:rsid w:val="00FD27D8"/>
    <w:rsid w:val="10AA2A8F"/>
    <w:rsid w:val="2A2609D3"/>
    <w:rsid w:val="3A640E5D"/>
    <w:rsid w:val="4DC30722"/>
    <w:rsid w:val="5063771E"/>
    <w:rsid w:val="6DBB2770"/>
    <w:rsid w:val="714D3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5</Pages>
  <Words>2532</Words>
  <Characters>2640</Characters>
  <Lines>18</Lines>
  <Paragraphs>5</Paragraphs>
  <TotalTime>36</TotalTime>
  <ScaleCrop>false</ScaleCrop>
  <LinksUpToDate>false</LinksUpToDate>
  <CharactersWithSpaces>2643</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2023-09-12T14:36:00Z</dcterms:created>
  <dc:creator>User</dc:creator>
  <cp:lastModifiedBy>greatwall</cp:lastModifiedBy>
  <cp:lastPrinted>2024-11-05T09:35:00Z</cp:lastPrinted>
  <dcterms:modified xsi:type="dcterms:W3CDTF">2024-12-18T15:50:21Z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2052-11.1.0.11719</vt:lpwstr>
  </property>
  <property fmtid="{D5CDD505-2E9C-101B-9397-08002B2CF9AE}" pid="3" name="ICV">
    <vt:lpwstr>694E1664FB3D46D8B7588909780A5073_12</vt:lpwstr>
  </property>
</Properties>
</file>