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2176E">
      <w:pPr>
        <w:jc w:val="center"/>
        <w:rPr>
          <w:rFonts w:hint="eastAsia" w:ascii="华文中宋" w:hAnsi="华文中宋" w:eastAsia="华文中宋" w:cs="华文中宋"/>
          <w:b w:val="0"/>
          <w:bCs w:val="0"/>
          <w:kern w:val="0"/>
          <w:sz w:val="44"/>
          <w:szCs w:val="44"/>
          <w:lang w:val="en-US" w:eastAsia="zh-CN" w:bidi="ar-SA"/>
        </w:rPr>
      </w:pPr>
      <w:r>
        <w:rPr>
          <w:rFonts w:hint="eastAsia" w:ascii="华文中宋" w:hAnsi="华文中宋" w:eastAsia="华文中宋" w:cs="华文中宋"/>
          <w:b w:val="0"/>
          <w:bCs w:val="0"/>
          <w:kern w:val="0"/>
          <w:sz w:val="44"/>
          <w:szCs w:val="44"/>
          <w:lang w:val="en-US" w:eastAsia="zh-CN" w:bidi="ar-SA"/>
        </w:rPr>
        <w:t>陈倩同志事迹材料</w:t>
      </w:r>
    </w:p>
    <w:p w14:paraId="5029885D">
      <w:pPr>
        <w:jc w:val="both"/>
        <w:rPr>
          <w:rFonts w:hint="eastAsia" w:ascii="方正仿宋_GB2312" w:hAnsi="方正仿宋_GB2312" w:eastAsia="方正仿宋_GB2312" w:cs="方正仿宋_GB2312"/>
          <w:b/>
          <w:bCs/>
          <w:kern w:val="0"/>
          <w:sz w:val="40"/>
          <w:szCs w:val="40"/>
          <w:lang w:val="en-US" w:eastAsia="zh-CN" w:bidi="ar-SA"/>
        </w:rPr>
      </w:pPr>
    </w:p>
    <w:p w14:paraId="6D7723A2">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陈倩同志</w:t>
      </w:r>
      <w:r>
        <w:rPr>
          <w:rFonts w:hint="eastAsia" w:ascii="仿宋_GB2312" w:hAnsi="仿宋_GB2312" w:eastAsia="仿宋_GB2312" w:cs="仿宋_GB2312"/>
          <w:kern w:val="2"/>
          <w:sz w:val="32"/>
          <w:szCs w:val="32"/>
        </w:rPr>
        <w:t>自201</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年起进入厦门广播电视集团工作，</w:t>
      </w:r>
      <w:bookmarkStart w:id="0" w:name="OLE_LINK1"/>
      <w:r>
        <w:rPr>
          <w:rFonts w:hint="eastAsia" w:ascii="仿宋_GB2312" w:hAnsi="仿宋_GB2312" w:eastAsia="仿宋_GB2312" w:cs="仿宋_GB2312"/>
          <w:kern w:val="2"/>
          <w:sz w:val="32"/>
          <w:szCs w:val="32"/>
          <w:lang w:val="en-US" w:eastAsia="zh-CN"/>
        </w:rPr>
        <w:t>现任厦门广播电视集团融媒体中心</w:t>
      </w:r>
      <w:r>
        <w:rPr>
          <w:rFonts w:hint="eastAsia" w:ascii="仿宋_GB2312" w:hAnsi="仿宋_GB2312" w:eastAsia="仿宋_GB2312" w:cs="仿宋_GB2312"/>
          <w:kern w:val="2"/>
          <w:sz w:val="32"/>
          <w:szCs w:val="32"/>
        </w:rPr>
        <w:t>编辑统筹部垂类账号工作室副主编</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是</w:t>
      </w:r>
      <w:r>
        <w:rPr>
          <w:rFonts w:hint="eastAsia" w:ascii="仿宋_GB2312" w:hAnsi="仿宋_GB2312" w:eastAsia="仿宋_GB2312" w:cs="仿宋_GB2312"/>
          <w:kern w:val="2"/>
          <w:sz w:val="32"/>
          <w:szCs w:val="32"/>
          <w:lang w:val="en-US" w:eastAsia="zh-CN"/>
        </w:rPr>
        <w:t>高素质、</w:t>
      </w:r>
      <w:r>
        <w:rPr>
          <w:rFonts w:hint="eastAsia" w:ascii="仿宋_GB2312" w:hAnsi="仿宋_GB2312" w:eastAsia="仿宋_GB2312" w:cs="仿宋_GB2312"/>
          <w:kern w:val="2"/>
          <w:sz w:val="32"/>
          <w:szCs w:val="32"/>
        </w:rPr>
        <w:t>复合型全媒体人才。</w:t>
      </w:r>
      <w:bookmarkEnd w:id="0"/>
      <w:r>
        <w:rPr>
          <w:rFonts w:hint="eastAsia" w:ascii="仿宋_GB2312" w:hAnsi="仿宋_GB2312" w:eastAsia="仿宋_GB2312" w:cs="仿宋_GB2312"/>
          <w:kern w:val="2"/>
          <w:sz w:val="32"/>
          <w:szCs w:val="32"/>
          <w:lang w:val="en-US" w:eastAsia="zh-CN"/>
        </w:rPr>
        <w:t>陈倩同志</w:t>
      </w:r>
      <w:r>
        <w:rPr>
          <w:rFonts w:hint="eastAsia" w:ascii="仿宋_GB2312" w:hAnsi="仿宋_GB2312" w:eastAsia="仿宋_GB2312" w:cs="仿宋_GB2312"/>
          <w:kern w:val="2"/>
          <w:sz w:val="32"/>
          <w:szCs w:val="32"/>
        </w:rPr>
        <w:t>始终热爱党的新闻事业，具有强烈的政治意识、大局意识和责任意识；始终坚持党管媒体，牢牢把握正确的舆论导向，尽心尽力完成各项新闻宣传工作。</w:t>
      </w:r>
    </w:p>
    <w:p w14:paraId="6DD19555">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作为一名全媒体时代下的新媒体编辑，</w:t>
      </w:r>
      <w:r>
        <w:rPr>
          <w:rFonts w:hint="eastAsia" w:ascii="仿宋_GB2312" w:hAnsi="仿宋_GB2312" w:eastAsia="仿宋_GB2312" w:cs="仿宋_GB2312"/>
          <w:kern w:val="2"/>
          <w:sz w:val="32"/>
          <w:szCs w:val="32"/>
          <w:lang w:val="en-US" w:eastAsia="zh-CN"/>
        </w:rPr>
        <w:t>陈倩能运用互联网思维，做强新型主流媒体</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在2023年福建省委宣传部、省记协举办的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福建省融媒体业务能力竞赛</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中，</w:t>
      </w:r>
      <w:r>
        <w:rPr>
          <w:rFonts w:hint="eastAsia" w:ascii="仿宋_GB2312" w:hAnsi="仿宋_GB2312" w:eastAsia="仿宋_GB2312" w:cs="仿宋_GB2312"/>
          <w:kern w:val="2"/>
          <w:sz w:val="32"/>
          <w:szCs w:val="32"/>
          <w:lang w:val="en-US" w:eastAsia="zh-CN"/>
        </w:rPr>
        <w:t>陈倩同志</w:t>
      </w:r>
      <w:r>
        <w:rPr>
          <w:rFonts w:hint="eastAsia" w:ascii="仿宋_GB2312" w:hAnsi="仿宋_GB2312" w:eastAsia="仿宋_GB2312" w:cs="仿宋_GB2312"/>
          <w:kern w:val="2"/>
          <w:sz w:val="32"/>
          <w:szCs w:val="32"/>
        </w:rPr>
        <w:t>获得全省唯一一个个人赛一等奖</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充分展现了其专业能力和业务水平。</w:t>
      </w:r>
      <w:bookmarkStart w:id="1" w:name="OLE_LINK2"/>
      <w:r>
        <w:rPr>
          <w:rFonts w:hint="eastAsia" w:ascii="仿宋_GB2312" w:hAnsi="仿宋_GB2312" w:eastAsia="仿宋_GB2312" w:cs="仿宋_GB2312"/>
          <w:kern w:val="2"/>
          <w:sz w:val="32"/>
          <w:szCs w:val="32"/>
        </w:rPr>
        <w:t>此外，</w:t>
      </w:r>
      <w:r>
        <w:rPr>
          <w:rFonts w:hint="eastAsia" w:ascii="仿宋_GB2312" w:hAnsi="仿宋_GB2312" w:eastAsia="仿宋_GB2312" w:cs="仿宋_GB2312"/>
          <w:kern w:val="2"/>
          <w:sz w:val="32"/>
          <w:szCs w:val="32"/>
          <w:lang w:val="en-US" w:eastAsia="zh-CN"/>
        </w:rPr>
        <w:t>陈倩同志</w:t>
      </w:r>
      <w:r>
        <w:rPr>
          <w:rFonts w:hint="eastAsia" w:ascii="仿宋_GB2312" w:hAnsi="仿宋_GB2312" w:eastAsia="仿宋_GB2312" w:cs="仿宋_GB2312"/>
          <w:kern w:val="2"/>
          <w:sz w:val="32"/>
          <w:szCs w:val="32"/>
        </w:rPr>
        <w:t>在创新创优方面表现特别突出，近年来，由她主创的新媒体产品屡获大奖，其中短视频《百年厦大 向总书记报告》获得第32届中国新闻奖三等奖，这是厦门新闻界新媒体产品首次斩获中国新闻奖。此外，</w:t>
      </w:r>
      <w:r>
        <w:rPr>
          <w:rFonts w:hint="eastAsia" w:ascii="仿宋_GB2312" w:hAnsi="仿宋_GB2312" w:eastAsia="仿宋_GB2312" w:cs="仿宋_GB2312"/>
          <w:kern w:val="2"/>
          <w:sz w:val="32"/>
          <w:szCs w:val="32"/>
          <w:lang w:val="en-US" w:eastAsia="zh-CN"/>
        </w:rPr>
        <w:t>7</w:t>
      </w:r>
      <w:r>
        <w:rPr>
          <w:rFonts w:hint="eastAsia" w:ascii="仿宋_GB2312" w:hAnsi="仿宋_GB2312" w:eastAsia="仿宋_GB2312" w:cs="仿宋_GB2312"/>
          <w:kern w:val="2"/>
          <w:sz w:val="32"/>
          <w:szCs w:val="32"/>
        </w:rPr>
        <w:t>件作品获得福建省新闻奖，</w:t>
      </w:r>
      <w:r>
        <w:rPr>
          <w:rFonts w:hint="eastAsia" w:ascii="仿宋_GB2312" w:hAnsi="仿宋_GB2312" w:eastAsia="仿宋_GB2312" w:cs="仿宋_GB2312"/>
          <w:kern w:val="2"/>
          <w:sz w:val="32"/>
          <w:szCs w:val="32"/>
          <w:lang w:val="en-US" w:eastAsia="zh-CN"/>
        </w:rPr>
        <w:t>超20</w:t>
      </w:r>
      <w:r>
        <w:rPr>
          <w:rFonts w:hint="eastAsia" w:ascii="仿宋_GB2312" w:hAnsi="仿宋_GB2312" w:eastAsia="仿宋_GB2312" w:cs="仿宋_GB2312"/>
          <w:kern w:val="2"/>
          <w:sz w:val="32"/>
          <w:szCs w:val="32"/>
        </w:rPr>
        <w:t>件作品获得厦门新闻奖。</w:t>
      </w:r>
    </w:p>
    <w:bookmarkEnd w:id="1"/>
    <w:p w14:paraId="55C3146D">
      <w:pPr>
        <w:pStyle w:val="4"/>
        <w:widowControl/>
        <w:spacing w:beforeAutospacing="0" w:afterAutospacing="0"/>
        <w:ind w:firstLine="643" w:firstLineChars="200"/>
        <w:jc w:val="both"/>
        <w:rPr>
          <w:rFonts w:hint="eastAsia"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一、坚持党性原则，坚守媒体责任</w:t>
      </w:r>
    </w:p>
    <w:p w14:paraId="013EA00A">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bookmarkStart w:id="2" w:name="OLE_LINK3"/>
      <w:r>
        <w:rPr>
          <w:rFonts w:hint="eastAsia" w:ascii="仿宋_GB2312" w:hAnsi="仿宋_GB2312" w:eastAsia="仿宋_GB2312" w:cs="仿宋_GB2312"/>
          <w:kern w:val="2"/>
          <w:sz w:val="32"/>
          <w:szCs w:val="32"/>
          <w:lang w:val="en-US" w:eastAsia="zh-CN"/>
        </w:rPr>
        <w:t>陈倩同志</w:t>
      </w:r>
      <w:bookmarkEnd w:id="2"/>
      <w:r>
        <w:rPr>
          <w:rFonts w:hint="eastAsia" w:ascii="仿宋_GB2312" w:hAnsi="仿宋_GB2312" w:eastAsia="仿宋_GB2312" w:cs="仿宋_GB2312"/>
          <w:kern w:val="2"/>
          <w:sz w:val="32"/>
          <w:szCs w:val="32"/>
        </w:rPr>
        <w:t>高度重视基础理论和专业知识的学习，认真学习贯彻习近平新时代中国特色社会主义思想、马克思主义新闻观</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尊重新闻传播规律，创新方法手段，提高党的新闻舆论传播力、引导力、影响力、公信力，提升主流媒体舆论引导水平。同时，</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认真学习</w:t>
      </w:r>
      <w:bookmarkStart w:id="3" w:name="OLE_LINK5"/>
      <w:r>
        <w:rPr>
          <w:rFonts w:hint="eastAsia" w:ascii="仿宋_GB2312" w:hAnsi="仿宋_GB2312" w:eastAsia="仿宋_GB2312" w:cs="仿宋_GB2312"/>
          <w:kern w:val="2"/>
          <w:sz w:val="32"/>
          <w:szCs w:val="32"/>
        </w:rPr>
        <w:t>习近平</w:t>
      </w:r>
      <w:r>
        <w:rPr>
          <w:rFonts w:hint="eastAsia" w:ascii="仿宋_GB2312" w:hAnsi="仿宋_GB2312" w:eastAsia="仿宋_GB2312" w:cs="仿宋_GB2312"/>
          <w:kern w:val="2"/>
          <w:sz w:val="32"/>
          <w:szCs w:val="32"/>
          <w:lang w:val="en-US" w:eastAsia="zh-CN"/>
        </w:rPr>
        <w:t>文化</w:t>
      </w:r>
      <w:bookmarkStart w:id="5" w:name="_GoBack"/>
      <w:bookmarkEnd w:id="5"/>
      <w:r>
        <w:rPr>
          <w:rFonts w:hint="eastAsia" w:ascii="仿宋_GB2312" w:hAnsi="仿宋_GB2312" w:eastAsia="仿宋_GB2312" w:cs="仿宋_GB2312"/>
          <w:kern w:val="2"/>
          <w:sz w:val="32"/>
          <w:szCs w:val="32"/>
        </w:rPr>
        <w:t>思想</w:t>
      </w:r>
      <w:bookmarkEnd w:id="3"/>
      <w:r>
        <w:rPr>
          <w:rFonts w:hint="eastAsia" w:ascii="仿宋_GB2312" w:hAnsi="仿宋_GB2312" w:eastAsia="仿宋_GB2312" w:cs="仿宋_GB2312"/>
          <w:kern w:val="2"/>
          <w:sz w:val="32"/>
          <w:szCs w:val="32"/>
        </w:rPr>
        <w:t>、习近平总书记关于推动媒体融合发展的重要论述，并将其应用到实际工作中。</w:t>
      </w:r>
    </w:p>
    <w:p w14:paraId="4FC5E3E4">
      <w:pPr>
        <w:pStyle w:val="4"/>
        <w:widowControl/>
        <w:spacing w:beforeAutospacing="0" w:afterAutospacing="0"/>
        <w:ind w:firstLine="643" w:firstLineChars="200"/>
        <w:jc w:val="both"/>
        <w:rPr>
          <w:rFonts w:hint="eastAsia"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二、坚持正确舆论导向，讲好</w:t>
      </w:r>
      <w:r>
        <w:rPr>
          <w:rFonts w:hint="eastAsia" w:ascii="仿宋_GB2312" w:hAnsi="仿宋_GB2312" w:eastAsia="仿宋_GB2312" w:cs="仿宋_GB2312"/>
          <w:b/>
          <w:bCs/>
          <w:kern w:val="2"/>
          <w:sz w:val="32"/>
          <w:szCs w:val="32"/>
          <w:lang w:val="en-US" w:eastAsia="zh-CN"/>
        </w:rPr>
        <w:t>中国</w:t>
      </w:r>
      <w:r>
        <w:rPr>
          <w:rFonts w:hint="eastAsia" w:ascii="仿宋_GB2312" w:hAnsi="仿宋_GB2312" w:eastAsia="仿宋_GB2312" w:cs="仿宋_GB2312"/>
          <w:b/>
          <w:bCs/>
          <w:kern w:val="2"/>
          <w:sz w:val="32"/>
          <w:szCs w:val="32"/>
        </w:rPr>
        <w:t>故事</w:t>
      </w:r>
    </w:p>
    <w:p w14:paraId="595D177F">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在新闻宣传战线上历经多年的锻炼，有较强的新闻敏感性、判断力，策划、剪辑、包装设计、采访、出镜等新媒体技能娴熟全面；在协调组织主题宣传、重大活动宣传、突发事件应急处理等方面表现突出。</w:t>
      </w:r>
    </w:p>
    <w:p w14:paraId="3438A36B">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近年来，</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参与了多场重大主题宣传、突发事件报道，如金砖厦门会晤、改革开放40周年、庆祝新中国成立70周年、防抗台风“莫兰蒂”、抗击新冠肺炎疫情、中国金鸡百花电影节等，取得了很好的宣传实效。在抗击新冠肺炎疫情期间，</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发挥骨干作用持续作战，坚守在新媒体一线，策划报道了众多强信心、聚民心、暖人心的新闻作品，如《厦门记“疫”100》互动征集活动，线上参与点赞人数高达118万，通过一篇篇报道将厦门的战“疫”故事传递出去，为疫情防控贡献新闻力量。</w:t>
      </w:r>
    </w:p>
    <w:p w14:paraId="2A901FD9">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在中国金鸡百花电影节期间，</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参与策划多平台内容制作、互动活动，取得</w:t>
      </w:r>
      <w:r>
        <w:rPr>
          <w:rFonts w:hint="eastAsia" w:ascii="仿宋_GB2312" w:hAnsi="仿宋_GB2312" w:eastAsia="仿宋_GB2312" w:cs="仿宋_GB2312"/>
          <w:kern w:val="2"/>
          <w:sz w:val="32"/>
          <w:szCs w:val="32"/>
          <w:lang w:val="en-US" w:eastAsia="zh-CN"/>
        </w:rPr>
        <w:t>良好</w:t>
      </w:r>
      <w:r>
        <w:rPr>
          <w:rFonts w:hint="eastAsia" w:ascii="仿宋_GB2312" w:hAnsi="仿宋_GB2312" w:eastAsia="仿宋_GB2312" w:cs="仿宋_GB2312"/>
          <w:kern w:val="2"/>
          <w:sz w:val="32"/>
          <w:szCs w:val="32"/>
        </w:rPr>
        <w:t>传播效果</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其中和</w:t>
      </w:r>
      <w:r>
        <w:rPr>
          <w:rFonts w:hint="eastAsia" w:ascii="仿宋_GB2312" w:hAnsi="仿宋_GB2312" w:eastAsia="仿宋_GB2312" w:cs="仿宋_GB2312"/>
          <w:kern w:val="2"/>
          <w:sz w:val="32"/>
          <w:szCs w:val="32"/>
          <w:lang w:val="en-US" w:eastAsia="zh-CN"/>
        </w:rPr>
        <w:t>央视</w:t>
      </w:r>
      <w:r>
        <w:rPr>
          <w:rFonts w:hint="eastAsia" w:ascii="仿宋_GB2312" w:hAnsi="仿宋_GB2312" w:eastAsia="仿宋_GB2312" w:cs="仿宋_GB2312"/>
          <w:kern w:val="2"/>
          <w:sz w:val="32"/>
          <w:szCs w:val="32"/>
        </w:rPr>
        <w:t>电影频道合作的新媒体直播，全网</w:t>
      </w:r>
      <w:r>
        <w:rPr>
          <w:rFonts w:hint="eastAsia" w:ascii="仿宋_GB2312" w:hAnsi="仿宋_GB2312" w:eastAsia="仿宋_GB2312" w:cs="仿宋_GB2312"/>
          <w:kern w:val="2"/>
          <w:sz w:val="32"/>
          <w:szCs w:val="32"/>
          <w:lang w:val="en-US" w:eastAsia="zh-CN"/>
        </w:rPr>
        <w:t>直播</w:t>
      </w:r>
      <w:r>
        <w:rPr>
          <w:rFonts w:hint="eastAsia" w:ascii="仿宋_GB2312" w:hAnsi="仿宋_GB2312" w:eastAsia="仿宋_GB2312" w:cs="仿宋_GB2312"/>
          <w:kern w:val="2"/>
          <w:sz w:val="32"/>
          <w:szCs w:val="32"/>
        </w:rPr>
        <w:t>点击量5.5亿，短视频点击量超5亿，微博累计话题总量破20亿，各项数据均创新高，打响厦门“金鸡招牌”。</w:t>
      </w:r>
    </w:p>
    <w:p w14:paraId="1DF23192">
      <w:pPr>
        <w:pStyle w:val="4"/>
        <w:widowControl/>
        <w:spacing w:beforeAutospacing="0" w:afterAutospacing="0"/>
        <w:ind w:firstLine="640" w:firstLineChars="2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rPr>
        <w:t>此外，</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还创作出一批导向正确、形式新颖、效果良好的新媒体作品并登上央媒，包括《中华白海豚环东海域相伴出游》登上人民网、央视频首页</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《全球第二大运输机AN124抵达厦门》登上CGTN等</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坚持讲好中国故事、传播好中国声音。</w:t>
      </w:r>
    </w:p>
    <w:p w14:paraId="51E4AA0E">
      <w:pPr>
        <w:pStyle w:val="4"/>
        <w:widowControl/>
        <w:spacing w:beforeAutospacing="0" w:afterAutospacing="0"/>
        <w:ind w:firstLine="643" w:firstLineChars="200"/>
        <w:jc w:val="both"/>
        <w:rPr>
          <w:rFonts w:hint="eastAsia"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三、创新重大主题宣传，屡获国家级、省级大奖</w:t>
      </w:r>
    </w:p>
    <w:p w14:paraId="13002E8B">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2023年12月，在福建省委宣传部、省新闻工作者协会联合主办的“福建省新闻战线融媒体业务能力竞赛”中，</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获得全省唯一一个个人赛一等奖，所在团队获得团队赛二等奖。在团队赛中，</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所在的团队连续多日深入平潭采访拍摄，制作推出融媒体互动短视频《@亲们，村主任喊你回家咯！》，在解读平潭乡村振兴风貌的同时，挖掘乡村的人性和情感意涵，以“国之本在家”的角度解读乡村振兴的故乡本质。该报道获得央视频客户端11月20日首页推荐。</w:t>
      </w:r>
    </w:p>
    <w:p w14:paraId="57FD165D">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2021年4月6日，厦门大学建校100周年，习近平总书记致信祝贺。</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参与主创的短视频《百年厦大 向总书记报告》，以回应总书记贺信的殷殷嘱托为主题，以宣传贯彻习近平新时代中国特色社会主义思想为主线，将厦大百年历程提炼为近代以来我国高等教育探索救国兴国道路的一个缩影，生动呈现总书记对厦大的殷殷之情以及百年厦大的莘莘学子在总书记的感召下向海图强。该短视频一经发布就被推荐至全网头条转载，在中国新闻网、中国日报、中华网、中青在线等新闻网站等客户端首页置顶推荐，全网播放量破亿，引发海内外校友、网友的强烈共鸣和热烈讨论。该短视频也荣获第32届中国新闻奖三等奖。</w:t>
      </w:r>
    </w:p>
    <w:p w14:paraId="0A55727D">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为庆祝中国共产党</w:t>
      </w:r>
      <w:bookmarkStart w:id="4" w:name="OLE_LINK4"/>
      <w:r>
        <w:rPr>
          <w:rFonts w:hint="eastAsia" w:ascii="仿宋_GB2312" w:hAnsi="仿宋_GB2312" w:eastAsia="仿宋_GB2312" w:cs="仿宋_GB2312"/>
          <w:kern w:val="2"/>
          <w:sz w:val="32"/>
          <w:szCs w:val="32"/>
        </w:rPr>
        <w:t>建党100周年</w:t>
      </w:r>
      <w:bookmarkEnd w:id="4"/>
      <w:r>
        <w:rPr>
          <w:rFonts w:hint="eastAsia" w:ascii="仿宋_GB2312" w:hAnsi="仿宋_GB2312" w:eastAsia="仿宋_GB2312" w:cs="仿宋_GB2312"/>
          <w:kern w:val="2"/>
          <w:sz w:val="32"/>
          <w:szCs w:val="32"/>
        </w:rPr>
        <w:t>，在2021年“五四”青年节之际，</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参与主创的创意互动作品《“光”的博物馆》，将建党百年历史进程中与“光”相关的物件做成电子展品，在线上博物馆里展示，表达革命精神“星火相传”的寓意。创新地将新闻传播与用户情感有效连接，使用户在参与互动的过程中，产生强烈的情感共鸣，实现了技术创新、内容传播和受众参与的高度统一，是在重大主题报道中，通过创新技术应用催生良好传播效果的成功案例。该作品也荣获福建新闻奖一等奖。</w:t>
      </w:r>
    </w:p>
    <w:p w14:paraId="084593B8">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近年来，</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参与创作的作品屡创佳绩，7件作品荣获福建省新闻奖，</w:t>
      </w:r>
      <w:r>
        <w:rPr>
          <w:rFonts w:hint="eastAsia" w:ascii="仿宋_GB2312" w:hAnsi="仿宋_GB2312" w:eastAsia="仿宋_GB2312" w:cs="仿宋_GB2312"/>
          <w:kern w:val="2"/>
          <w:sz w:val="32"/>
          <w:szCs w:val="32"/>
          <w:lang w:val="en-US" w:eastAsia="zh-CN"/>
        </w:rPr>
        <w:t>超20</w:t>
      </w:r>
      <w:r>
        <w:rPr>
          <w:rFonts w:hint="eastAsia" w:ascii="仿宋_GB2312" w:hAnsi="仿宋_GB2312" w:eastAsia="仿宋_GB2312" w:cs="仿宋_GB2312"/>
          <w:kern w:val="2"/>
          <w:sz w:val="32"/>
          <w:szCs w:val="32"/>
        </w:rPr>
        <w:t>件作品获得厦门新闻奖。并在2023年度获得厦门广播电视集团特别贡献奖；2020年度获得厦门广播电视集团最佳贡献奖最佳全媒体编辑奖。</w:t>
      </w:r>
    </w:p>
    <w:p w14:paraId="09F61593">
      <w:pPr>
        <w:pStyle w:val="4"/>
        <w:widowControl/>
        <w:spacing w:beforeAutospacing="0" w:afterAutospacing="0"/>
        <w:ind w:firstLine="643" w:firstLineChars="200"/>
        <w:jc w:val="both"/>
        <w:rPr>
          <w:rFonts w:hint="eastAsia"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四、组织用户参与内容生产，走好网上群众路线</w:t>
      </w:r>
    </w:p>
    <w:p w14:paraId="4A1C96E5">
      <w:pPr>
        <w:pStyle w:val="4"/>
        <w:widowControl/>
        <w:spacing w:beforeAutospacing="0" w:afterAutospacing="0"/>
        <w:ind w:firstLine="640" w:firstLineChars="2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rPr>
        <w:t>陈倩在工作上有较强开创性。她组织建立、运维厦门广电拍客团，目前人数近千人</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创新推出PUGC模式，</w:t>
      </w:r>
      <w:r>
        <w:rPr>
          <w:rFonts w:hint="eastAsia" w:ascii="仿宋_GB2312" w:hAnsi="仿宋_GB2312" w:eastAsia="仿宋_GB2312" w:cs="仿宋_GB2312"/>
          <w:kern w:val="2"/>
          <w:sz w:val="32"/>
          <w:szCs w:val="32"/>
          <w:lang w:val="en-US" w:eastAsia="zh-CN"/>
        </w:rPr>
        <w:t>组织用户参与内容生产，走好网上群众路线，形成网上网下同心圆</w:t>
      </w:r>
      <w:r>
        <w:rPr>
          <w:rFonts w:hint="eastAsia" w:ascii="仿宋_GB2312" w:hAnsi="仿宋_GB2312" w:eastAsia="仿宋_GB2312" w:cs="仿宋_GB2312"/>
          <w:kern w:val="2"/>
          <w:sz w:val="32"/>
          <w:szCs w:val="32"/>
        </w:rPr>
        <w:t>。2021年“厦门广播电视集团PUGC内容生产”获评福建省广播电视媒体融合典型案例。</w:t>
      </w:r>
      <w:r>
        <w:rPr>
          <w:rFonts w:hint="eastAsia" w:ascii="仿宋_GB2312" w:hAnsi="仿宋_GB2312" w:eastAsia="仿宋_GB2312" w:cs="仿宋_GB2312"/>
          <w:kern w:val="2"/>
          <w:sz w:val="32"/>
          <w:szCs w:val="32"/>
          <w:lang w:val="en-US" w:eastAsia="zh-CN"/>
        </w:rPr>
        <w:t>陈倩同志编写的</w:t>
      </w:r>
      <w:r>
        <w:rPr>
          <w:rFonts w:hint="eastAsia" w:ascii="仿宋_GB2312" w:hAnsi="仿宋_GB2312" w:eastAsia="仿宋_GB2312" w:cs="仿宋_GB2312"/>
          <w:kern w:val="2"/>
          <w:sz w:val="32"/>
          <w:szCs w:val="32"/>
        </w:rPr>
        <w:t>论文《PUGC模式在广电媒体发展中的运用——以厦门广电集团为例》发表在省级期刊《传播力研究》2023年22期，并在目录中重点推荐。这一研究成果不仅为PUGC模式在广电媒体中的进一步应用提供了理论支持。</w:t>
      </w:r>
      <w:r>
        <w:rPr>
          <w:rFonts w:hint="eastAsia" w:ascii="仿宋_GB2312" w:hAnsi="仿宋_GB2312" w:eastAsia="仿宋_GB2312" w:cs="仿宋_GB2312"/>
          <w:kern w:val="2"/>
          <w:sz w:val="32"/>
          <w:szCs w:val="32"/>
          <w:lang w:val="en-US" w:eastAsia="zh-CN"/>
        </w:rPr>
        <w:t>该论文获得2023年度厦门新闻奖论文类二等奖。</w:t>
      </w:r>
    </w:p>
    <w:p w14:paraId="1D026D5F">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2020年起，由</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牵头组织微博团队运营，厦门广电微博粉丝量从8万升至1</w:t>
      </w:r>
      <w:r>
        <w:rPr>
          <w:rFonts w:hint="eastAsia" w:ascii="仿宋_GB2312" w:hAnsi="仿宋_GB2312" w:eastAsia="仿宋_GB2312" w:cs="仿宋_GB2312"/>
          <w:kern w:val="2"/>
          <w:sz w:val="32"/>
          <w:szCs w:val="32"/>
          <w:lang w:val="en-US" w:eastAsia="zh-CN"/>
        </w:rPr>
        <w:t>21</w:t>
      </w:r>
      <w:r>
        <w:rPr>
          <w:rFonts w:hint="eastAsia" w:ascii="仿宋_GB2312" w:hAnsi="仿宋_GB2312" w:eastAsia="仿宋_GB2312" w:cs="仿宋_GB2312"/>
          <w:kern w:val="2"/>
          <w:sz w:val="32"/>
          <w:szCs w:val="32"/>
        </w:rPr>
        <w:t>万，一跃成为广电新媒体新的主力平台，连续多月登上福建地区官媒类微博影响力第一，互动指数长期断层领先省内各大官媒</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进一步扩大厦门广电新媒体平台传播力、影响力。</w:t>
      </w:r>
    </w:p>
    <w:p w14:paraId="18020F43">
      <w:pPr>
        <w:pStyle w:val="4"/>
        <w:widowControl/>
        <w:spacing w:beforeAutospacing="0" w:afterAutospacing="0"/>
        <w:ind w:firstLine="640" w:firstLineChars="200"/>
        <w:jc w:val="both"/>
        <w:rPr>
          <w:rFonts w:hint="eastAsia" w:ascii="仿宋_GB2312" w:hAnsi="仿宋_GB2312" w:eastAsia="仿宋_GB2312" w:cs="仿宋_GB2312"/>
          <w:b/>
          <w:bCs/>
          <w:kern w:val="2"/>
          <w:sz w:val="32"/>
          <w:szCs w:val="32"/>
        </w:rPr>
      </w:pPr>
      <w:r>
        <w:rPr>
          <w:rFonts w:hint="eastAsia" w:ascii="仿宋_GB2312" w:hAnsi="仿宋_GB2312" w:eastAsia="仿宋_GB2312" w:cs="仿宋_GB2312"/>
          <w:kern w:val="2"/>
          <w:sz w:val="32"/>
          <w:szCs w:val="32"/>
        </w:rPr>
        <w:t xml:space="preserve"> </w:t>
      </w:r>
      <w:r>
        <w:rPr>
          <w:rFonts w:hint="eastAsia" w:ascii="仿宋_GB2312" w:hAnsi="仿宋_GB2312" w:eastAsia="仿宋_GB2312" w:cs="仿宋_GB2312"/>
          <w:b/>
          <w:bCs/>
          <w:kern w:val="2"/>
          <w:sz w:val="32"/>
          <w:szCs w:val="32"/>
        </w:rPr>
        <w:t>五、探索多元新技术，打造新媒体名牌栏目</w:t>
      </w:r>
    </w:p>
    <w:p w14:paraId="0DB595D9">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有较强的学习能力，主动拥抱互联网新技术，积极适应新媒体发展新变化。</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牵头解锁H5、SVG、AI等多种新技能、新玩法，赋予新闻更强的可看性、趣味性，做强做精做活新闻主业。</w:t>
      </w:r>
      <w:r>
        <w:rPr>
          <w:rFonts w:hint="eastAsia" w:ascii="仿宋_GB2312" w:hAnsi="仿宋_GB2312" w:eastAsia="仿宋_GB2312" w:cs="仿宋_GB2312"/>
          <w:kern w:val="2"/>
          <w:sz w:val="32"/>
          <w:szCs w:val="32"/>
          <w:lang w:val="en-US" w:eastAsia="zh-CN"/>
        </w:rPr>
        <w:t>2022年</w:t>
      </w:r>
      <w:r>
        <w:rPr>
          <w:rFonts w:hint="eastAsia" w:ascii="仿宋_GB2312" w:hAnsi="仿宋_GB2312" w:eastAsia="仿宋_GB2312" w:cs="仿宋_GB2312"/>
          <w:kern w:val="2"/>
          <w:sz w:val="32"/>
          <w:szCs w:val="32"/>
        </w:rPr>
        <w:t>，由</w:t>
      </w:r>
      <w:r>
        <w:rPr>
          <w:rFonts w:hint="eastAsia" w:ascii="仿宋_GB2312" w:hAnsi="仿宋_GB2312" w:eastAsia="仿宋_GB2312" w:cs="仿宋_GB2312"/>
          <w:kern w:val="2"/>
          <w:sz w:val="32"/>
          <w:szCs w:val="32"/>
          <w:lang w:eastAsia="zh-CN"/>
        </w:rPr>
        <w:t>陈倩同志</w:t>
      </w:r>
      <w:r>
        <w:rPr>
          <w:rFonts w:hint="eastAsia" w:ascii="仿宋_GB2312" w:hAnsi="仿宋_GB2312" w:eastAsia="仿宋_GB2312" w:cs="仿宋_GB2312"/>
          <w:kern w:val="2"/>
          <w:sz w:val="32"/>
          <w:szCs w:val="32"/>
        </w:rPr>
        <w:t>主导，</w:t>
      </w:r>
      <w:r>
        <w:rPr>
          <w:rFonts w:hint="eastAsia" w:ascii="仿宋_GB2312" w:hAnsi="仿宋_GB2312" w:eastAsia="仿宋_GB2312" w:cs="仿宋_GB2312"/>
          <w:kern w:val="2"/>
          <w:sz w:val="32"/>
          <w:szCs w:val="32"/>
          <w:lang w:val="en-US" w:eastAsia="zh-CN"/>
        </w:rPr>
        <w:t>厦门</w:t>
      </w:r>
      <w:r>
        <w:rPr>
          <w:rFonts w:hint="eastAsia" w:ascii="仿宋_GB2312" w:hAnsi="仿宋_GB2312" w:eastAsia="仿宋_GB2312" w:cs="仿宋_GB2312"/>
          <w:kern w:val="2"/>
          <w:sz w:val="32"/>
          <w:szCs w:val="32"/>
        </w:rPr>
        <w:t>广电推出首档AI虚拟主播栏目《小雨说天气》，已成为新媒体天气播报的一大亮点。</w:t>
      </w:r>
    </w:p>
    <w:p w14:paraId="60A37A88">
      <w:pPr>
        <w:pStyle w:val="4"/>
        <w:widowControl/>
        <w:spacing w:beforeAutospacing="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作为新媒体骨干，陈倩</w:t>
      </w:r>
      <w:r>
        <w:rPr>
          <w:rFonts w:hint="eastAsia" w:ascii="仿宋_GB2312" w:hAnsi="仿宋_GB2312" w:eastAsia="仿宋_GB2312" w:cs="仿宋_GB2312"/>
          <w:kern w:val="2"/>
          <w:sz w:val="32"/>
          <w:szCs w:val="32"/>
          <w:lang w:val="en-US" w:eastAsia="zh-CN"/>
        </w:rPr>
        <w:t>同志</w:t>
      </w:r>
      <w:r>
        <w:rPr>
          <w:rFonts w:hint="eastAsia" w:ascii="仿宋_GB2312" w:hAnsi="仿宋_GB2312" w:eastAsia="仿宋_GB2312" w:cs="仿宋_GB2312"/>
          <w:kern w:val="2"/>
          <w:sz w:val="32"/>
          <w:szCs w:val="32"/>
        </w:rPr>
        <w:t>经常开展“传帮带”工作。通过讲课、带团队、集训等多种方式帮助新晋编辑快速成长，她已成为团队年轻编辑学习的榜样和标杆。</w:t>
      </w:r>
    </w:p>
    <w:p w14:paraId="2073C8BC">
      <w:pPr>
        <w:pStyle w:val="4"/>
        <w:widowControl/>
        <w:numPr>
          <w:ilvl w:val="0"/>
          <w:numId w:val="0"/>
        </w:numPr>
        <w:spacing w:beforeLines="100" w:beforeAutospacing="0" w:afterLines="100" w:afterAutospacing="0" w:line="420" w:lineRule="exact"/>
        <w:ind w:firstLine="640" w:firstLineChars="200"/>
        <w:rPr>
          <w:rFonts w:hint="eastAsia" w:ascii="宋体" w:hAnsi="宋体" w:eastAsia="宋体" w:cs="宋体"/>
          <w:kern w:val="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19C7F7BB-4140-4477-A590-E9C0610E7EF0}"/>
  </w:font>
  <w:font w:name="方正仿宋_GB2312">
    <w:panose1 w:val="02000000000000000000"/>
    <w:charset w:val="86"/>
    <w:family w:val="auto"/>
    <w:pitch w:val="default"/>
    <w:sig w:usb0="A00002BF" w:usb1="184F6CFA" w:usb2="00000012" w:usb3="00000000" w:csb0="00040001" w:csb1="00000000"/>
    <w:embedRegular r:id="rId2" w:fontKey="{C873C8CB-3DBA-4759-8B65-B05CB2A83BC2}"/>
  </w:font>
  <w:font w:name="仿宋_GB2312">
    <w:panose1 w:val="02010609030101010101"/>
    <w:charset w:val="86"/>
    <w:family w:val="auto"/>
    <w:pitch w:val="default"/>
    <w:sig w:usb0="00000001" w:usb1="080E0000" w:usb2="00000000" w:usb3="00000000" w:csb0="00040000" w:csb1="00000000"/>
    <w:embedRegular r:id="rId3" w:fontKey="{F3B6C535-E3D7-4667-AF46-BF323925470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5NDNlYjFiMmNmYmJkMTAyYzQ2YmNjYmY5NDBjZTUifQ=="/>
  </w:docVars>
  <w:rsids>
    <w:rsidRoot w:val="044A42AA"/>
    <w:rsid w:val="00935BEC"/>
    <w:rsid w:val="00C12FFD"/>
    <w:rsid w:val="01291311"/>
    <w:rsid w:val="017B18CE"/>
    <w:rsid w:val="044A42AA"/>
    <w:rsid w:val="05A845B7"/>
    <w:rsid w:val="07D64470"/>
    <w:rsid w:val="0F30513C"/>
    <w:rsid w:val="151E65FF"/>
    <w:rsid w:val="17A1212C"/>
    <w:rsid w:val="18996D1E"/>
    <w:rsid w:val="1B666609"/>
    <w:rsid w:val="21467C28"/>
    <w:rsid w:val="224D42C3"/>
    <w:rsid w:val="233F7E6C"/>
    <w:rsid w:val="275E288B"/>
    <w:rsid w:val="27CC6E98"/>
    <w:rsid w:val="28AF74B9"/>
    <w:rsid w:val="28B9246E"/>
    <w:rsid w:val="29145249"/>
    <w:rsid w:val="2A095796"/>
    <w:rsid w:val="2CB140B2"/>
    <w:rsid w:val="2D43412F"/>
    <w:rsid w:val="2F9C1316"/>
    <w:rsid w:val="3278160F"/>
    <w:rsid w:val="38422875"/>
    <w:rsid w:val="385B52F0"/>
    <w:rsid w:val="39A131D7"/>
    <w:rsid w:val="3B2835AA"/>
    <w:rsid w:val="3BE80256"/>
    <w:rsid w:val="3E6622F9"/>
    <w:rsid w:val="422E75D1"/>
    <w:rsid w:val="43A24485"/>
    <w:rsid w:val="4B6B53F2"/>
    <w:rsid w:val="4E664D4C"/>
    <w:rsid w:val="515801C7"/>
    <w:rsid w:val="541D52BA"/>
    <w:rsid w:val="56B90937"/>
    <w:rsid w:val="57B343A9"/>
    <w:rsid w:val="57EA58F1"/>
    <w:rsid w:val="624149B5"/>
    <w:rsid w:val="63D11026"/>
    <w:rsid w:val="68C006D4"/>
    <w:rsid w:val="6BE3629E"/>
    <w:rsid w:val="6D8F4B19"/>
    <w:rsid w:val="6DA560EA"/>
    <w:rsid w:val="6DF42BCE"/>
    <w:rsid w:val="716501B5"/>
    <w:rsid w:val="71791D68"/>
    <w:rsid w:val="754C32EF"/>
    <w:rsid w:val="75DB4D9F"/>
    <w:rsid w:val="75F811BF"/>
    <w:rsid w:val="76285B0A"/>
    <w:rsid w:val="78177BE5"/>
    <w:rsid w:val="79E00232"/>
    <w:rsid w:val="79FE105C"/>
    <w:rsid w:val="7A97325F"/>
    <w:rsid w:val="7BC9569A"/>
    <w:rsid w:val="7D2D1C58"/>
    <w:rsid w:val="7FF667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qFormat/>
    <w:uiPriority w:val="0"/>
    <w:pPr>
      <w:tabs>
        <w:tab w:val="center" w:pos="4153"/>
        <w:tab w:val="right" w:pos="8306"/>
      </w:tabs>
      <w:snapToGrid w:val="0"/>
      <w:jc w:val="left"/>
    </w:pPr>
    <w:rPr>
      <w:sz w:val="18"/>
      <w:szCs w:val="18"/>
    </w:rPr>
  </w:style>
  <w:style w:type="paragraph" w:styleId="3">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spacing w:beforeAutospacing="1" w:afterAutospacing="1"/>
      <w:jc w:val="left"/>
    </w:pPr>
    <w:rPr>
      <w:kern w:val="0"/>
      <w:sz w:val="24"/>
    </w:rPr>
  </w:style>
  <w:style w:type="character" w:styleId="7">
    <w:name w:val="Strong"/>
    <w:basedOn w:val="6"/>
    <w:autoRedefine/>
    <w:qFormat/>
    <w:uiPriority w:val="0"/>
    <w:rPr>
      <w:b/>
    </w:rPr>
  </w:style>
  <w:style w:type="character" w:customStyle="1" w:styleId="8">
    <w:name w:val="页眉 Char"/>
    <w:basedOn w:val="6"/>
    <w:link w:val="3"/>
    <w:qFormat/>
    <w:uiPriority w:val="0"/>
    <w:rPr>
      <w:rFonts w:ascii="Calibri" w:hAnsi="Calibri" w:eastAsia="宋体" w:cs="Times New Roman"/>
      <w:kern w:val="2"/>
      <w:sz w:val="18"/>
      <w:szCs w:val="18"/>
    </w:rPr>
  </w:style>
  <w:style w:type="character" w:customStyle="1" w:styleId="9">
    <w:name w:val="页脚 Char"/>
    <w:basedOn w:val="6"/>
    <w:link w:val="2"/>
    <w:autoRedefine/>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2489</Words>
  <Characters>2572</Characters>
  <Lines>1</Lines>
  <Paragraphs>3</Paragraphs>
  <TotalTime>11</TotalTime>
  <ScaleCrop>false</ScaleCrop>
  <LinksUpToDate>false</LinksUpToDate>
  <CharactersWithSpaces>2575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2023-08-18T02:29:00Z</dcterms:created>
  <dc:creator>小雨哥</dc:creator>
  <cp:lastModifiedBy>野马</cp:lastModifiedBy>
  <cp:lastPrinted>2024-10-18T03:03:00Z</cp:lastPrinted>
  <dcterms:modified xsi:type="dcterms:W3CDTF">2024-12-15T14:22:44Z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85FE0706270D4A64A6D467729973E9CA_13</vt:lpwstr>
  </property>
</Properties>
</file>