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1FC4" w14:textId="77777777" w:rsidR="00AB184F" w:rsidRDefault="00AB184F" w:rsidP="00AB184F"/>
    <w:p w14:paraId="5EAF6C15" w14:textId="77777777" w:rsidR="00AB184F" w:rsidRDefault="00AB184F" w:rsidP="00AB184F"/>
    <w:p w14:paraId="0AD23F38" w14:textId="77777777" w:rsidR="00AB184F" w:rsidRPr="00AB184F" w:rsidRDefault="00AB184F" w:rsidP="00AB184F">
      <w:pPr>
        <w:ind w:firstLineChars="700" w:firstLine="2240"/>
        <w:rPr>
          <w:rFonts w:ascii="黑体" w:eastAsia="黑体" w:hAnsi="黑体"/>
          <w:sz w:val="32"/>
          <w:szCs w:val="32"/>
        </w:rPr>
      </w:pPr>
      <w:r w:rsidRPr="00AB184F">
        <w:rPr>
          <w:rFonts w:ascii="黑体" w:eastAsia="黑体" w:hAnsi="黑体" w:hint="eastAsia"/>
          <w:sz w:val="32"/>
          <w:szCs w:val="32"/>
        </w:rPr>
        <w:t>三代人七十二载的守护</w:t>
      </w:r>
    </w:p>
    <w:p w14:paraId="26473738" w14:textId="77777777" w:rsidR="00AB184F" w:rsidRDefault="00AB184F" w:rsidP="00AB184F"/>
    <w:p w14:paraId="138DCF16" w14:textId="5DDDEFD9" w:rsidR="00AB184F" w:rsidRPr="00AB184F" w:rsidRDefault="00AB184F" w:rsidP="00AB184F">
      <w:pPr>
        <w:ind w:firstLineChars="1000" w:firstLine="240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□本报记者</w:t>
      </w:r>
      <w:r w:rsidRPr="00AB184F">
        <w:rPr>
          <w:rFonts w:ascii="宋体" w:eastAsia="宋体" w:hAnsi="宋体"/>
          <w:sz w:val="24"/>
          <w:szCs w:val="24"/>
        </w:rPr>
        <w:t xml:space="preserve"> 何祖谋 文\图</w:t>
      </w:r>
    </w:p>
    <w:p w14:paraId="3F1524D5" w14:textId="77777777" w:rsidR="00AB184F" w:rsidRDefault="00AB184F" w:rsidP="00AB184F"/>
    <w:p w14:paraId="62964346" w14:textId="151E1B97" w:rsidR="00AB184F" w:rsidRPr="00AB184F" w:rsidRDefault="00AB184F" w:rsidP="00AB184F">
      <w:pPr>
        <w:ind w:firstLineChars="1500" w:firstLine="360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一句承诺</w:t>
      </w:r>
    </w:p>
    <w:p w14:paraId="399FC8B8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1E41116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穿过古色的涵洞，踏着青石条板，可领略到水南渡口旧日的忙碌与繁盛，金溪河波光粼粼，无声地流向远方。“就是在这里，当年秦福河烈士被我父亲抬上来。”站在渡口边上的汤顺荣指着金溪河上游不远处的水面说。</w:t>
      </w:r>
    </w:p>
    <w:p w14:paraId="65705574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18B228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时间追溯到</w:t>
      </w:r>
      <w:r w:rsidRPr="00AB184F">
        <w:rPr>
          <w:rFonts w:ascii="宋体" w:eastAsia="宋体" w:hAnsi="宋体"/>
          <w:sz w:val="24"/>
          <w:szCs w:val="24"/>
        </w:rPr>
        <w:t>1950年初，刚解放不久的将乐县周边，国民党残兵败将与地方土匪武装狼狈为奸，为非作歹，经常搅得四邻八乡鸡犬不宁。</w:t>
      </w:r>
    </w:p>
    <w:p w14:paraId="71B85148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71338DB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当时，年仅</w:t>
      </w:r>
      <w:r w:rsidRPr="00AB184F">
        <w:rPr>
          <w:rFonts w:ascii="宋体" w:eastAsia="宋体" w:hAnsi="宋体"/>
          <w:sz w:val="24"/>
          <w:szCs w:val="24"/>
        </w:rPr>
        <w:t>14岁的汤万丛跟随其父汤七根在水南渡口摆渡谋生。4月的一天上午，因连降暴雨，金溪河水暴涨。汤万丛独自在水南渡口替父亲照看竹排。突然，他发现河上游漂来一个不明“物体”，连忙举起搭钩朝那物体探去。靠近一看，大吃一惊，原来是一具身着浅黄色军装的遗体，再细看，钢盔内的军帽上缀着一颗红色五角星。啊！原来是解放军叔叔！</w:t>
      </w:r>
    </w:p>
    <w:p w14:paraId="47791395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0AF115CC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想起不久前，自己</w:t>
      </w:r>
      <w:proofErr w:type="gramStart"/>
      <w:r w:rsidRPr="00AB184F">
        <w:rPr>
          <w:rFonts w:ascii="宋体" w:eastAsia="宋体" w:hAnsi="宋体" w:hint="eastAsia"/>
          <w:sz w:val="24"/>
          <w:szCs w:val="24"/>
        </w:rPr>
        <w:t>撑</w:t>
      </w:r>
      <w:proofErr w:type="gramEnd"/>
      <w:r w:rsidRPr="00AB184F">
        <w:rPr>
          <w:rFonts w:ascii="宋体" w:eastAsia="宋体" w:hAnsi="宋体" w:hint="eastAsia"/>
          <w:sz w:val="24"/>
          <w:szCs w:val="24"/>
        </w:rPr>
        <w:t>竹排送过一批又一批解放将乐、过河进城的解放军，他们个个英姿勃发，态度亲切和蔼，对老百姓像对待自己的亲人一样。想到这里，汤万</w:t>
      </w:r>
      <w:proofErr w:type="gramStart"/>
      <w:r w:rsidRPr="00AB184F">
        <w:rPr>
          <w:rFonts w:ascii="宋体" w:eastAsia="宋体" w:hAnsi="宋体" w:hint="eastAsia"/>
          <w:sz w:val="24"/>
          <w:szCs w:val="24"/>
        </w:rPr>
        <w:t>丛不再</w:t>
      </w:r>
      <w:proofErr w:type="gramEnd"/>
      <w:r w:rsidRPr="00AB184F">
        <w:rPr>
          <w:rFonts w:ascii="宋体" w:eastAsia="宋体" w:hAnsi="宋体" w:hint="eastAsia"/>
          <w:sz w:val="24"/>
          <w:szCs w:val="24"/>
        </w:rPr>
        <w:t>害怕，他纵身跳入河中，使出浑身力气将遗体朝岸边推去，拉到岸边树林中隐藏起来，然后跑去找父亲。</w:t>
      </w:r>
    </w:p>
    <w:p w14:paraId="5DDDDE5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3A7A864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汤七根正在河对岸的县城买猪肉，闻讯匆忙赶到河岸边。父子俩在遗体的军衣口袋里发现了一个小记事本，上面写着：秦福河，</w:t>
      </w:r>
      <w:r w:rsidRPr="00AB184F">
        <w:rPr>
          <w:rFonts w:ascii="宋体" w:eastAsia="宋体" w:hAnsi="宋体"/>
          <w:sz w:val="24"/>
          <w:szCs w:val="24"/>
        </w:rPr>
        <w:t>25岁，山东省五莲县人，中国人民解放军</w:t>
      </w:r>
      <w:proofErr w:type="gramStart"/>
      <w:r w:rsidRPr="00AB184F">
        <w:rPr>
          <w:rFonts w:ascii="宋体" w:eastAsia="宋体" w:hAnsi="宋体"/>
          <w:sz w:val="24"/>
          <w:szCs w:val="24"/>
        </w:rPr>
        <w:t>步兵第</w:t>
      </w:r>
      <w:proofErr w:type="gramEnd"/>
      <w:r w:rsidRPr="00AB184F">
        <w:rPr>
          <w:rFonts w:ascii="宋体" w:eastAsia="宋体" w:hAnsi="宋体"/>
          <w:sz w:val="24"/>
          <w:szCs w:val="24"/>
        </w:rPr>
        <w:t>二八七团三营八连战士。汤七根对儿子说：“解放军就是当年打土豪、分田地的红军，我见过，个个都是好人。这位解放军战士大老远从山东来，帮咱们打土匪，让我们过上太平日子。如今，他英勇牺牲，我们就是他的亲人，要找个地方让他入土为安。”</w:t>
      </w:r>
    </w:p>
    <w:p w14:paraId="71F3D6AC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27F763A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就这样，汤七根拿出为自己准备的棺木，冒着被土匪报复的危险，</w:t>
      </w:r>
      <w:proofErr w:type="gramStart"/>
      <w:r w:rsidRPr="00AB184F">
        <w:rPr>
          <w:rFonts w:ascii="宋体" w:eastAsia="宋体" w:hAnsi="宋体" w:hint="eastAsia"/>
          <w:sz w:val="24"/>
          <w:szCs w:val="24"/>
        </w:rPr>
        <w:t>秘密把</w:t>
      </w:r>
      <w:proofErr w:type="gramEnd"/>
      <w:r w:rsidRPr="00AB184F">
        <w:rPr>
          <w:rFonts w:ascii="宋体" w:eastAsia="宋体" w:hAnsi="宋体" w:hint="eastAsia"/>
          <w:sz w:val="24"/>
          <w:szCs w:val="24"/>
        </w:rPr>
        <w:t>这位素不相识的解放军战士秦福河安葬在金溪河畔自家的菜地里。</w:t>
      </w:r>
    </w:p>
    <w:p w14:paraId="5EE75EB8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6D2995E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转眼过了中秋，闽赣粤三省交界进行大规模剿匪，土匪被解放军一网打尽。想到烈士匆匆下葬，一家人满怀歉意。于是，汤七根凑足钱，从县城请来石匠，选用本地最好的“龙池砚石”打制墓碑，把从烈士小记事本上抄下来的内容全都刻在墓碑上，并在墓碑的正上方刻上一颗红五角星，按照当地风俗重新给烈士修坟立碑安葬。</w:t>
      </w:r>
    </w:p>
    <w:p w14:paraId="6F68AFAF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1E28B4A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>1958年春，汤七根临终前特意叮嘱儿子</w:t>
      </w:r>
      <w:proofErr w:type="gramStart"/>
      <w:r w:rsidRPr="00AB184F">
        <w:rPr>
          <w:rFonts w:ascii="宋体" w:eastAsia="宋体" w:hAnsi="宋体"/>
          <w:sz w:val="24"/>
          <w:szCs w:val="24"/>
        </w:rPr>
        <w:t>汤万丛把自己</w:t>
      </w:r>
      <w:proofErr w:type="gramEnd"/>
      <w:r w:rsidRPr="00AB184F">
        <w:rPr>
          <w:rFonts w:ascii="宋体" w:eastAsia="宋体" w:hAnsi="宋体"/>
          <w:sz w:val="24"/>
          <w:szCs w:val="24"/>
        </w:rPr>
        <w:t>埋到烈士身边，别让</w:t>
      </w:r>
      <w:r w:rsidRPr="00AB184F">
        <w:rPr>
          <w:rFonts w:ascii="宋体" w:eastAsia="宋体" w:hAnsi="宋体"/>
          <w:sz w:val="24"/>
          <w:szCs w:val="24"/>
        </w:rPr>
        <w:lastRenderedPageBreak/>
        <w:t>烈士孤单了。遵从汤七根的嘱咐，</w:t>
      </w:r>
      <w:proofErr w:type="gramStart"/>
      <w:r w:rsidRPr="00AB184F">
        <w:rPr>
          <w:rFonts w:ascii="宋体" w:eastAsia="宋体" w:hAnsi="宋体"/>
          <w:sz w:val="24"/>
          <w:szCs w:val="24"/>
        </w:rPr>
        <w:t>汤万丛把父亲</w:t>
      </w:r>
      <w:proofErr w:type="gramEnd"/>
      <w:r w:rsidRPr="00AB184F">
        <w:rPr>
          <w:rFonts w:ascii="宋体" w:eastAsia="宋体" w:hAnsi="宋体"/>
          <w:sz w:val="24"/>
          <w:szCs w:val="24"/>
        </w:rPr>
        <w:t>葬在了烈士墓旁，年年不忘祭祀。</w:t>
      </w:r>
    </w:p>
    <w:p w14:paraId="1AA729AF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19F6EF33" w14:textId="77777777" w:rsidR="00AB184F" w:rsidRPr="00AB184F" w:rsidRDefault="00AB184F" w:rsidP="00AB184F">
      <w:pPr>
        <w:ind w:firstLineChars="1300" w:firstLine="312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为烈士寻亲</w:t>
      </w:r>
    </w:p>
    <w:p w14:paraId="31433C1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B64F98C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改革开放后，百姓富起来了。每年清明，汤万丛祭祀秦福河烈士的供品也多了起来，有猪肉、烤鸭、河鱼、水果和自家酿的米酒。他常跟子女说：“烈士是为我们打土匪牺牲的，我们今天的好日子是他们用生命换来的。他牺牲在我们这里，就是我们的亲人，理所当然要尽亲人的情分和义务。”</w:t>
      </w:r>
    </w:p>
    <w:p w14:paraId="6BC65CBA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3E048ED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后来，村里有人在秦福河烈士墓附近盖房子，建猪圈，一到下雨天，污水便流入秦福河烈士的墓地。</w:t>
      </w:r>
      <w:proofErr w:type="gramStart"/>
      <w:r w:rsidRPr="00AB184F">
        <w:rPr>
          <w:rFonts w:ascii="宋体" w:eastAsia="宋体" w:hAnsi="宋体" w:hint="eastAsia"/>
          <w:sz w:val="24"/>
          <w:szCs w:val="24"/>
        </w:rPr>
        <w:t>汤万丛见了</w:t>
      </w:r>
      <w:proofErr w:type="gramEnd"/>
      <w:r w:rsidRPr="00AB184F">
        <w:rPr>
          <w:rFonts w:ascii="宋体" w:eastAsia="宋体" w:hAnsi="宋体" w:hint="eastAsia"/>
          <w:sz w:val="24"/>
          <w:szCs w:val="24"/>
        </w:rPr>
        <w:t>心疼，寝食难安。为解决这桩心事，</w:t>
      </w:r>
      <w:r w:rsidRPr="00AB184F">
        <w:rPr>
          <w:rFonts w:ascii="宋体" w:eastAsia="宋体" w:hAnsi="宋体"/>
          <w:sz w:val="24"/>
          <w:szCs w:val="24"/>
        </w:rPr>
        <w:t>1990年12月12日，他决定为烈士迁坟。将乐县民政部门得知此事，被他的真情所感动，便从安置优抚金中划出300元，支持这一义举。</w:t>
      </w:r>
    </w:p>
    <w:p w14:paraId="3E5A819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12A615D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很快，汤万丛在水南的龙灯山选好一块地，带领全家人重新为烈士修坟立碑安葬。</w:t>
      </w:r>
    </w:p>
    <w:p w14:paraId="41E5E8A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C1B2D8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修好烈士新坟当天，</w:t>
      </w:r>
      <w:proofErr w:type="gramStart"/>
      <w:r w:rsidRPr="00AB184F">
        <w:rPr>
          <w:rFonts w:ascii="宋体" w:eastAsia="宋体" w:hAnsi="宋体" w:hint="eastAsia"/>
          <w:sz w:val="24"/>
          <w:szCs w:val="24"/>
        </w:rPr>
        <w:t>汤万丛要汤顺荣</w:t>
      </w:r>
      <w:proofErr w:type="gramEnd"/>
      <w:r w:rsidRPr="00AB184F">
        <w:rPr>
          <w:rFonts w:ascii="宋体" w:eastAsia="宋体" w:hAnsi="宋体" w:hint="eastAsia"/>
          <w:sz w:val="24"/>
          <w:szCs w:val="24"/>
        </w:rPr>
        <w:t>记住：“我们一家永远都是秦福河烈士的亲人，今后不管再苦再难，你们也要像我和你们的爷爷一样，守护好烈士墓。”</w:t>
      </w:r>
    </w:p>
    <w:p w14:paraId="29AE6C3C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237B0B9F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>2007年，县里倡导殡葬改革，在将乐县民政部门的支持下，秦福河烈士墓被</w:t>
      </w:r>
      <w:proofErr w:type="gramStart"/>
      <w:r w:rsidRPr="00AB184F">
        <w:rPr>
          <w:rFonts w:ascii="宋体" w:eastAsia="宋体" w:hAnsi="宋体"/>
          <w:sz w:val="24"/>
          <w:szCs w:val="24"/>
        </w:rPr>
        <w:t>迁到天</w:t>
      </w:r>
      <w:proofErr w:type="gramEnd"/>
      <w:r w:rsidRPr="00AB184F">
        <w:rPr>
          <w:rFonts w:ascii="宋体" w:eastAsia="宋体" w:hAnsi="宋体"/>
          <w:sz w:val="24"/>
          <w:szCs w:val="24"/>
        </w:rPr>
        <w:t>阁陵园革命烈士墓区。革命烈士墓区虽然有专人管护，但汤万丛父子俩年年清明节依然前往祭扫秦福河烈士墓。</w:t>
      </w:r>
    </w:p>
    <w:p w14:paraId="427993BA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D250C8E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汤万</w:t>
      </w:r>
      <w:proofErr w:type="gramStart"/>
      <w:r w:rsidRPr="00AB184F">
        <w:rPr>
          <w:rFonts w:ascii="宋体" w:eastAsia="宋体" w:hAnsi="宋体" w:hint="eastAsia"/>
          <w:sz w:val="24"/>
          <w:szCs w:val="24"/>
        </w:rPr>
        <w:t>丛义葬</w:t>
      </w:r>
      <w:proofErr w:type="gramEnd"/>
      <w:r w:rsidRPr="00AB184F">
        <w:rPr>
          <w:rFonts w:ascii="宋体" w:eastAsia="宋体" w:hAnsi="宋体" w:hint="eastAsia"/>
          <w:sz w:val="24"/>
          <w:szCs w:val="24"/>
        </w:rPr>
        <w:t>英烈、长年坚持祭扫烈士墓的感人故事在将乐大地传开后，成为佳话。</w:t>
      </w:r>
      <w:r w:rsidRPr="00AB184F">
        <w:rPr>
          <w:rFonts w:ascii="宋体" w:eastAsia="宋体" w:hAnsi="宋体"/>
          <w:sz w:val="24"/>
          <w:szCs w:val="24"/>
        </w:rPr>
        <w:t>2009年7月，汤万丛被福建省委、省政府、省军区授予“爱国拥军模范”荣誉称号。</w:t>
      </w:r>
    </w:p>
    <w:p w14:paraId="215F701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655BE74A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为秦福河烈士寻亲，一直是汤万丛的心愿。将乐县民政部门得知汤万丛心事后，多次帮助函查，终于查到秦福河烈士有一个亲生女儿叫秦洪花居住在天津。听到这一消息后，汤家人激动不已。</w:t>
      </w:r>
    </w:p>
    <w:p w14:paraId="11C4DFEC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8CF12A3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>2007年9月28日，秦福河烈士的女儿秦洪花专程从天津来到将乐，祭拜父亲，看望和感谢汤万丛一家人。那天，当秦洪花和她儿子陈波见到汤万丛时，感动地说：“我们就当您是亲舅舅、亲舅公了。舅舅、舅公！57年了，这一刻终于盼来了……”母子俩泪如雨下，汤万丛也老泪纵横。随后，两地亲人手捧鲜花，齐刷刷地跪在秦福河烈士墓前祭拜，告慰烈士在天之灵。</w:t>
      </w:r>
    </w:p>
    <w:p w14:paraId="4B0AD001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8DA9991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当秦洪花含泪告别时，汤万丛再三安慰她说：“老妹，你住在天津，来往一趟很不容易，我们现在就是一家人，祭扫的事就交到我手上，你就放一百个心吧，我们会世世代代传承下去的！”</w:t>
      </w:r>
    </w:p>
    <w:p w14:paraId="75423C65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0913DE1D" w14:textId="77777777" w:rsidR="00AB184F" w:rsidRPr="00AB184F" w:rsidRDefault="00AB184F" w:rsidP="00AB184F">
      <w:pPr>
        <w:ind w:firstLineChars="1700" w:firstLine="40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传承之美</w:t>
      </w:r>
    </w:p>
    <w:p w14:paraId="5A3CB5E8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661B6809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lastRenderedPageBreak/>
        <w:t>“父亲在世时反复对我说，要守好烈士墓，我们的好日子，都是无数革命先烈用生命换来的。长大后，我就越来越明白这个道理，为何要去做好这件事，还要让子孙后代也传承下去，因为我们不能忘记历史，幸福真的来之不易。”</w:t>
      </w:r>
    </w:p>
    <w:p w14:paraId="44730A8B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0C685835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受秦福河烈士和家人的影响，汤顺荣于</w:t>
      </w:r>
      <w:r w:rsidRPr="00AB184F">
        <w:rPr>
          <w:rFonts w:ascii="宋体" w:eastAsia="宋体" w:hAnsi="宋体"/>
          <w:sz w:val="24"/>
          <w:szCs w:val="24"/>
        </w:rPr>
        <w:t>1995年入伍，圆了自己当一名军人的梦想。1998年，汤顺荣从部队退伍还乡，接过年迈父亲手中的“接力棒”，继续守护好秦福河烈士墓，不仅清明节必去祭扫，每逢“八一”建军节也要去为烈士献花，清扫落叶、拂去灰尘，为烈士墓碑描红。</w:t>
      </w:r>
    </w:p>
    <w:p w14:paraId="1A0C9756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0168CEA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想到秦福河等无数先烈为人民英勇献身，以及祖辈、父辈的教诲，这些宝贵的精神财富、无形的力量，化为汤顺荣为人处世的基础和干事创业的动力。</w:t>
      </w:r>
    </w:p>
    <w:p w14:paraId="2C28E292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3788D4BB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>2012年，汤顺荣开始自筹资金创业，创办了一家水泥制品小作坊，主要生产新型环保艺术围栏、乡村景观装饰建筑材料等。创业之路并非一帆风顺，但汤顺荣觉得做企业和做人一样，要诚信做产品，无论什么时候，诚信是非常重要的。在进行水南</w:t>
      </w:r>
      <w:proofErr w:type="gramStart"/>
      <w:r w:rsidRPr="00AB184F">
        <w:rPr>
          <w:rFonts w:ascii="宋体" w:eastAsia="宋体" w:hAnsi="宋体"/>
          <w:sz w:val="24"/>
          <w:szCs w:val="24"/>
        </w:rPr>
        <w:t>镇乾滩</w:t>
      </w:r>
      <w:proofErr w:type="gramEnd"/>
      <w:r w:rsidRPr="00AB184F">
        <w:rPr>
          <w:rFonts w:ascii="宋体" w:eastAsia="宋体" w:hAnsi="宋体"/>
          <w:sz w:val="24"/>
          <w:szCs w:val="24"/>
        </w:rPr>
        <w:t>村步道栏杆安装喷漆工程时，虽然离工期还有十几天，但为了确保能在雨季来临前完工，汤顺荣在工人已经放年假的情况下，一个人在工地忙碌到除夕，大年初二就到工地喷漆，直到初</w:t>
      </w:r>
      <w:proofErr w:type="gramStart"/>
      <w:r w:rsidRPr="00AB184F">
        <w:rPr>
          <w:rFonts w:ascii="宋体" w:eastAsia="宋体" w:hAnsi="宋体"/>
          <w:sz w:val="24"/>
          <w:szCs w:val="24"/>
        </w:rPr>
        <w:t>六顺利</w:t>
      </w:r>
      <w:proofErr w:type="gramEnd"/>
      <w:r w:rsidRPr="00AB184F">
        <w:rPr>
          <w:rFonts w:ascii="宋体" w:eastAsia="宋体" w:hAnsi="宋体"/>
          <w:sz w:val="24"/>
          <w:szCs w:val="24"/>
        </w:rPr>
        <w:t>完工。由于信守承诺，产品质量过硬，汤顺荣赢得用户的信赖，与他合作过的客户大多是他的“回头客”。</w:t>
      </w:r>
    </w:p>
    <w:p w14:paraId="1755CDAC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51BFFAC0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企业有了效益，汤顺荣积极投入公益活动中去，奉献爱心，向孤寡老人、残疾人、贫困学生捐款，还接收了多名退伍军人就业。他说：“始终没有忘记自己曾经是一名军人，时刻忘不了为人民服务的宗旨，在部队时我当一名好战士；脱下军装，要感恩回报父老乡亲和部队对我多年的培育。秉承先烈遗志，弘扬革命传统，传递社会正能量，影响改变更多的人。”</w:t>
      </w:r>
    </w:p>
    <w:p w14:paraId="4D038B9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1C0EF2A7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 w:hint="eastAsia"/>
          <w:sz w:val="24"/>
          <w:szCs w:val="24"/>
        </w:rPr>
        <w:t>汤顺荣以实际行动，彰显了退伍军人永不褪色的军人风采，先后荣获将乐县十星级文明户诚实守信典型示范户、福建好人榜诚实守信身边好人、中国好人榜诚实守信身边好人、第七届福建省诚实守信道德模范等荣誉称号。</w:t>
      </w:r>
    </w:p>
    <w:p w14:paraId="047FBF7F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 xml:space="preserve">    </w:t>
      </w:r>
    </w:p>
    <w:p w14:paraId="33E221E9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 xml:space="preserve"> </w:t>
      </w:r>
    </w:p>
    <w:p w14:paraId="053BB905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 xml:space="preserve"> </w:t>
      </w:r>
    </w:p>
    <w:p w14:paraId="5F35B255" w14:textId="77777777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B184F">
        <w:rPr>
          <w:rFonts w:ascii="宋体" w:eastAsia="宋体" w:hAnsi="宋体"/>
          <w:sz w:val="24"/>
          <w:szCs w:val="24"/>
        </w:rPr>
        <w:t xml:space="preserve"> </w:t>
      </w:r>
    </w:p>
    <w:p w14:paraId="5B0E4659" w14:textId="12D704C0" w:rsidR="00AB184F" w:rsidRPr="00AB184F" w:rsidRDefault="00AB184F" w:rsidP="00AB184F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AB184F" w:rsidRPr="00AB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4F"/>
    <w:rsid w:val="00A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2096"/>
  <w15:chartTrackingRefBased/>
  <w15:docId w15:val="{5C9F3CD4-2ABD-4275-9276-681089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王军芳</dc:creator>
  <cp:keywords/>
  <dc:description/>
  <cp:lastModifiedBy>王军芳</cp:lastModifiedBy>
  <cp:revision>1</cp:revision>
  <dcterms:created xsi:type="dcterms:W3CDTF">2023-05-09T09:13:00Z</dcterms:created>
  <dcterms:modified xsi:type="dcterms:W3CDTF">2023-05-09T09:16:00Z</dcterms:modified>
</cp:coreProperties>
</file>