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9FB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8F9FB"/>
        </w:rPr>
        <w:t>短视频众创分享展示互动平台 “今天，我在家”项目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374" w:firstLineChars="200"/>
        <w:textAlignment w:val="auto"/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2022年3月，泉州突发疫情。面对复杂局面，如何让市民安心“宅在家”成为一个重要考题，在此背景下，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由泉州市委宣传部、泉州广播电视台联合快速策划、快速响应，在48小时内推出短视频众创分享展示互动平台“今天，我在家”项目，</w:t>
      </w: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并在泉州广播电视台官方客户端无线泉州APP上线服务。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firstLine="374" w:firstLineChars="200"/>
        <w:textAlignment w:val="auto"/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项目以“新闻+服务”的创新性信息服务产品为核心抓手，立足于推动市民在特殊时期聚焦“宅在家”的感动瞬间、美好生活、良好心态，通过“报名上传、审核、展播、点赞、分享”等线上互动融合功能，实现在短时间内快速推动全民参与，全民分享的目的。过程中，平台不断优化升级，及时在“上传、回看、分享”等环节提升使用体验度，做好服务。项目同时高效整合联动广播、电视、新媒体等资源，充分利用全媒体融合传播形式进行多维度、立体式宣传，为打赢这场战“疫”奠定了良好的群众基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2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活动历时一个月，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审核通过并展播短视频作品10785件，市民参与点赞累计量1800万+，无线泉州APP开设的专区浏览量2300万+，</w:t>
      </w: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形成了“今天，我在家”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人人参与，人人点赞，人人分享</w:t>
      </w: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的社会现象，真正成为了一个“覆盖面广，参与度高”的全民活动。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74BB"/>
    <w:rsid w:val="161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2023-03-31T02:03:00Z</dcterms:created>
  <dc:creator>☆ヒ七夕タ☆</dc:creator>
  <cp:lastModifiedBy>☆ヒ七夕タ☆</cp:lastModifiedBy>
  <dcterms:modified xsi:type="dcterms:W3CDTF">2023-03-31T02:16:48Z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86D293DED97546948217833B793B13D9</vt:lpwstr>
  </property>
</Properties>
</file>