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中国新闻奖报纸、通讯社新闻专栏参评作品推荐表</w:t>
      </w:r>
    </w:p>
    <w:tbl>
      <w:tblPr>
        <w:tblStyle w:val="3"/>
        <w:tblW w:w="9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93"/>
        <w:gridCol w:w="199"/>
        <w:gridCol w:w="505"/>
        <w:gridCol w:w="912"/>
        <w:gridCol w:w="1404"/>
        <w:gridCol w:w="217"/>
        <w:gridCol w:w="222"/>
        <w:gridCol w:w="1100"/>
        <w:gridCol w:w="6"/>
        <w:gridCol w:w="89"/>
        <w:gridCol w:w="222"/>
        <w:gridCol w:w="567"/>
        <w:gridCol w:w="770"/>
        <w:gridCol w:w="993"/>
        <w:gridCol w:w="1604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en-US" w:eastAsia="zh-CN"/>
              </w:rPr>
              <w:t>温 暖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创办时间</w:t>
            </w:r>
          </w:p>
        </w:tc>
        <w:tc>
          <w:tcPr>
            <w:tcW w:w="41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2013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原创单位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zh-CN"/>
              </w:rPr>
              <w:t>是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41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闽南日报社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周期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zh-CN"/>
              </w:rPr>
              <w:t>《闽南日报》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社会新闻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语种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3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仿宋_GB2312" w:hAnsi="华文仿宋" w:eastAsia="仿宋_GB2312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zh-CN"/>
              </w:rPr>
              <w:t>邓文忠</w:t>
            </w:r>
            <w:r>
              <w:rPr>
                <w:rFonts w:hint="eastAsia" w:ascii="仿宋_GB2312" w:hAnsi="华文仿宋" w:eastAsia="仿宋_GB2312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杨朝华 黄舒哲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left="560" w:hanging="560" w:hangingChars="2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41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仿宋_GB2312" w:hAnsi="华文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罗培新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 xml:space="preserve"> 程 琳 陈铃清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“温暖”是《闽南日报》持续策划运作的新闻专栏，创办于2013年9月。9年来，主创人员坚持不懈持续运作、开拓创新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深入挖掘、精耕细作，每周至少刊发一期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报道。截至2021年底，专栏刊发400多期，编发报道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00多篇，栏目形成运作常态化、年度系列化，报道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图文并茂，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出新出彩，富有感染力、影响力、传播力，已成为《闽南日报》主打的新闻精品栏目，成为党报主流媒体新闻宣传的一大亮点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,为漳州荣获全国文明城市营造良好的舆论氛围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从创办之始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至今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“温暖”栏目以彰显媒体的社会责任为己任，以弘扬社会主义核心价值观为出发点和落脚点，始终保持人民情怀，记录伟大时代，关注百姓生活状态，寻求令人感动的新闻点，生动讲述感人肺腑的故事，弘扬优良传统美德，展现真善美的人性光辉，传播主旋律，传递正能量，报道时效性、可读性、互动性较强，富有感染力、影响力，引发社会关注，持续推进的报道，使感动持续升华，受到读者受众的广泛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“温暖”栏目主创人员加强新闻策划，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拓展信息渠道，拓展新闻视野，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组织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编辑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记者、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基层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通讯员深入挖掘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捕捉发生在基层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群众身边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、在生产生活一线，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特别是新冠疫情反复背景下人间真情故事，传递社会正能量，弘扬中华民族的传统美德，传扬社会主义核心价值观，展现一批可亲可敬、可信可学的好人、好家庭、道德模范、见义勇为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的风采。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2021年“温暖”栏目共编排116期，刊发报道193篇。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每周至少刊发一期以上的报道，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温暖故事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层出不穷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，彰显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温暖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精彩纷呈，感人肺腑，震撼心灵，鼓舞人心，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特别是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当地主流新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媒体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推送和网络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转载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推波助澜，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温暖在传递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感动在持续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感动在升华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，为漳州创建全国文明城市活动添砖加瓦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90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sz w:val="28"/>
                <w:szCs w:val="20"/>
                <w:lang w:eastAsia="zh-CN"/>
              </w:rPr>
              <w:drawing>
                <wp:inline distT="0" distB="0" distL="114300" distR="114300">
                  <wp:extent cx="1529715" cy="766445"/>
                  <wp:effectExtent l="0" t="0" r="13335" b="14605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1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3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480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邓文忠</w:t>
            </w:r>
          </w:p>
        </w:tc>
        <w:tc>
          <w:tcPr>
            <w:tcW w:w="8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13606987268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3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05962529681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428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sh2529681@126.com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7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福建省漳州市胜利西路152号闽南日报社</w:t>
            </w:r>
          </w:p>
        </w:tc>
        <w:tc>
          <w:tcPr>
            <w:tcW w:w="8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3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363000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98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7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72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37" w:hRule="exact"/>
          <w:jc w:val="center"/>
        </w:trPr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719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 w:val="0"/>
        <w:spacing w:line="360" w:lineRule="exact"/>
        <w:jc w:val="both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  <w:r>
        <w:rPr>
          <w:rFonts w:ascii="楷体" w:hAnsi="楷体" w:eastAsia="楷体"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  <w:p/>
  <w:p/>
  <w:p/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51CC65EF"/>
    <w:rsid w:val="00E33444"/>
    <w:rsid w:val="24FE6E90"/>
    <w:rsid w:val="25660E97"/>
    <w:rsid w:val="33007E06"/>
    <w:rsid w:val="35092F51"/>
    <w:rsid w:val="424768B4"/>
    <w:rsid w:val="4D350C96"/>
    <w:rsid w:val="4DD86FC1"/>
    <w:rsid w:val="51CC65EF"/>
    <w:rsid w:val="5FDB59F9"/>
    <w:rsid w:val="62FA7330"/>
    <w:rsid w:val="631A6516"/>
    <w:rsid w:val="6C236933"/>
    <w:rsid w:val="7B4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891</Words>
  <Characters>962</Characters>
  <Lines>0</Lines>
  <Paragraphs>0</Paragraphs>
  <TotalTime>3</TotalTime>
  <ScaleCrop>false</ScaleCrop>
  <LinksUpToDate>false</LinksUpToDate>
  <CharactersWithSpaces>1063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2022-05-31T06:55:00Z</dcterms:created>
  <dc:creator>User</dc:creator>
  <cp:lastModifiedBy>^玥^</cp:lastModifiedBy>
  <cp:lastPrinted>2022-06-06T02:58:20Z</cp:lastPrinted>
  <dcterms:modified xsi:type="dcterms:W3CDTF">2022-06-06T02:59:02Z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D9E16AD23E744220BCC8699AC1DCE9FC</vt:lpwstr>
  </property>
</Properties>
</file>