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0" w:lineRule="exact"/>
        <w:ind w:firstLine="720" w:firstLineChars="20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tbl>
      <w:tblPr>
        <w:tblStyle w:val="2"/>
        <w:tblpPr w:leftFromText="180" w:rightFromText="180" w:vertAnchor="text" w:horzAnchor="page" w:tblpX="1035" w:tblpY="118"/>
        <w:tblOverlap w:val="never"/>
        <w:tblW w:w="10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9"/>
        <w:gridCol w:w="145"/>
        <w:gridCol w:w="1703"/>
        <w:gridCol w:w="423"/>
        <w:gridCol w:w="851"/>
        <w:gridCol w:w="709"/>
        <w:gridCol w:w="1417"/>
        <w:gridCol w:w="851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61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一片丹心在社区 永远年轻勤为民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组照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61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祝敏松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袁丽群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江方方 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唐明亮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郭寿权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1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lang w:val="en-US" w:eastAsia="zh-CN"/>
              </w:rPr>
              <w:t>《海峡都市报》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lang w:val="en-US" w:eastAsia="zh-CN"/>
              </w:rPr>
              <w:t>《海峡都市报》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616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lang w:val="en-US" w:eastAsia="zh-CN"/>
              </w:rPr>
              <w:t>A08/A09  影像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月 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616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网站、客户端和微博、微信账号发布作品填报。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331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注：仅供配合文字报道的作品填报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exact"/>
        </w:trPr>
        <w:tc>
          <w:tcPr>
            <w:tcW w:w="7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采作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编品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过简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程介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“七一勋章”获得者、福州市鼓楼区东街街道军门社区党委书记林丹，是一位优秀基层工作者的老典型，73岁高龄依旧扎根社区，把社区当成家，把居民的烦心事当成自己的事，在新的时代继续创造新的辉煌。作者跟踪采访她数年，在2021年重阳节当天，作者再次回访，以跟随工作的视角，拍摄记录她日常忙碌的一天。组照既有2021年重阳节一日工作的记录，又有2007年与2012年她关心老人的瞬间，当下与历史时空的交集影像，反映了一个社区工作者为民办实事的点点滴滴，如林丹自己所言，“‘革命人’永远年轻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exact"/>
        </w:trPr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2021年是中国共产党建党100周年，林丹是福建省唯一一个“七一勋章”获得者，人物事迹具有典型性，社会认可度高。作者创作时，以重阳节这天跟随记录其工作的角度切入，形式新颖，整组照片有故事、有细节，人物表情自然且情感丰沛。整组照片还从侧面描画了社区工作者这个群体的平凡与伟大，具有强烈的共情力。报道刊发后，学习强国等新媒体平台纷纷转载，产生了良好的社会效果，传递了正能量。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exact"/>
        </w:trPr>
        <w:tc>
          <w:tcPr>
            <w:tcW w:w="7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语由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 xml:space="preserve"> ︶</w:t>
            </w:r>
          </w:p>
        </w:tc>
        <w:tc>
          <w:tcPr>
            <w:tcW w:w="93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初评评委会填报评语及推荐理由。报送单位主要负责人签名并加盖单位公章。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2022年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  <w:t>祝敏松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13809507358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9327711@qq.com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福建省福州市鼓楼区华林路84号海都大厦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NDBhODg0MWE3ZGI0YTRlZGJhODk3ZjY2OTdkNzkifQ=="/>
  </w:docVars>
  <w:rsids>
    <w:rsidRoot w:val="4620129A"/>
    <w:rsid w:val="07397DF7"/>
    <w:rsid w:val="4620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752</Words>
  <Characters>818</Characters>
  <Lines>0</Lines>
  <Paragraphs>0</Paragraphs>
  <TotalTime>1</TotalTime>
  <ScaleCrop>false</ScaleCrop>
  <LinksUpToDate>false</LinksUpToDate>
  <CharactersWithSpaces>931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2022-06-01T07:59:00Z</dcterms:created>
  <dc:creator>zms</dc:creator>
  <cp:lastModifiedBy>zms</cp:lastModifiedBy>
  <dcterms:modified xsi:type="dcterms:W3CDTF">2022-06-01T08:12:53Z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0A20E6AC664E4BADA067002E7EF75F6C</vt:lpwstr>
  </property>
</Properties>
</file>