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12" w:rsidRPr="009C14FF" w:rsidRDefault="00C47812" w:rsidP="009C14FF">
      <w:pPr>
        <w:spacing w:line="700" w:lineRule="exact"/>
        <w:jc w:val="center"/>
        <w:rPr>
          <w:rStyle w:val="NormalCharacter"/>
          <w:rFonts w:ascii="方正小标宋简体" w:eastAsia="方正小标宋简体" w:hAnsi="仿宋"/>
          <w:bCs/>
          <w:sz w:val="44"/>
          <w:szCs w:val="44"/>
        </w:rPr>
      </w:pPr>
      <w:r w:rsidRPr="009C14FF">
        <w:rPr>
          <w:rStyle w:val="NormalCharacter"/>
          <w:rFonts w:ascii="方正小标宋简体" w:eastAsia="方正小标宋简体" w:hAnsi="仿宋" w:hint="eastAsia"/>
          <w:bCs/>
          <w:sz w:val="44"/>
          <w:szCs w:val="44"/>
        </w:rPr>
        <w:t>关于印发《</w:t>
      </w:r>
      <w:r w:rsidRPr="009C14FF">
        <w:rPr>
          <w:rStyle w:val="NormalCharacter"/>
          <w:rFonts w:ascii="方正小标宋简体" w:eastAsia="方正小标宋简体" w:hAnsi="仿宋"/>
          <w:bCs/>
          <w:sz w:val="44"/>
          <w:szCs w:val="44"/>
        </w:rPr>
        <w:t>2021</w:t>
      </w:r>
      <w:r w:rsidRPr="009C14FF">
        <w:rPr>
          <w:rStyle w:val="NormalCharacter"/>
          <w:rFonts w:ascii="方正小标宋简体" w:eastAsia="方正小标宋简体" w:hAnsi="仿宋" w:hint="eastAsia"/>
          <w:bCs/>
          <w:sz w:val="44"/>
          <w:szCs w:val="44"/>
        </w:rPr>
        <w:t>年度福建新闻奖作品系列</w:t>
      </w:r>
    </w:p>
    <w:p w:rsidR="00C47812" w:rsidRDefault="00C47812" w:rsidP="009C14FF">
      <w:pPr>
        <w:spacing w:line="700" w:lineRule="exact"/>
        <w:jc w:val="center"/>
        <w:rPr>
          <w:rStyle w:val="NormalCharacter"/>
          <w:rFonts w:ascii="方正大标宋简体" w:eastAsia="方正大标宋简体" w:hAnsi="仿宋"/>
          <w:bCs/>
          <w:sz w:val="44"/>
          <w:szCs w:val="44"/>
        </w:rPr>
      </w:pPr>
      <w:r w:rsidRPr="009C14FF">
        <w:rPr>
          <w:rStyle w:val="NormalCharacter"/>
          <w:rFonts w:ascii="方正小标宋简体" w:eastAsia="方正小标宋简体" w:hAnsi="仿宋" w:hint="eastAsia"/>
          <w:bCs/>
          <w:sz w:val="44"/>
          <w:szCs w:val="44"/>
        </w:rPr>
        <w:t>评选办法》的通知</w:t>
      </w:r>
    </w:p>
    <w:p w:rsidR="00C47812" w:rsidRDefault="00C47812" w:rsidP="00B2493B">
      <w:pPr>
        <w:jc w:val="center"/>
        <w:rPr>
          <w:rStyle w:val="NormalCharacter"/>
          <w:rFonts w:ascii="仿宋" w:eastAsia="仿宋" w:hAnsi="仿宋"/>
          <w:sz w:val="44"/>
          <w:szCs w:val="44"/>
        </w:rPr>
      </w:pPr>
    </w:p>
    <w:p w:rsidR="00C47812" w:rsidRDefault="00C47812" w:rsidP="00772389">
      <w:pPr>
        <w:spacing w:line="600" w:lineRule="exact"/>
        <w:jc w:val="center"/>
        <w:rPr>
          <w:rStyle w:val="NormalCharacter"/>
          <w:rFonts w:ascii="方正大标宋简体" w:eastAsia="方正大标宋简体" w:hAnsi="仿宋"/>
          <w:bCs/>
          <w:sz w:val="44"/>
          <w:szCs w:val="44"/>
        </w:rPr>
      </w:pPr>
    </w:p>
    <w:p w:rsidR="00C47812" w:rsidRPr="009C14FF" w:rsidRDefault="00C47812" w:rsidP="00772389">
      <w:pPr>
        <w:spacing w:line="600" w:lineRule="exact"/>
        <w:jc w:val="center"/>
        <w:rPr>
          <w:rStyle w:val="NormalCharacter"/>
          <w:rFonts w:ascii="方正小标宋简体" w:eastAsia="方正小标宋简体" w:hAnsi="仿宋"/>
          <w:bCs/>
          <w:sz w:val="44"/>
          <w:szCs w:val="44"/>
        </w:rPr>
      </w:pPr>
      <w:r w:rsidRPr="009C14FF">
        <w:rPr>
          <w:rStyle w:val="NormalCharacter"/>
          <w:rFonts w:ascii="方正小标宋简体" w:eastAsia="方正小标宋简体" w:hAnsi="仿宋"/>
          <w:bCs/>
          <w:sz w:val="44"/>
          <w:szCs w:val="44"/>
        </w:rPr>
        <w:t xml:space="preserve"> 2021</w:t>
      </w:r>
      <w:r w:rsidRPr="009C14FF">
        <w:rPr>
          <w:rStyle w:val="NormalCharacter"/>
          <w:rFonts w:ascii="方正小标宋简体" w:eastAsia="方正小标宋简体" w:hAnsi="仿宋" w:hint="eastAsia"/>
          <w:bCs/>
          <w:sz w:val="44"/>
          <w:szCs w:val="44"/>
        </w:rPr>
        <w:t>年度福建新闻奖作品系列评选办法</w:t>
      </w:r>
    </w:p>
    <w:p w:rsidR="00C47812" w:rsidRDefault="00C47812" w:rsidP="00772389">
      <w:pPr>
        <w:spacing w:line="600" w:lineRule="exact"/>
        <w:jc w:val="center"/>
        <w:rPr>
          <w:rStyle w:val="NormalCharacter"/>
          <w:rFonts w:ascii="仿宋" w:eastAsia="仿宋" w:hAnsi="仿宋"/>
          <w:sz w:val="32"/>
          <w:szCs w:val="32"/>
        </w:rPr>
      </w:pPr>
    </w:p>
    <w:p w:rsidR="00C47812" w:rsidRDefault="00C47812" w:rsidP="00511952">
      <w:pPr>
        <w:spacing w:line="600" w:lineRule="exact"/>
        <w:ind w:firstLineChars="200" w:firstLine="771"/>
        <w:rPr>
          <w:rStyle w:val="NormalCharacter"/>
          <w:rFonts w:ascii="仿宋" w:eastAsia="仿宋" w:hAnsi="仿宋"/>
          <w:sz w:val="36"/>
          <w:szCs w:val="36"/>
        </w:rPr>
      </w:pPr>
      <w:r w:rsidRPr="00514F27">
        <w:rPr>
          <w:rStyle w:val="NormalCharacter"/>
          <w:rFonts w:ascii="仿宋" w:eastAsia="仿宋" w:hAnsi="仿宋" w:hint="eastAsia"/>
          <w:sz w:val="36"/>
          <w:szCs w:val="36"/>
        </w:rPr>
        <w:t>福建新闻奖是经省委、省政府批准常设的省级</w:t>
      </w:r>
      <w:r>
        <w:rPr>
          <w:rStyle w:val="NormalCharacter"/>
          <w:rFonts w:ascii="仿宋" w:eastAsia="仿宋" w:hAnsi="仿宋" w:hint="eastAsia"/>
          <w:sz w:val="36"/>
          <w:szCs w:val="36"/>
        </w:rPr>
        <w:t>工作部门</w:t>
      </w:r>
      <w:r w:rsidRPr="00514F27">
        <w:rPr>
          <w:rStyle w:val="NormalCharacter"/>
          <w:rFonts w:ascii="仿宋" w:eastAsia="仿宋" w:hAnsi="仿宋" w:hint="eastAsia"/>
          <w:sz w:val="36"/>
          <w:szCs w:val="36"/>
        </w:rPr>
        <w:t>评比</w:t>
      </w:r>
      <w:r>
        <w:rPr>
          <w:rStyle w:val="NormalCharacter"/>
          <w:rFonts w:ascii="仿宋" w:eastAsia="仿宋" w:hAnsi="仿宋" w:hint="eastAsia"/>
          <w:sz w:val="36"/>
          <w:szCs w:val="36"/>
        </w:rPr>
        <w:t>达标</w:t>
      </w:r>
      <w:r w:rsidRPr="00514F27">
        <w:rPr>
          <w:rStyle w:val="NormalCharacter"/>
          <w:rFonts w:ascii="仿宋" w:eastAsia="仿宋" w:hAnsi="仿宋" w:hint="eastAsia"/>
          <w:sz w:val="36"/>
          <w:szCs w:val="36"/>
        </w:rPr>
        <w:t>表彰项目，由福建省新闻工作者协会主办。福建新闻奖分作品、人物、中央境外媒体作品三个评选系列，每年开展评选表彰。</w:t>
      </w:r>
    </w:p>
    <w:p w:rsidR="00C47812" w:rsidRDefault="00C47812" w:rsidP="00511952">
      <w:pPr>
        <w:spacing w:line="600" w:lineRule="exact"/>
        <w:ind w:firstLineChars="200" w:firstLine="771"/>
        <w:rPr>
          <w:rStyle w:val="NormalCharacter"/>
          <w:rFonts w:ascii="黑体" w:eastAsia="黑体" w:hAnsi="黑体"/>
          <w:sz w:val="36"/>
          <w:szCs w:val="36"/>
        </w:rPr>
      </w:pPr>
      <w:r w:rsidRPr="00514F27">
        <w:rPr>
          <w:rStyle w:val="NormalCharacter"/>
          <w:rFonts w:ascii="黑体" w:eastAsia="黑体" w:hAnsi="黑体" w:hint="eastAsia"/>
          <w:sz w:val="36"/>
          <w:szCs w:val="36"/>
        </w:rPr>
        <w:t>一、评奖宗旨</w:t>
      </w:r>
    </w:p>
    <w:p w:rsidR="00C47812" w:rsidRDefault="00C47812" w:rsidP="00912B4A">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开展福建新闻奖评选活动，旨在检阅我省新闻工作年度业绩，表彰德才兼备的优秀新闻工作者，展示新闻战线</w:t>
      </w:r>
      <w:r>
        <w:rPr>
          <w:rStyle w:val="NormalCharacter"/>
          <w:rFonts w:ascii="仿宋" w:eastAsia="仿宋" w:hAnsi="仿宋" w:hint="eastAsia"/>
          <w:sz w:val="36"/>
          <w:szCs w:val="36"/>
        </w:rPr>
        <w:t>党史学习教育</w:t>
      </w:r>
      <w:r w:rsidRPr="00514F27">
        <w:rPr>
          <w:rStyle w:val="NormalCharacter"/>
          <w:rFonts w:ascii="仿宋" w:eastAsia="仿宋" w:hAnsi="仿宋" w:hint="eastAsia"/>
          <w:sz w:val="36"/>
          <w:szCs w:val="36"/>
        </w:rPr>
        <w:t>和</w:t>
      </w:r>
      <w:r>
        <w:rPr>
          <w:rStyle w:val="NormalCharacter"/>
          <w:rFonts w:ascii="仿宋" w:eastAsia="仿宋" w:hAnsi="仿宋" w:hint="eastAsia"/>
          <w:sz w:val="36"/>
          <w:szCs w:val="36"/>
        </w:rPr>
        <w:t>增强“四力”教育实践工作</w:t>
      </w:r>
      <w:r w:rsidRPr="00514F27">
        <w:rPr>
          <w:rStyle w:val="NormalCharacter"/>
          <w:rFonts w:ascii="仿宋" w:eastAsia="仿宋" w:hAnsi="仿宋" w:hint="eastAsia"/>
          <w:sz w:val="36"/>
          <w:szCs w:val="36"/>
        </w:rPr>
        <w:t>成果，发挥优秀新闻作品和优秀新闻工作者的示范作用，推动新闻媒体坚持马克思主义新闻观，积极宣传党的主张，深入反映群众呼声，唱响主旋律，传播正能量，推动媒体融合发展，努力提高新闻舆论传播力引导力影响力公信力，巩固壮大主流思想舆论，为党和国家工作大局凝聚强大舆论力量、营造良好舆论氛围；引导广大新闻工作者</w:t>
      </w:r>
      <w:r>
        <w:rPr>
          <w:rStyle w:val="NormalCharacter"/>
          <w:rFonts w:ascii="仿宋" w:eastAsia="仿宋" w:hAnsi="仿宋" w:hint="eastAsia"/>
          <w:sz w:val="36"/>
          <w:szCs w:val="36"/>
        </w:rPr>
        <w:t>牢记“两个确立”，</w:t>
      </w:r>
      <w:r w:rsidRPr="00514F27">
        <w:rPr>
          <w:rStyle w:val="NormalCharacter"/>
          <w:rFonts w:ascii="仿宋" w:eastAsia="仿宋" w:hAnsi="仿宋" w:hint="eastAsia"/>
          <w:sz w:val="36"/>
          <w:szCs w:val="36"/>
        </w:rPr>
        <w:t>增强“四个意识”、坚定“四个自信”、做到“两个维护”，</w:t>
      </w:r>
      <w:r>
        <w:rPr>
          <w:rStyle w:val="NormalCharacter"/>
          <w:rFonts w:ascii="仿宋" w:eastAsia="仿宋" w:hAnsi="仿宋" w:hint="eastAsia"/>
          <w:sz w:val="36"/>
          <w:szCs w:val="36"/>
        </w:rPr>
        <w:t>勇担</w:t>
      </w:r>
      <w:r w:rsidRPr="00514F27">
        <w:rPr>
          <w:rStyle w:val="NormalCharacter"/>
          <w:rFonts w:ascii="仿宋" w:eastAsia="仿宋" w:hAnsi="仿宋" w:hint="eastAsia"/>
          <w:sz w:val="36"/>
          <w:szCs w:val="36"/>
        </w:rPr>
        <w:t>职责使命，践行“四向四做”，增强脚力、眼力、脑力、笔力，保持人民情怀，记录伟大时代，讲好中国故事，传播中国声音，守正创新做好新形势下新闻舆论工作，为实现中华民族伟大复兴的中国梦不断作出更大贡献，为建设新福建营造良好舆论氛围。</w:t>
      </w:r>
    </w:p>
    <w:p w:rsidR="00C47812" w:rsidRDefault="00C47812" w:rsidP="00912B4A">
      <w:pPr>
        <w:spacing w:line="600" w:lineRule="exact"/>
        <w:ind w:firstLine="645"/>
        <w:rPr>
          <w:rStyle w:val="NormalCharacter"/>
          <w:rFonts w:ascii="黑体" w:eastAsia="黑体" w:hAnsi="黑体"/>
          <w:sz w:val="36"/>
          <w:szCs w:val="36"/>
        </w:rPr>
      </w:pPr>
      <w:r w:rsidRPr="00514F27">
        <w:rPr>
          <w:rStyle w:val="NormalCharacter"/>
          <w:rFonts w:ascii="黑体" w:eastAsia="黑体" w:hAnsi="黑体" w:hint="eastAsia"/>
          <w:sz w:val="36"/>
          <w:szCs w:val="36"/>
        </w:rPr>
        <w:t>二、评选范围</w:t>
      </w:r>
    </w:p>
    <w:p w:rsidR="00C47812" w:rsidRDefault="00C47812" w:rsidP="00912B4A">
      <w:pPr>
        <w:spacing w:line="620" w:lineRule="exact"/>
        <w:ind w:firstLine="646"/>
        <w:rPr>
          <w:rStyle w:val="NormalCharacter"/>
          <w:rFonts w:ascii="仿宋" w:eastAsia="仿宋" w:hAnsi="仿宋"/>
          <w:color w:val="000000"/>
          <w:sz w:val="36"/>
          <w:szCs w:val="36"/>
        </w:rPr>
      </w:pPr>
      <w:r w:rsidRPr="00514F27">
        <w:rPr>
          <w:rStyle w:val="NormalCharacter"/>
          <w:rFonts w:ascii="仿宋" w:eastAsia="仿宋" w:hAnsi="仿宋" w:hint="eastAsia"/>
          <w:sz w:val="36"/>
          <w:szCs w:val="36"/>
        </w:rPr>
        <w:t>参评作品必须是</w:t>
      </w:r>
      <w:r>
        <w:rPr>
          <w:rStyle w:val="NormalCharacter"/>
          <w:rFonts w:ascii="仿宋" w:eastAsia="仿宋" w:hAnsi="仿宋" w:hint="eastAsia"/>
          <w:sz w:val="36"/>
          <w:szCs w:val="36"/>
        </w:rPr>
        <w:t>省内</w:t>
      </w:r>
      <w:r w:rsidRPr="00514F27">
        <w:rPr>
          <w:rStyle w:val="NormalCharacter"/>
          <w:rFonts w:ascii="仿宋" w:eastAsia="仿宋" w:hAnsi="仿宋" w:hint="eastAsia"/>
          <w:sz w:val="36"/>
          <w:szCs w:val="36"/>
        </w:rPr>
        <w:t>经国家正式批准的报社（报业集团）、广播电台、电视台、新闻时事类期刊</w:t>
      </w:r>
      <w:r w:rsidRPr="00514F27">
        <w:rPr>
          <w:rStyle w:val="NormalCharacter"/>
          <w:rFonts w:ascii="仿宋" w:eastAsia="仿宋" w:hAnsi="仿宋" w:hint="eastAsia"/>
          <w:bCs/>
          <w:sz w:val="36"/>
          <w:szCs w:val="36"/>
        </w:rPr>
        <w:t>，</w:t>
      </w:r>
      <w:r w:rsidRPr="00514F27">
        <w:rPr>
          <w:rStyle w:val="NormalCharacter"/>
          <w:rFonts w:ascii="仿宋" w:eastAsia="仿宋" w:hAnsi="仿宋" w:hint="eastAsia"/>
          <w:sz w:val="36"/>
          <w:szCs w:val="36"/>
        </w:rPr>
        <w:t>由新闻宣传主管部门和新闻单位主办具有登载新闻业务资质的新闻网站、新媒体中心（传媒中心、融媒体中心），省内相关高校新闻院系，原创并在</w:t>
      </w:r>
      <w:r w:rsidRPr="00514F27">
        <w:rPr>
          <w:rStyle w:val="NormalCharacter"/>
          <w:rFonts w:ascii="仿宋" w:eastAsia="仿宋" w:hAnsi="仿宋"/>
          <w:sz w:val="36"/>
          <w:szCs w:val="36"/>
        </w:rPr>
        <w:t>202</w:t>
      </w:r>
      <w:r>
        <w:rPr>
          <w:rStyle w:val="NormalCharacter"/>
          <w:rFonts w:ascii="仿宋" w:eastAsia="仿宋" w:hAnsi="仿宋"/>
          <w:sz w:val="36"/>
          <w:szCs w:val="36"/>
        </w:rPr>
        <w:t>1</w:t>
      </w:r>
      <w:r w:rsidRPr="00514F27">
        <w:rPr>
          <w:rStyle w:val="NormalCharacter"/>
          <w:rFonts w:ascii="仿宋" w:eastAsia="仿宋" w:hAnsi="仿宋" w:hint="eastAsia"/>
          <w:sz w:val="36"/>
          <w:szCs w:val="36"/>
        </w:rPr>
        <w:t>年度内刊播的新闻作品；参评媒体融合奖项作品要求由以上新闻单位应用数字技术制作，在移动互联网平台首次发布传播。</w:t>
      </w:r>
      <w:r w:rsidRPr="00514F27">
        <w:rPr>
          <w:rStyle w:val="NormalCharacter"/>
          <w:rFonts w:ascii="仿宋" w:eastAsia="仿宋" w:hAnsi="仿宋" w:hint="eastAsia"/>
          <w:color w:val="000000"/>
          <w:sz w:val="36"/>
          <w:szCs w:val="36"/>
        </w:rPr>
        <w:t>新闻论文须在有国内统一连续出版物号的报刊刊发。</w:t>
      </w:r>
    </w:p>
    <w:p w:rsidR="00C47812" w:rsidRDefault="00C47812" w:rsidP="00912B4A">
      <w:pPr>
        <w:spacing w:line="620" w:lineRule="exact"/>
        <w:ind w:firstLine="646"/>
        <w:rPr>
          <w:rStyle w:val="NormalCharacter"/>
          <w:rFonts w:ascii="仿宋" w:eastAsia="仿宋" w:hAnsi="仿宋"/>
          <w:sz w:val="36"/>
          <w:szCs w:val="36"/>
        </w:rPr>
      </w:pPr>
      <w:r w:rsidRPr="00514F27">
        <w:rPr>
          <w:rStyle w:val="NormalCharacter"/>
          <w:rFonts w:ascii="仿宋" w:eastAsia="仿宋" w:hAnsi="仿宋" w:hint="eastAsia"/>
          <w:sz w:val="36"/>
          <w:szCs w:val="36"/>
        </w:rPr>
        <w:t>参评的新闻单位须为</w:t>
      </w:r>
      <w:r w:rsidRPr="00514F27">
        <w:rPr>
          <w:rStyle w:val="NormalCharacter"/>
          <w:rFonts w:ascii="仿宋" w:eastAsia="仿宋" w:hAnsi="仿宋" w:hint="eastAsia"/>
          <w:bCs/>
          <w:sz w:val="36"/>
          <w:szCs w:val="36"/>
        </w:rPr>
        <w:t>省新闻工作者协会</w:t>
      </w:r>
      <w:r w:rsidRPr="00514F27">
        <w:rPr>
          <w:rStyle w:val="NormalCharacter"/>
          <w:rFonts w:ascii="仿宋" w:eastAsia="仿宋" w:hAnsi="仿宋" w:hint="eastAsia"/>
          <w:sz w:val="36"/>
          <w:szCs w:val="36"/>
        </w:rPr>
        <w:t>团体会员单位。相关高校新闻院系为厦门大学新闻传播学院和福建师范大学传播学院。</w:t>
      </w:r>
    </w:p>
    <w:p w:rsidR="00C47812" w:rsidRDefault="00C47812" w:rsidP="00912B4A">
      <w:pPr>
        <w:spacing w:line="620" w:lineRule="exact"/>
        <w:ind w:firstLine="646"/>
        <w:rPr>
          <w:rStyle w:val="NormalCharacter"/>
          <w:rFonts w:ascii="仿宋" w:eastAsia="仿宋" w:hAnsi="仿宋"/>
          <w:sz w:val="36"/>
          <w:szCs w:val="36"/>
        </w:rPr>
      </w:pPr>
      <w:r w:rsidRPr="00514F27">
        <w:rPr>
          <w:rStyle w:val="NormalCharacter"/>
          <w:rFonts w:ascii="仿宋" w:eastAsia="仿宋" w:hAnsi="仿宋" w:hint="eastAsia"/>
          <w:sz w:val="36"/>
          <w:szCs w:val="36"/>
        </w:rPr>
        <w:t>曾获新闻名专栏以及新媒体品牌栏目奖项的栏目，如无重大创新变化，一般</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年内不再参评。</w:t>
      </w:r>
    </w:p>
    <w:p w:rsidR="00C47812" w:rsidRDefault="00C47812">
      <w:pPr>
        <w:spacing w:line="600" w:lineRule="exact"/>
        <w:ind w:firstLineChars="200" w:firstLine="771"/>
        <w:rPr>
          <w:rFonts w:ascii="仿宋" w:eastAsia="仿宋" w:hAnsi="仿宋"/>
          <w:color w:val="000000"/>
          <w:sz w:val="36"/>
        </w:rPr>
      </w:pPr>
      <w:r w:rsidRPr="00514F27">
        <w:rPr>
          <w:rStyle w:val="NormalCharacter"/>
          <w:rFonts w:ascii="仿宋" w:eastAsia="仿宋" w:hAnsi="仿宋" w:hint="eastAsia"/>
          <w:color w:val="000000"/>
          <w:sz w:val="36"/>
          <w:szCs w:val="36"/>
        </w:rPr>
        <w:t>在履行社会责任方面存在突出问题的媒体，不得推荐作品参评当届福建新闻奖。近</w:t>
      </w:r>
      <w:r w:rsidRPr="00514F27">
        <w:rPr>
          <w:rStyle w:val="NormalCharacter"/>
          <w:rFonts w:ascii="仿宋" w:eastAsia="仿宋" w:hAnsi="仿宋"/>
          <w:color w:val="000000"/>
          <w:sz w:val="36"/>
          <w:szCs w:val="36"/>
        </w:rPr>
        <w:t>3</w:t>
      </w:r>
      <w:r w:rsidRPr="00514F27">
        <w:rPr>
          <w:rStyle w:val="NormalCharacter"/>
          <w:rFonts w:ascii="仿宋" w:eastAsia="仿宋" w:hAnsi="仿宋" w:hint="eastAsia"/>
          <w:color w:val="000000"/>
          <w:sz w:val="36"/>
          <w:szCs w:val="36"/>
        </w:rPr>
        <w:t>年内有不良职业道德记录的新闻工作者单独采写或主编、主创的作品不得参评；参与采编制作的作品获奖，取消其个人参评和获奖资格</w:t>
      </w:r>
      <w:r>
        <w:rPr>
          <w:rStyle w:val="NormalCharacter"/>
          <w:rFonts w:ascii="仿宋" w:eastAsia="仿宋" w:hAnsi="仿宋" w:hint="eastAsia"/>
          <w:color w:val="000000"/>
          <w:sz w:val="36"/>
          <w:szCs w:val="36"/>
        </w:rPr>
        <w:t>。</w:t>
      </w:r>
    </w:p>
    <w:p w:rsidR="00C47812" w:rsidRDefault="00C47812" w:rsidP="00912B4A">
      <w:pPr>
        <w:spacing w:line="600" w:lineRule="exact"/>
        <w:ind w:firstLineChars="200" w:firstLine="771"/>
        <w:rPr>
          <w:rStyle w:val="NormalCharacter"/>
          <w:rFonts w:ascii="仿宋" w:eastAsia="仿宋" w:hAnsi="仿宋"/>
          <w:color w:val="000000"/>
          <w:sz w:val="36"/>
          <w:szCs w:val="36"/>
        </w:rPr>
      </w:pPr>
      <w:r w:rsidRPr="00514F27">
        <w:rPr>
          <w:rStyle w:val="NormalCharacter"/>
          <w:rFonts w:ascii="仿宋" w:eastAsia="仿宋" w:hAnsi="仿宋" w:hint="eastAsia"/>
          <w:color w:val="000000"/>
          <w:sz w:val="36"/>
          <w:szCs w:val="36"/>
        </w:rPr>
        <w:t>各新闻单位对报送作品负主体责任，如出现</w:t>
      </w:r>
      <w:r>
        <w:rPr>
          <w:rStyle w:val="NormalCharacter"/>
          <w:rFonts w:ascii="仿宋" w:eastAsia="仿宋" w:hAnsi="仿宋" w:hint="eastAsia"/>
          <w:color w:val="000000"/>
          <w:sz w:val="36"/>
          <w:szCs w:val="36"/>
        </w:rPr>
        <w:t>导向错误、抄袭、虚假、失实、篡改、伪造等问题，</w:t>
      </w:r>
      <w:r w:rsidRPr="00514F27">
        <w:rPr>
          <w:rStyle w:val="NormalCharacter"/>
          <w:rFonts w:ascii="仿宋" w:eastAsia="仿宋" w:hAnsi="仿宋" w:hint="eastAsia"/>
          <w:color w:val="000000"/>
          <w:sz w:val="36"/>
          <w:szCs w:val="36"/>
        </w:rPr>
        <w:t>由各级宣传部门问责。</w:t>
      </w:r>
    </w:p>
    <w:p w:rsidR="00C47812" w:rsidRDefault="00C47812" w:rsidP="00912B4A">
      <w:pPr>
        <w:spacing w:line="600" w:lineRule="exact"/>
        <w:ind w:firstLineChars="200" w:firstLine="771"/>
        <w:rPr>
          <w:rStyle w:val="NormalCharacter"/>
          <w:rFonts w:ascii="黑体" w:eastAsia="黑体" w:hAnsi="黑体"/>
          <w:sz w:val="36"/>
          <w:szCs w:val="36"/>
        </w:rPr>
      </w:pPr>
      <w:r w:rsidRPr="00514F27">
        <w:rPr>
          <w:rStyle w:val="NormalCharacter"/>
          <w:rFonts w:ascii="黑体" w:eastAsia="黑体" w:hAnsi="黑体" w:hint="eastAsia"/>
          <w:sz w:val="36"/>
          <w:szCs w:val="36"/>
        </w:rPr>
        <w:t>三、评选项目及基本要求</w:t>
      </w:r>
    </w:p>
    <w:p w:rsidR="00C47812" w:rsidRPr="00516D55" w:rsidRDefault="00C47812" w:rsidP="00772389">
      <w:pPr>
        <w:spacing w:line="600" w:lineRule="exact"/>
        <w:ind w:firstLine="645"/>
        <w:rPr>
          <w:rStyle w:val="NormalCharacter"/>
          <w:rFonts w:ascii="楷体_GB2312" w:eastAsia="楷体_GB2312" w:hAnsi="楷体"/>
          <w:color w:val="000000"/>
          <w:sz w:val="36"/>
          <w:szCs w:val="36"/>
        </w:rPr>
      </w:pPr>
      <w:r w:rsidRPr="00516D55">
        <w:rPr>
          <w:rStyle w:val="NormalCharacter"/>
          <w:rFonts w:ascii="楷体_GB2312" w:eastAsia="楷体_GB2312" w:hAnsi="楷体" w:hint="eastAsia"/>
          <w:color w:val="000000"/>
          <w:sz w:val="36"/>
          <w:szCs w:val="36"/>
        </w:rPr>
        <w:t>（一）奖项设置</w:t>
      </w:r>
    </w:p>
    <w:p w:rsidR="00C47812" w:rsidRDefault="00C47812" w:rsidP="008713CE">
      <w:pPr>
        <w:spacing w:line="600" w:lineRule="exact"/>
        <w:ind w:firstLine="645"/>
        <w:rPr>
          <w:rStyle w:val="NormalCharacter"/>
          <w:rFonts w:ascii="仿宋" w:eastAsia="仿宋" w:hAnsi="仿宋"/>
          <w:color w:val="000000"/>
          <w:sz w:val="36"/>
          <w:szCs w:val="36"/>
        </w:rPr>
      </w:pPr>
      <w:r>
        <w:rPr>
          <w:rStyle w:val="NormalCharacter"/>
          <w:rFonts w:ascii="仿宋" w:eastAsia="仿宋" w:hAnsi="仿宋" w:hint="eastAsia"/>
          <w:color w:val="000000"/>
          <w:sz w:val="36"/>
          <w:szCs w:val="36"/>
        </w:rPr>
        <w:t>奖项设置根据中国新闻奖奖项设置相关改革方案进行改革完善。</w:t>
      </w:r>
    </w:p>
    <w:p w:rsidR="00C47812" w:rsidRDefault="00C47812" w:rsidP="00772389">
      <w:pPr>
        <w:spacing w:line="600" w:lineRule="exact"/>
        <w:ind w:firstLine="645"/>
        <w:rPr>
          <w:rStyle w:val="NormalCharacter"/>
          <w:rFonts w:ascii="仿宋" w:eastAsia="仿宋" w:hAnsi="仿宋"/>
          <w:b/>
          <w:sz w:val="36"/>
          <w:szCs w:val="36"/>
        </w:rPr>
      </w:pPr>
      <w:r w:rsidRPr="00514F27">
        <w:rPr>
          <w:rStyle w:val="NormalCharacter"/>
          <w:rFonts w:ascii="仿宋" w:eastAsia="仿宋" w:hAnsi="仿宋"/>
          <w:b/>
          <w:sz w:val="36"/>
          <w:szCs w:val="36"/>
        </w:rPr>
        <w:t>1</w:t>
      </w:r>
      <w:r w:rsidRPr="00514F27">
        <w:rPr>
          <w:rStyle w:val="NormalCharacter"/>
          <w:rFonts w:ascii="仿宋" w:eastAsia="仿宋" w:hAnsi="仿宋" w:hint="eastAsia"/>
          <w:b/>
          <w:sz w:val="36"/>
          <w:szCs w:val="36"/>
        </w:rPr>
        <w:t>．文字类作品参评项目</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）消息类：迅速简明报道新闻事实的文字新闻作品。</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）评论类：对新闻事件、热点话题、社会现象等进行评析和说理的新闻作品。包括社论、评论员文章、署名评论等，不包括杂文。</w:t>
      </w:r>
    </w:p>
    <w:p w:rsidR="00C47812" w:rsidRDefault="00C47812" w:rsidP="00772389">
      <w:pPr>
        <w:spacing w:line="600" w:lineRule="exact"/>
        <w:ind w:firstLine="645"/>
        <w:rPr>
          <w:rStyle w:val="NormalCharacter"/>
          <w:rFonts w:ascii="仿宋" w:eastAsia="仿宋" w:hAnsi="仿宋"/>
          <w:color w:val="0000FF"/>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）通讯与深度报道类：用分析性报道、解释性报道、调查性报道、新闻特写、新闻综述等表现手法对新闻人物、事件等进行深入和详细报道的新闻作品（含分期刊发的通讯）。</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4</w:t>
      </w:r>
      <w:r w:rsidRPr="00514F27">
        <w:rPr>
          <w:rStyle w:val="NormalCharacter"/>
          <w:rFonts w:ascii="仿宋" w:eastAsia="仿宋" w:hAnsi="仿宋" w:hint="eastAsia"/>
          <w:sz w:val="36"/>
          <w:szCs w:val="36"/>
        </w:rPr>
        <w:t>）系列（连续、组合）报道类：系列报道是指围绕某一主题或已经发生的新闻事件等所做的多角度、多侧面报道。作品整体性强，单件作品之间关联性强。连续报道是指围绕正在发生的新闻事件连续刊发的“跟踪式”报道。组合报道是指围绕同一主题、现象、人物、事件在同期同一专题内刊发的不同体裁的报道。本评选项目不包括系列评论和系列理论文章，不含将分散发表的、主题或内容相关的报道集纳在一起的作品。系列（连续、组合）报道类参评作品单件作品均不少于</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篇。</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刊播时间跨年度的系列报道和连续报道，按作品结束时的刊播年度申报。参评的系列、连续报道要求报送开头、中间、结尾部分各</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件代表作，组合报道选择</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件代表作。字数以其</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件代表作的各自体裁字数要求为准，</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件代表作超长即视为该组作品超长。</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5</w:t>
      </w:r>
      <w:r w:rsidRPr="00514F27">
        <w:rPr>
          <w:rStyle w:val="NormalCharacter"/>
          <w:rFonts w:ascii="仿宋" w:eastAsia="仿宋" w:hAnsi="仿宋" w:hint="eastAsia"/>
          <w:sz w:val="36"/>
          <w:szCs w:val="36"/>
        </w:rPr>
        <w:t>）期刊作品：</w:t>
      </w:r>
      <w:r w:rsidRPr="00514F27">
        <w:rPr>
          <w:rStyle w:val="NormalCharacter"/>
          <w:rFonts w:ascii="仿宋" w:eastAsia="仿宋" w:hAnsi="仿宋" w:hint="eastAsia"/>
          <w:color w:val="000000"/>
          <w:sz w:val="36"/>
          <w:szCs w:val="36"/>
        </w:rPr>
        <w:t>有独立的办刊方针的</w:t>
      </w:r>
      <w:r w:rsidRPr="00514F27">
        <w:rPr>
          <w:rStyle w:val="NormalCharacter"/>
          <w:rFonts w:ascii="仿宋" w:eastAsia="仿宋" w:hAnsi="仿宋" w:hint="eastAsia"/>
          <w:sz w:val="36"/>
          <w:szCs w:val="36"/>
        </w:rPr>
        <w:t>新闻时事类期刊上登载的新闻作品。</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6</w:t>
      </w:r>
      <w:r w:rsidRPr="00514F27">
        <w:rPr>
          <w:rStyle w:val="NormalCharacter"/>
          <w:rFonts w:ascii="仿宋" w:eastAsia="仿宋" w:hAnsi="仿宋" w:hint="eastAsia"/>
          <w:sz w:val="36"/>
          <w:szCs w:val="36"/>
        </w:rPr>
        <w:t>）新闻版面：要闻版等新闻版面（不包括摄影、漫画等专副刊版和成组的版面），日报要求版面</w:t>
      </w:r>
      <w:r w:rsidRPr="00514F27">
        <w:rPr>
          <w:rStyle w:val="NormalCharacter"/>
          <w:rFonts w:ascii="仿宋" w:eastAsia="仿宋" w:hAnsi="仿宋"/>
          <w:sz w:val="36"/>
          <w:szCs w:val="36"/>
        </w:rPr>
        <w:t>2/3</w:t>
      </w:r>
      <w:r w:rsidRPr="00514F27">
        <w:rPr>
          <w:rStyle w:val="NormalCharacter"/>
          <w:rFonts w:ascii="仿宋" w:eastAsia="仿宋" w:hAnsi="仿宋" w:hint="eastAsia"/>
          <w:sz w:val="36"/>
          <w:szCs w:val="36"/>
        </w:rPr>
        <w:t>以上内容为当日新闻，周报要求版面</w:t>
      </w:r>
      <w:r w:rsidRPr="00514F27">
        <w:rPr>
          <w:rStyle w:val="NormalCharacter"/>
          <w:rFonts w:ascii="仿宋" w:eastAsia="仿宋" w:hAnsi="仿宋"/>
          <w:sz w:val="36"/>
          <w:szCs w:val="36"/>
        </w:rPr>
        <w:t>2/3</w:t>
      </w:r>
      <w:r w:rsidRPr="00514F27">
        <w:rPr>
          <w:rStyle w:val="NormalCharacter"/>
          <w:rFonts w:ascii="仿宋" w:eastAsia="仿宋" w:hAnsi="仿宋" w:hint="eastAsia"/>
          <w:sz w:val="36"/>
          <w:szCs w:val="36"/>
        </w:rPr>
        <w:t>以上内容为当周新闻。</w:t>
      </w:r>
    </w:p>
    <w:p w:rsidR="00C47812" w:rsidRDefault="00C47812" w:rsidP="00772389">
      <w:pPr>
        <w:spacing w:line="600" w:lineRule="exact"/>
        <w:ind w:firstLine="645"/>
        <w:rPr>
          <w:rStyle w:val="Strong"/>
          <w:rFonts w:ascii="仿宋" w:eastAsia="仿宋" w:hAnsi="仿宋"/>
          <w:b w:val="0"/>
          <w:bCs/>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7</w:t>
      </w:r>
      <w:r w:rsidRPr="00514F27">
        <w:rPr>
          <w:rStyle w:val="NormalCharacter"/>
          <w:rFonts w:ascii="仿宋" w:eastAsia="仿宋" w:hAnsi="仿宋" w:hint="eastAsia"/>
          <w:sz w:val="36"/>
          <w:szCs w:val="36"/>
        </w:rPr>
        <w:t>）副刊作品：包括杂文、文艺评论、特写和报告文学。</w:t>
      </w:r>
    </w:p>
    <w:p w:rsidR="00C47812" w:rsidRDefault="00C47812" w:rsidP="00772389">
      <w:pPr>
        <w:spacing w:line="600" w:lineRule="exact"/>
        <w:ind w:firstLine="645"/>
        <w:rPr>
          <w:rStyle w:val="Strong"/>
          <w:rFonts w:ascii="仿宋" w:eastAsia="仿宋" w:hAnsi="仿宋"/>
          <w:b w:val="0"/>
          <w:bCs/>
          <w:sz w:val="36"/>
          <w:szCs w:val="36"/>
        </w:rPr>
      </w:pPr>
      <w:r w:rsidRPr="00514F27">
        <w:rPr>
          <w:rStyle w:val="Strong"/>
          <w:rFonts w:ascii="仿宋" w:eastAsia="仿宋" w:hAnsi="仿宋" w:hint="eastAsia"/>
          <w:b w:val="0"/>
          <w:bCs/>
          <w:sz w:val="36"/>
          <w:szCs w:val="36"/>
        </w:rPr>
        <w:t>（</w:t>
      </w:r>
      <w:r w:rsidRPr="00514F27">
        <w:rPr>
          <w:rStyle w:val="Strong"/>
          <w:rFonts w:ascii="仿宋" w:eastAsia="仿宋" w:hAnsi="仿宋"/>
          <w:b w:val="0"/>
          <w:bCs/>
          <w:sz w:val="36"/>
          <w:szCs w:val="36"/>
        </w:rPr>
        <w:t>8</w:t>
      </w:r>
      <w:r w:rsidRPr="00514F27">
        <w:rPr>
          <w:rStyle w:val="Strong"/>
          <w:rFonts w:ascii="仿宋" w:eastAsia="仿宋" w:hAnsi="仿宋" w:hint="eastAsia"/>
          <w:b w:val="0"/>
          <w:bCs/>
          <w:sz w:val="36"/>
          <w:szCs w:val="36"/>
        </w:rPr>
        <w:t>）</w:t>
      </w:r>
      <w:r w:rsidRPr="00514F27">
        <w:rPr>
          <w:rStyle w:val="NormalCharacter"/>
          <w:rFonts w:ascii="仿宋" w:eastAsia="仿宋" w:hAnsi="仿宋" w:hint="eastAsia"/>
          <w:sz w:val="36"/>
          <w:szCs w:val="36"/>
        </w:rPr>
        <w:t>理论宣传作品：深入宣传习近平新时代中国特色社会主义思想，阐释社会主义核心价值观，运用科学理论释疑解惑、分析和解决重大理论与现实问题的作品。</w:t>
      </w:r>
    </w:p>
    <w:p w:rsidR="00C47812" w:rsidRDefault="00C47812" w:rsidP="00772389">
      <w:pPr>
        <w:spacing w:line="600" w:lineRule="exact"/>
        <w:ind w:firstLine="645"/>
        <w:rPr>
          <w:rStyle w:val="NormalCharacter"/>
          <w:rFonts w:ascii="仿宋" w:eastAsia="仿宋" w:hAnsi="仿宋"/>
          <w:b/>
          <w:sz w:val="36"/>
          <w:szCs w:val="36"/>
        </w:rPr>
      </w:pPr>
      <w:r w:rsidRPr="00514F27">
        <w:rPr>
          <w:rStyle w:val="NormalCharacter"/>
          <w:rFonts w:ascii="仿宋" w:eastAsia="仿宋" w:hAnsi="仿宋"/>
          <w:b/>
          <w:sz w:val="36"/>
          <w:szCs w:val="36"/>
        </w:rPr>
        <w:t>2</w:t>
      </w:r>
      <w:r w:rsidRPr="00514F27">
        <w:rPr>
          <w:rStyle w:val="NormalCharacter"/>
          <w:rFonts w:ascii="仿宋" w:eastAsia="仿宋" w:hAnsi="仿宋" w:hint="eastAsia"/>
          <w:b/>
          <w:sz w:val="36"/>
          <w:szCs w:val="36"/>
        </w:rPr>
        <w:t>．广播、电视作品参评项目</w:t>
      </w:r>
    </w:p>
    <w:p w:rsidR="00C47812" w:rsidRDefault="00C47812" w:rsidP="00772389">
      <w:pPr>
        <w:spacing w:line="600" w:lineRule="exact"/>
        <w:ind w:firstLine="645"/>
        <w:rPr>
          <w:rStyle w:val="NormalCharacter"/>
          <w:rFonts w:ascii="仿宋" w:eastAsia="仿宋" w:hAnsi="仿宋"/>
          <w:color w:val="000000"/>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）消息类：定义同文字作品。</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）评论类：定义同文字作品。包括以评论为主的述评性节目。</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）新闻专题类：</w:t>
      </w:r>
      <w:r>
        <w:rPr>
          <w:rStyle w:val="NormalCharacter"/>
          <w:rFonts w:ascii="仿宋" w:eastAsia="仿宋" w:hAnsi="仿宋" w:hint="eastAsia"/>
          <w:sz w:val="36"/>
          <w:szCs w:val="36"/>
        </w:rPr>
        <w:t>用详实表现手法对</w:t>
      </w:r>
      <w:r w:rsidRPr="00514F27">
        <w:rPr>
          <w:rStyle w:val="NormalCharacter"/>
          <w:rFonts w:ascii="仿宋" w:eastAsia="仿宋" w:hAnsi="仿宋" w:hint="eastAsia"/>
          <w:sz w:val="36"/>
          <w:szCs w:val="36"/>
        </w:rPr>
        <w:t>新闻事件、新闻人物、社会现象</w:t>
      </w:r>
      <w:r>
        <w:rPr>
          <w:rStyle w:val="NormalCharacter"/>
          <w:rFonts w:ascii="仿宋" w:eastAsia="仿宋" w:hAnsi="仿宋" w:hint="eastAsia"/>
          <w:sz w:val="36"/>
          <w:szCs w:val="36"/>
        </w:rPr>
        <w:t>等深入报道</w:t>
      </w:r>
      <w:r w:rsidRPr="00514F27">
        <w:rPr>
          <w:rStyle w:val="NormalCharacter"/>
          <w:rFonts w:ascii="仿宋" w:eastAsia="仿宋" w:hAnsi="仿宋" w:hint="eastAsia"/>
          <w:sz w:val="36"/>
          <w:szCs w:val="36"/>
        </w:rPr>
        <w:t>的广播电视新闻作品，包括深度报道、解释性报道、调查性报道、新闻综述</w:t>
      </w:r>
      <w:r w:rsidRPr="00514F27">
        <w:rPr>
          <w:rStyle w:val="NormalCharacter"/>
          <w:rFonts w:ascii="仿宋" w:eastAsia="仿宋" w:hAnsi="仿宋" w:hint="eastAsia"/>
          <w:color w:val="000000"/>
          <w:sz w:val="36"/>
          <w:szCs w:val="36"/>
        </w:rPr>
        <w:t>（含电视新闻纪录片和分期刊</w:t>
      </w:r>
      <w:r w:rsidRPr="00514F27">
        <w:rPr>
          <w:rStyle w:val="NormalCharacter"/>
          <w:rFonts w:ascii="仿宋" w:eastAsia="仿宋" w:hAnsi="仿宋" w:hint="eastAsia"/>
          <w:bCs/>
          <w:color w:val="000000"/>
          <w:sz w:val="36"/>
          <w:szCs w:val="36"/>
        </w:rPr>
        <w:t>播</w:t>
      </w:r>
      <w:r w:rsidRPr="00514F27">
        <w:rPr>
          <w:rStyle w:val="NormalCharacter"/>
          <w:rFonts w:ascii="仿宋" w:eastAsia="仿宋" w:hAnsi="仿宋" w:hint="eastAsia"/>
          <w:color w:val="000000"/>
          <w:sz w:val="36"/>
          <w:szCs w:val="36"/>
        </w:rPr>
        <w:t>的专题）等。</w:t>
      </w:r>
    </w:p>
    <w:p w:rsidR="00C47812" w:rsidRDefault="00C47812" w:rsidP="00662FB4">
      <w:pPr>
        <w:spacing w:line="600" w:lineRule="exact"/>
        <w:ind w:firstLineChars="200" w:firstLine="771"/>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4</w:t>
      </w:r>
      <w:r w:rsidRPr="00514F27">
        <w:rPr>
          <w:rStyle w:val="NormalCharacter"/>
          <w:rFonts w:ascii="仿宋" w:eastAsia="仿宋" w:hAnsi="仿宋" w:hint="eastAsia"/>
          <w:sz w:val="36"/>
          <w:szCs w:val="36"/>
        </w:rPr>
        <w:t>）系列（连续、组合）报道类：定义同文字作品。包括同一天内在不同时段对同一事件进行的追踪或连续报道。代表作的时长按体裁适用相应项目规定，有一件代表作超长，即视该组报道为超长作品。</w:t>
      </w:r>
    </w:p>
    <w:p w:rsidR="00C47812" w:rsidRDefault="00C47812" w:rsidP="00516A82">
      <w:pPr>
        <w:spacing w:line="600" w:lineRule="exact"/>
        <w:ind w:firstLineChars="200" w:firstLine="771"/>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5</w:t>
      </w:r>
      <w:r w:rsidRPr="00514F27">
        <w:rPr>
          <w:rStyle w:val="NormalCharacter"/>
          <w:rFonts w:ascii="仿宋" w:eastAsia="仿宋" w:hAnsi="仿宋" w:hint="eastAsia"/>
          <w:sz w:val="36"/>
          <w:szCs w:val="36"/>
        </w:rPr>
        <w:t>）新闻访谈节目类：主持人与嘉宾就新闻人物、新闻事件和热点话题进行讨论的谈话作品和新闻人物访谈作品，要求主持人与嘉宾现场交流谈话占整个作品时长不少于</w:t>
      </w:r>
      <w:r w:rsidRPr="00514F27">
        <w:rPr>
          <w:rStyle w:val="NormalCharacter"/>
          <w:rFonts w:ascii="仿宋" w:eastAsia="仿宋" w:hAnsi="仿宋"/>
          <w:sz w:val="36"/>
          <w:szCs w:val="36"/>
        </w:rPr>
        <w:t>2/3</w:t>
      </w:r>
      <w:r w:rsidRPr="00514F27">
        <w:rPr>
          <w:rStyle w:val="NormalCharacter"/>
          <w:rFonts w:ascii="仿宋" w:eastAsia="仿宋" w:hAnsi="仿宋" w:hint="eastAsia"/>
          <w:sz w:val="36"/>
          <w:szCs w:val="36"/>
        </w:rPr>
        <w:t>。</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6</w:t>
      </w:r>
      <w:r w:rsidRPr="00514F27">
        <w:rPr>
          <w:rStyle w:val="NormalCharacter"/>
          <w:rFonts w:ascii="仿宋" w:eastAsia="仿宋" w:hAnsi="仿宋" w:hint="eastAsia"/>
          <w:sz w:val="36"/>
          <w:szCs w:val="36"/>
        </w:rPr>
        <w:t>）新闻现场直播类：与重大新闻事件</w:t>
      </w:r>
      <w:r w:rsidRPr="00514F27">
        <w:rPr>
          <w:rStyle w:val="NormalCharacter"/>
          <w:rFonts w:ascii="仿宋" w:eastAsia="仿宋" w:hAnsi="仿宋" w:hint="eastAsia"/>
          <w:color w:val="000000"/>
          <w:sz w:val="36"/>
          <w:szCs w:val="36"/>
        </w:rPr>
        <w:t>或突发事件</w:t>
      </w:r>
      <w:r w:rsidRPr="00514F27">
        <w:rPr>
          <w:rStyle w:val="NormalCharacter"/>
          <w:rFonts w:ascii="仿宋" w:eastAsia="仿宋" w:hAnsi="仿宋" w:hint="eastAsia"/>
          <w:sz w:val="36"/>
          <w:szCs w:val="36"/>
        </w:rPr>
        <w:t>的发生和发展同步</w:t>
      </w:r>
      <w:r w:rsidRPr="00514F27">
        <w:rPr>
          <w:rStyle w:val="NormalCharacter"/>
          <w:rFonts w:ascii="仿宋" w:eastAsia="仿宋" w:hAnsi="仿宋" w:hint="eastAsia"/>
          <w:color w:val="000000"/>
          <w:sz w:val="36"/>
          <w:szCs w:val="36"/>
        </w:rPr>
        <w:t>采集现场信号并</w:t>
      </w:r>
      <w:r w:rsidRPr="00514F27">
        <w:rPr>
          <w:rStyle w:val="NormalCharacter"/>
          <w:rFonts w:ascii="仿宋" w:eastAsia="仿宋" w:hAnsi="仿宋" w:hint="eastAsia"/>
          <w:sz w:val="36"/>
          <w:szCs w:val="36"/>
        </w:rPr>
        <w:t>播出，集现场报道、背景介绍与事态分析等于一体的新闻作品。要求以新闻现场音像信号为直播主体，采用音像资料的时长不超过整个作品时长的</w:t>
      </w:r>
      <w:r w:rsidRPr="00514F27">
        <w:rPr>
          <w:rStyle w:val="NormalCharacter"/>
          <w:rFonts w:ascii="仿宋" w:eastAsia="仿宋" w:hAnsi="仿宋"/>
          <w:sz w:val="36"/>
          <w:szCs w:val="36"/>
        </w:rPr>
        <w:t>1/3</w:t>
      </w:r>
      <w:r w:rsidRPr="00514F27">
        <w:rPr>
          <w:rStyle w:val="NormalCharacter"/>
          <w:rFonts w:ascii="仿宋" w:eastAsia="仿宋" w:hAnsi="仿宋" w:hint="eastAsia"/>
          <w:sz w:val="36"/>
          <w:szCs w:val="36"/>
        </w:rPr>
        <w:t>。</w:t>
      </w:r>
      <w:r w:rsidRPr="00514F27">
        <w:rPr>
          <w:rStyle w:val="NormalCharacter"/>
          <w:rFonts w:ascii="仿宋" w:eastAsia="仿宋" w:hAnsi="仿宋" w:hint="eastAsia"/>
          <w:color w:val="000000"/>
          <w:sz w:val="36"/>
          <w:szCs w:val="36"/>
        </w:rPr>
        <w:t>同等条件下，现场信号为本台自采的优先。对同一新闻事件进行的间断性直播选取其中</w:t>
      </w:r>
      <w:r w:rsidRPr="00514F27">
        <w:rPr>
          <w:rStyle w:val="NormalCharacter"/>
          <w:rFonts w:ascii="仿宋" w:eastAsia="仿宋" w:hAnsi="仿宋"/>
          <w:color w:val="000000"/>
          <w:sz w:val="36"/>
          <w:szCs w:val="36"/>
        </w:rPr>
        <w:t>1</w:t>
      </w:r>
      <w:r w:rsidRPr="00514F27">
        <w:rPr>
          <w:rStyle w:val="NormalCharacter"/>
          <w:rFonts w:ascii="仿宋" w:eastAsia="仿宋" w:hAnsi="仿宋" w:hint="eastAsia"/>
          <w:color w:val="000000"/>
          <w:sz w:val="36"/>
          <w:szCs w:val="36"/>
        </w:rPr>
        <w:t>个完整直播段参评。跨年直播的节目，首次播出时间在上一年度，节目主体部分在上一年度完成的计入上一年度。本评选项目</w:t>
      </w:r>
      <w:r w:rsidRPr="00514F27">
        <w:rPr>
          <w:rStyle w:val="NormalCharacter"/>
          <w:rFonts w:ascii="仿宋" w:eastAsia="仿宋" w:hAnsi="仿宋" w:hint="eastAsia"/>
          <w:sz w:val="36"/>
          <w:szCs w:val="36"/>
        </w:rPr>
        <w:t>不包括纪念会、报告会、文艺演出、工程庆典、剪彩仪式、活动开幕式和以演播室直播谈话等为主体的作品。</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7</w:t>
      </w:r>
      <w:r w:rsidRPr="00514F27">
        <w:rPr>
          <w:rStyle w:val="NormalCharacter"/>
          <w:rFonts w:ascii="仿宋" w:eastAsia="仿宋" w:hAnsi="仿宋" w:hint="eastAsia"/>
          <w:sz w:val="36"/>
          <w:szCs w:val="36"/>
        </w:rPr>
        <w:t>）新闻节目编排类：以动态消息为主的常设集纳式新闻栏目的编排作品。</w:t>
      </w:r>
    </w:p>
    <w:p w:rsidR="00C47812" w:rsidRDefault="00C47812" w:rsidP="00516A82">
      <w:pPr>
        <w:spacing w:line="600" w:lineRule="exact"/>
        <w:ind w:firstLineChars="216" w:firstLine="836"/>
        <w:rPr>
          <w:rStyle w:val="NormalCharacter"/>
          <w:rFonts w:ascii="仿宋" w:eastAsia="仿宋" w:hAnsi="仿宋"/>
          <w:b/>
          <w:sz w:val="36"/>
          <w:szCs w:val="36"/>
        </w:rPr>
      </w:pPr>
      <w:r w:rsidRPr="00514F27">
        <w:rPr>
          <w:rStyle w:val="NormalCharacter"/>
          <w:rFonts w:ascii="仿宋" w:eastAsia="仿宋" w:hAnsi="仿宋"/>
          <w:b/>
          <w:sz w:val="36"/>
          <w:szCs w:val="36"/>
        </w:rPr>
        <w:t>3</w:t>
      </w:r>
      <w:r w:rsidRPr="00514F27">
        <w:rPr>
          <w:rStyle w:val="NormalCharacter"/>
          <w:rFonts w:ascii="仿宋" w:eastAsia="仿宋" w:hAnsi="仿宋" w:hint="eastAsia"/>
          <w:b/>
          <w:sz w:val="36"/>
          <w:szCs w:val="36"/>
        </w:rPr>
        <w:t>．网络（新媒体）作品参评项目</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）新闻评论类：新闻网站、新媒体的原创评论。</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）网络专题类：新闻网站用图片、文字、音视频、</w:t>
      </w:r>
      <w:r w:rsidRPr="00514F27">
        <w:rPr>
          <w:rStyle w:val="NormalCharacter"/>
          <w:rFonts w:ascii="仿宋" w:eastAsia="仿宋" w:hAnsi="仿宋"/>
          <w:sz w:val="36"/>
          <w:szCs w:val="36"/>
        </w:rPr>
        <w:t>Flash</w:t>
      </w:r>
      <w:r w:rsidRPr="00514F27">
        <w:rPr>
          <w:rStyle w:val="NormalCharacter"/>
          <w:rFonts w:ascii="仿宋" w:eastAsia="仿宋" w:hAnsi="仿宋" w:hint="eastAsia"/>
          <w:sz w:val="36"/>
          <w:szCs w:val="36"/>
        </w:rPr>
        <w:t>等多媒体手段和多种新闻体裁，从不同角度全面报道同一新闻事件或同一新闻主题的作品。</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）网络访谈类：主持人和嘉宾就公众关注的新闻人物、新闻事件和热点话题进行讨论的在线访谈作品，主持人与嘉宾现场交流谈话内容不少于作品的</w:t>
      </w:r>
      <w:r w:rsidRPr="00514F27">
        <w:rPr>
          <w:rStyle w:val="NormalCharacter"/>
          <w:rFonts w:ascii="仿宋" w:eastAsia="仿宋" w:hAnsi="仿宋"/>
          <w:sz w:val="36"/>
          <w:szCs w:val="36"/>
        </w:rPr>
        <w:t>2/3</w:t>
      </w:r>
      <w:r w:rsidRPr="00514F27">
        <w:rPr>
          <w:rStyle w:val="NormalCharacter"/>
          <w:rFonts w:ascii="仿宋" w:eastAsia="仿宋" w:hAnsi="仿宋" w:hint="eastAsia"/>
          <w:sz w:val="36"/>
          <w:szCs w:val="36"/>
        </w:rPr>
        <w:t>。</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4</w:t>
      </w:r>
      <w:r w:rsidRPr="00514F27">
        <w:rPr>
          <w:rStyle w:val="NormalCharacter"/>
          <w:rFonts w:ascii="仿宋" w:eastAsia="仿宋" w:hAnsi="仿宋" w:hint="eastAsia"/>
          <w:sz w:val="36"/>
          <w:szCs w:val="36"/>
        </w:rPr>
        <w:t>）</w:t>
      </w:r>
      <w:r>
        <w:rPr>
          <w:rStyle w:val="NormalCharacter"/>
          <w:rFonts w:ascii="仿宋" w:eastAsia="仿宋" w:hAnsi="仿宋" w:hint="eastAsia"/>
          <w:sz w:val="36"/>
          <w:szCs w:val="36"/>
        </w:rPr>
        <w:t>页（界）面设计：新闻网站首页、新闻频道首页或新闻专题首页，和移动端发布的新闻作品界面。</w:t>
      </w:r>
    </w:p>
    <w:p w:rsidR="00C47812" w:rsidRDefault="00C47812" w:rsidP="004F4EE2">
      <w:pPr>
        <w:spacing w:line="600" w:lineRule="exact"/>
        <w:ind w:firstLineChars="217" w:firstLine="837"/>
        <w:rPr>
          <w:rStyle w:val="NormalCharacter"/>
          <w:rFonts w:ascii="仿宋" w:eastAsia="仿宋" w:hAnsi="仿宋"/>
          <w:sz w:val="36"/>
          <w:szCs w:val="36"/>
        </w:rPr>
      </w:pPr>
      <w:r>
        <w:rPr>
          <w:rStyle w:val="NormalCharacter"/>
          <w:rFonts w:ascii="仿宋" w:eastAsia="仿宋" w:hAnsi="仿宋"/>
          <w:sz w:val="36"/>
          <w:szCs w:val="36"/>
        </w:rPr>
        <w:t>(5)</w:t>
      </w:r>
      <w:r w:rsidRPr="00514F27">
        <w:rPr>
          <w:rStyle w:val="NormalCharacter"/>
          <w:rFonts w:ascii="仿宋" w:eastAsia="仿宋" w:hAnsi="仿宋" w:hint="eastAsia"/>
          <w:sz w:val="36"/>
          <w:szCs w:val="36"/>
        </w:rPr>
        <w:t>其他网络作品。以上</w:t>
      </w:r>
      <w:r>
        <w:rPr>
          <w:rStyle w:val="NormalCharacter"/>
          <w:rFonts w:ascii="仿宋" w:eastAsia="仿宋" w:hAnsi="仿宋"/>
          <w:sz w:val="36"/>
          <w:szCs w:val="36"/>
        </w:rPr>
        <w:t>4</w:t>
      </w:r>
      <w:r w:rsidRPr="00514F27">
        <w:rPr>
          <w:rStyle w:val="NormalCharacter"/>
          <w:rFonts w:ascii="仿宋" w:eastAsia="仿宋" w:hAnsi="仿宋" w:hint="eastAsia"/>
          <w:sz w:val="36"/>
          <w:szCs w:val="36"/>
        </w:rPr>
        <w:t>类网络作品之外的新闻作品。如网络消息等，含在新媒体刊发的文字消息。</w:t>
      </w:r>
    </w:p>
    <w:p w:rsidR="00C47812" w:rsidRDefault="00C47812" w:rsidP="00516A82">
      <w:pPr>
        <w:spacing w:line="600" w:lineRule="exact"/>
        <w:ind w:firstLineChars="216" w:firstLine="836"/>
        <w:rPr>
          <w:rStyle w:val="NormalCharacter"/>
          <w:rFonts w:ascii="仿宋" w:eastAsia="仿宋" w:hAnsi="仿宋"/>
          <w:b/>
          <w:sz w:val="36"/>
          <w:szCs w:val="36"/>
        </w:rPr>
      </w:pPr>
      <w:r w:rsidRPr="00514F27">
        <w:rPr>
          <w:rStyle w:val="NormalCharacter"/>
          <w:rFonts w:ascii="仿宋" w:eastAsia="仿宋" w:hAnsi="仿宋"/>
          <w:b/>
          <w:sz w:val="36"/>
          <w:szCs w:val="36"/>
        </w:rPr>
        <w:t>4</w:t>
      </w:r>
      <w:r w:rsidRPr="00514F27">
        <w:rPr>
          <w:rStyle w:val="NormalCharacter"/>
          <w:rFonts w:ascii="仿宋" w:eastAsia="仿宋" w:hAnsi="仿宋" w:hint="eastAsia"/>
          <w:b/>
          <w:sz w:val="36"/>
          <w:szCs w:val="36"/>
        </w:rPr>
        <w:t>．综合项目</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）新闻摄影：报纸、通讯社、新闻网站和新媒体刊发的新闻摄影作品。</w:t>
      </w:r>
    </w:p>
    <w:p w:rsidR="00C47812" w:rsidRDefault="00C47812" w:rsidP="00772389">
      <w:pPr>
        <w:spacing w:line="600" w:lineRule="exact"/>
        <w:ind w:firstLine="645"/>
        <w:rPr>
          <w:rStyle w:val="Strong"/>
          <w:rFonts w:ascii="仿宋" w:eastAsia="仿宋" w:hAnsi="仿宋"/>
          <w:b w:val="0"/>
          <w:bCs/>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）新闻漫画：报纸、通讯社、新闻网站和新媒体发表的新闻漫画作品。</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）新闻名专栏：各媒体（含新媒体）原创并刊播有共同特征（同类主题、同类题材、同类体裁）的新闻报道的板块（单元），要求已连续刊播一年以上（不含一年）且年度内刊播不少于</w:t>
      </w:r>
      <w:r w:rsidRPr="00514F27">
        <w:rPr>
          <w:rStyle w:val="NormalCharacter"/>
          <w:rFonts w:ascii="仿宋" w:eastAsia="仿宋" w:hAnsi="仿宋"/>
          <w:sz w:val="36"/>
          <w:szCs w:val="36"/>
        </w:rPr>
        <w:t>48</w:t>
      </w:r>
      <w:r w:rsidRPr="00514F27">
        <w:rPr>
          <w:rStyle w:val="NormalCharacter"/>
          <w:rFonts w:ascii="仿宋" w:eastAsia="仿宋" w:hAnsi="仿宋" w:hint="eastAsia"/>
          <w:sz w:val="36"/>
          <w:szCs w:val="36"/>
        </w:rPr>
        <w:t>周，每周刊播不少于一次的新闻性专栏。网络和新媒体专栏要求年度内每周至少更新一次。</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报纸专栏应有固定的名称，位置相对固定和独立，不含专刊和专版。广播、电视专栏应有固定名称、标识。网络专栏应在固定页面有固定名称和链接位置。新媒体专栏要有固定名称。</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4</w:t>
      </w:r>
      <w:r w:rsidRPr="00514F27">
        <w:rPr>
          <w:rStyle w:val="NormalCharacter"/>
          <w:rFonts w:ascii="仿宋" w:eastAsia="仿宋" w:hAnsi="仿宋" w:hint="eastAsia"/>
          <w:sz w:val="36"/>
          <w:szCs w:val="36"/>
        </w:rPr>
        <w:t>）新闻论文：研究论述新闻实践、新闻理念、新闻理论的文章。</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5</w:t>
      </w:r>
      <w:r w:rsidRPr="00514F27">
        <w:rPr>
          <w:rStyle w:val="NormalCharacter"/>
          <w:rFonts w:ascii="仿宋" w:eastAsia="仿宋" w:hAnsi="仿宋" w:hint="eastAsia"/>
          <w:sz w:val="36"/>
          <w:szCs w:val="36"/>
        </w:rPr>
        <w:t>）国际传播类：</w:t>
      </w:r>
      <w:r w:rsidRPr="00514F27">
        <w:rPr>
          <w:rStyle w:val="NormalCharacter"/>
          <w:rFonts w:ascii="仿宋" w:eastAsia="仿宋" w:hAnsi="仿宋" w:hint="eastAsia"/>
          <w:color w:val="000000"/>
          <w:sz w:val="36"/>
          <w:szCs w:val="36"/>
        </w:rPr>
        <w:t>中国媒体的对外报道，以及</w:t>
      </w:r>
      <w:r w:rsidRPr="00514F27">
        <w:rPr>
          <w:rStyle w:val="NormalCharacter"/>
          <w:rFonts w:ascii="仿宋" w:eastAsia="仿宋" w:hAnsi="仿宋" w:hint="eastAsia"/>
          <w:sz w:val="36"/>
          <w:szCs w:val="36"/>
        </w:rPr>
        <w:t>有效影响了国际舆论的新闻作品，包括以国际传播为研究对象的新闻论文，参评作品体裁不超出福建新闻奖其他参评项目的规定范围。作者、编辑、主创人员申报要求参照各项目的要求。</w:t>
      </w:r>
    </w:p>
    <w:p w:rsidR="00C47812" w:rsidRDefault="00C47812" w:rsidP="00516A82">
      <w:pPr>
        <w:spacing w:line="600" w:lineRule="exact"/>
        <w:ind w:firstLineChars="216" w:firstLine="836"/>
        <w:rPr>
          <w:rStyle w:val="NormalCharacter"/>
          <w:rFonts w:ascii="仿宋" w:eastAsia="仿宋" w:hAnsi="仿宋"/>
          <w:b/>
          <w:sz w:val="36"/>
          <w:szCs w:val="36"/>
        </w:rPr>
      </w:pPr>
      <w:r w:rsidRPr="00514F27">
        <w:rPr>
          <w:rStyle w:val="NormalCharacter"/>
          <w:rFonts w:ascii="仿宋" w:eastAsia="仿宋" w:hAnsi="仿宋"/>
          <w:b/>
          <w:sz w:val="36"/>
          <w:szCs w:val="36"/>
        </w:rPr>
        <w:t>5.</w:t>
      </w:r>
      <w:r w:rsidRPr="00514F27">
        <w:rPr>
          <w:rStyle w:val="NormalCharacter"/>
          <w:rFonts w:ascii="仿宋" w:eastAsia="仿宋" w:hAnsi="仿宋" w:hint="eastAsia"/>
          <w:b/>
          <w:sz w:val="36"/>
          <w:szCs w:val="36"/>
        </w:rPr>
        <w:t>媒体融合参评项目</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）短视频</w:t>
      </w:r>
      <w:r>
        <w:rPr>
          <w:rStyle w:val="NormalCharacter"/>
          <w:rFonts w:ascii="仿宋" w:eastAsia="仿宋" w:hAnsi="仿宋" w:hint="eastAsia"/>
          <w:sz w:val="36"/>
          <w:szCs w:val="36"/>
        </w:rPr>
        <w:t>现场</w:t>
      </w:r>
      <w:r w:rsidRPr="00514F27">
        <w:rPr>
          <w:rStyle w:val="NormalCharacter"/>
          <w:rFonts w:ascii="仿宋" w:eastAsia="仿宋" w:hAnsi="仿宋" w:hint="eastAsia"/>
          <w:sz w:val="36"/>
          <w:szCs w:val="36"/>
        </w:rPr>
        <w:t>新闻：在移动端发布</w:t>
      </w:r>
      <w:r>
        <w:rPr>
          <w:rStyle w:val="NormalCharacter"/>
          <w:rFonts w:ascii="仿宋" w:eastAsia="仿宋" w:hAnsi="仿宋" w:hint="eastAsia"/>
          <w:sz w:val="36"/>
          <w:szCs w:val="36"/>
        </w:rPr>
        <w:t>、直击新闻现场</w:t>
      </w:r>
      <w:r w:rsidRPr="00514F27">
        <w:rPr>
          <w:rStyle w:val="NormalCharacter"/>
          <w:rFonts w:ascii="仿宋" w:eastAsia="仿宋" w:hAnsi="仿宋" w:hint="eastAsia"/>
          <w:sz w:val="36"/>
          <w:szCs w:val="36"/>
        </w:rPr>
        <w:t>的视频新闻。</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w:t>
      </w:r>
      <w:r>
        <w:rPr>
          <w:rStyle w:val="NormalCharacter"/>
          <w:rFonts w:ascii="仿宋" w:eastAsia="仿宋" w:hAnsi="仿宋" w:hint="eastAsia"/>
          <w:sz w:val="36"/>
          <w:szCs w:val="36"/>
        </w:rPr>
        <w:t>短</w:t>
      </w:r>
      <w:r w:rsidRPr="00514F27">
        <w:rPr>
          <w:rStyle w:val="NormalCharacter"/>
          <w:rFonts w:ascii="仿宋" w:eastAsia="仿宋" w:hAnsi="仿宋" w:hint="eastAsia"/>
          <w:sz w:val="36"/>
          <w:szCs w:val="36"/>
        </w:rPr>
        <w:t>视频专题：在移动端首发的视频专题（含微纪录片）。</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）移动直播：与新闻性事件的发生和发展同步采集现场信号并发布，集现场报道、背景介绍与事态分析等于一体的新闻作品。对同一新闻事件进行的间断性直播选取其中</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个完整直播段参评。跨年直播的作品，首次播出时间在上一年度，作品主体部分在上一年度完成的，计入上一年度。</w:t>
      </w:r>
    </w:p>
    <w:p w:rsidR="00C47812" w:rsidRDefault="00C47812" w:rsidP="00D73CB1">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4</w:t>
      </w:r>
      <w:r w:rsidRPr="00514F27">
        <w:rPr>
          <w:rStyle w:val="NormalCharacter"/>
          <w:rFonts w:ascii="仿宋" w:eastAsia="仿宋" w:hAnsi="仿宋" w:hint="eastAsia"/>
          <w:sz w:val="36"/>
          <w:szCs w:val="36"/>
        </w:rPr>
        <w:t>）融合创新：</w:t>
      </w:r>
      <w:r>
        <w:rPr>
          <w:rStyle w:val="NormalCharacter"/>
          <w:rFonts w:ascii="仿宋" w:eastAsia="仿宋" w:hAnsi="仿宋" w:hint="eastAsia"/>
          <w:sz w:val="36"/>
          <w:szCs w:val="36"/>
        </w:rPr>
        <w:t>运用多媒体技术生产，</w:t>
      </w:r>
      <w:r w:rsidRPr="00514F27">
        <w:rPr>
          <w:rStyle w:val="NormalCharacter"/>
          <w:rFonts w:ascii="仿宋" w:eastAsia="仿宋" w:hAnsi="仿宋" w:hint="eastAsia"/>
          <w:sz w:val="36"/>
          <w:szCs w:val="36"/>
        </w:rPr>
        <w:t>在媒体融合报道方面具有示范性，产生强烈社会反响的重大创新新闻作品。</w:t>
      </w:r>
    </w:p>
    <w:p w:rsidR="00C47812" w:rsidRDefault="00C47812" w:rsidP="00D73CB1">
      <w:pPr>
        <w:spacing w:line="600" w:lineRule="exact"/>
        <w:ind w:firstLine="645"/>
        <w:rPr>
          <w:rStyle w:val="NormalCharacter"/>
          <w:rFonts w:ascii="仿宋" w:eastAsia="仿宋" w:hAnsi="仿宋"/>
          <w:sz w:val="36"/>
          <w:szCs w:val="36"/>
        </w:rPr>
      </w:pPr>
      <w:r>
        <w:rPr>
          <w:rStyle w:val="NormalCharacter"/>
          <w:rFonts w:ascii="仿宋" w:eastAsia="仿宋" w:hAnsi="仿宋" w:hint="eastAsia"/>
          <w:sz w:val="36"/>
          <w:szCs w:val="36"/>
        </w:rPr>
        <w:t>（</w:t>
      </w:r>
      <w:r>
        <w:rPr>
          <w:rStyle w:val="NormalCharacter"/>
          <w:rFonts w:ascii="仿宋" w:eastAsia="仿宋" w:hAnsi="仿宋"/>
          <w:sz w:val="36"/>
          <w:szCs w:val="36"/>
        </w:rPr>
        <w:t>5</w:t>
      </w:r>
      <w:r>
        <w:rPr>
          <w:rStyle w:val="NormalCharacter"/>
          <w:rFonts w:ascii="仿宋" w:eastAsia="仿宋" w:hAnsi="仿宋" w:hint="eastAsia"/>
          <w:sz w:val="36"/>
          <w:szCs w:val="36"/>
        </w:rPr>
        <w:t>）媒体创意互动：以用户交互为主要特征，发布方与用户方形成完整交互传播链条的新媒体作品。</w:t>
      </w:r>
    </w:p>
    <w:p w:rsidR="00C47812" w:rsidRPr="00516D55" w:rsidRDefault="00C47812" w:rsidP="00E168D9">
      <w:pPr>
        <w:spacing w:line="600" w:lineRule="exact"/>
        <w:ind w:firstLineChars="200" w:firstLine="771"/>
        <w:rPr>
          <w:rStyle w:val="NormalCharacter"/>
          <w:rFonts w:ascii="楷体_GB2312" w:eastAsia="楷体_GB2312" w:hAnsi="楷体"/>
          <w:sz w:val="36"/>
          <w:szCs w:val="36"/>
        </w:rPr>
      </w:pPr>
      <w:r w:rsidRPr="00516D55">
        <w:rPr>
          <w:rStyle w:val="NormalCharacter"/>
          <w:rFonts w:ascii="楷体_GB2312" w:eastAsia="楷体_GB2312" w:hAnsi="楷体" w:hint="eastAsia"/>
          <w:sz w:val="36"/>
          <w:szCs w:val="36"/>
        </w:rPr>
        <w:t>（二）基本要求</w:t>
      </w:r>
    </w:p>
    <w:p w:rsidR="00C47812" w:rsidRDefault="00C47812" w:rsidP="00E168D9">
      <w:pPr>
        <w:spacing w:line="600" w:lineRule="exact"/>
        <w:ind w:firstLineChars="217" w:firstLine="837"/>
        <w:rPr>
          <w:rStyle w:val="NormalCharacter"/>
          <w:rFonts w:ascii="仿宋" w:eastAsia="仿宋" w:hAnsi="仿宋"/>
          <w:color w:val="000000"/>
          <w:sz w:val="36"/>
          <w:szCs w:val="36"/>
        </w:rPr>
      </w:pPr>
      <w:r>
        <w:rPr>
          <w:rStyle w:val="NormalCharacter"/>
          <w:rFonts w:ascii="仿宋" w:eastAsia="仿宋" w:hAnsi="仿宋"/>
          <w:color w:val="000000"/>
          <w:sz w:val="36"/>
          <w:szCs w:val="36"/>
        </w:rPr>
        <w:t>1.</w:t>
      </w:r>
      <w:r w:rsidRPr="00514F27">
        <w:rPr>
          <w:rStyle w:val="NormalCharacter"/>
          <w:rFonts w:ascii="仿宋" w:eastAsia="仿宋" w:hAnsi="仿宋" w:hint="eastAsia"/>
          <w:color w:val="000000"/>
          <w:sz w:val="36"/>
          <w:szCs w:val="36"/>
        </w:rPr>
        <w:t>参评作品的作者、编辑和主创人员按各项目要求申报，姓名和排序以刊播时署名为准（刊播时署笔名、</w:t>
      </w:r>
      <w:r w:rsidRPr="00514F27">
        <w:rPr>
          <w:rStyle w:val="NormalCharacter"/>
          <w:rFonts w:ascii="仿宋" w:eastAsia="仿宋" w:hAnsi="仿宋" w:hint="eastAsia"/>
          <w:color w:val="000000"/>
          <w:w w:val="95"/>
          <w:sz w:val="36"/>
          <w:szCs w:val="36"/>
        </w:rPr>
        <w:t>网名的，申报时可在笔名、网名后括号内填报本名；刊播时未署名的，按“集体”申报）</w:t>
      </w:r>
      <w:r w:rsidRPr="00514F27">
        <w:rPr>
          <w:rStyle w:val="NormalCharacter"/>
          <w:rFonts w:ascii="仿宋" w:eastAsia="仿宋" w:hAnsi="仿宋"/>
          <w:color w:val="000000"/>
          <w:w w:val="95"/>
          <w:sz w:val="36"/>
          <w:szCs w:val="36"/>
        </w:rPr>
        <w:t>,</w:t>
      </w:r>
      <w:r w:rsidRPr="00514F27">
        <w:rPr>
          <w:rStyle w:val="NormalCharacter"/>
          <w:rFonts w:ascii="仿宋" w:eastAsia="仿宋" w:hAnsi="仿宋" w:hint="eastAsia"/>
          <w:color w:val="000000"/>
          <w:w w:val="95"/>
          <w:sz w:val="36"/>
          <w:szCs w:val="36"/>
        </w:rPr>
        <w:t>超过上限的按“集体”申报。申报作者、主创人员、编辑为“集体”的需附作者、主创人员、编辑名单。署名申报为“集体”的，作者、主创人员、编辑报送数量上限为规定作者、主创人员、编辑数量的</w:t>
      </w:r>
      <w:r w:rsidRPr="00514F27">
        <w:rPr>
          <w:rStyle w:val="NormalCharacter"/>
          <w:rFonts w:ascii="仿宋" w:eastAsia="仿宋" w:hAnsi="仿宋"/>
          <w:color w:val="000000"/>
          <w:w w:val="95"/>
          <w:sz w:val="36"/>
          <w:szCs w:val="36"/>
        </w:rPr>
        <w:t>2</w:t>
      </w:r>
      <w:r w:rsidRPr="00514F27">
        <w:rPr>
          <w:rStyle w:val="NormalCharacter"/>
          <w:rFonts w:ascii="仿宋" w:eastAsia="仿宋" w:hAnsi="仿宋" w:hint="eastAsia"/>
          <w:color w:val="000000"/>
          <w:w w:val="95"/>
          <w:sz w:val="36"/>
          <w:szCs w:val="36"/>
        </w:rPr>
        <w:t>倍以内。广播、电视作品的创作者按“主创人员”申报，包括记者、编辑等相关工作人员。</w:t>
      </w:r>
    </w:p>
    <w:p w:rsidR="00C47812" w:rsidRDefault="00C47812" w:rsidP="00E168D9">
      <w:pPr>
        <w:spacing w:line="600" w:lineRule="exact"/>
        <w:ind w:firstLine="645"/>
        <w:rPr>
          <w:rStyle w:val="NormalCharacter"/>
          <w:rFonts w:ascii="仿宋" w:eastAsia="仿宋" w:hAnsi="仿宋"/>
          <w:color w:val="000000"/>
          <w:sz w:val="36"/>
          <w:szCs w:val="36"/>
        </w:rPr>
      </w:pPr>
      <w:r w:rsidRPr="00514F27">
        <w:rPr>
          <w:rStyle w:val="NormalCharacter"/>
          <w:rFonts w:ascii="仿宋" w:eastAsia="仿宋" w:hAnsi="仿宋" w:hint="eastAsia"/>
          <w:color w:val="000000"/>
          <w:sz w:val="36"/>
          <w:szCs w:val="36"/>
        </w:rPr>
        <w:t>作者、编辑分别署名的，编辑可报</w:t>
      </w:r>
      <w:r w:rsidRPr="00514F27">
        <w:rPr>
          <w:rStyle w:val="NormalCharacter"/>
          <w:rFonts w:ascii="仿宋" w:eastAsia="仿宋" w:hAnsi="仿宋"/>
          <w:color w:val="000000"/>
          <w:sz w:val="36"/>
          <w:szCs w:val="36"/>
        </w:rPr>
        <w:t>1-3</w:t>
      </w:r>
      <w:r w:rsidRPr="00514F27">
        <w:rPr>
          <w:rStyle w:val="NormalCharacter"/>
          <w:rFonts w:ascii="仿宋" w:eastAsia="仿宋" w:hAnsi="仿宋" w:hint="eastAsia"/>
          <w:color w:val="000000"/>
          <w:sz w:val="36"/>
          <w:szCs w:val="36"/>
        </w:rPr>
        <w:t>名，不能空缺。同一件作品的作者、编辑人员可以重复。</w:t>
      </w:r>
    </w:p>
    <w:p w:rsidR="00C47812" w:rsidRDefault="00C47812" w:rsidP="00E168D9">
      <w:pPr>
        <w:spacing w:line="600" w:lineRule="exact"/>
        <w:ind w:firstLineChars="217" w:firstLine="837"/>
        <w:rPr>
          <w:rStyle w:val="NormalCharacter"/>
          <w:rFonts w:ascii="仿宋" w:eastAsia="仿宋" w:hAnsi="仿宋"/>
          <w:sz w:val="36"/>
          <w:szCs w:val="36"/>
        </w:rPr>
      </w:pPr>
      <w:r>
        <w:rPr>
          <w:rStyle w:val="NormalCharacter"/>
          <w:rFonts w:ascii="仿宋" w:eastAsia="仿宋" w:hAnsi="仿宋"/>
          <w:sz w:val="36"/>
          <w:szCs w:val="36"/>
        </w:rPr>
        <w:t>2.</w:t>
      </w:r>
      <w:r w:rsidRPr="00514F27">
        <w:rPr>
          <w:rStyle w:val="NormalCharacter"/>
          <w:rFonts w:ascii="仿宋" w:eastAsia="仿宋" w:hAnsi="仿宋" w:hint="eastAsia"/>
          <w:sz w:val="36"/>
          <w:szCs w:val="36"/>
        </w:rPr>
        <w:t>参评作品以外语或者闽南话等地方语言、少数民族语言刊播的，须提供汉语译文。</w:t>
      </w:r>
    </w:p>
    <w:p w:rsidR="00C47812" w:rsidRDefault="00C47812" w:rsidP="00E168D9">
      <w:pPr>
        <w:spacing w:line="600" w:lineRule="exact"/>
        <w:ind w:firstLineChars="217" w:firstLine="837"/>
        <w:rPr>
          <w:rStyle w:val="NormalCharacter"/>
          <w:rFonts w:ascii="仿宋" w:eastAsia="仿宋" w:hAnsi="仿宋"/>
          <w:color w:val="000000"/>
          <w:sz w:val="36"/>
          <w:szCs w:val="36"/>
        </w:rPr>
      </w:pPr>
      <w:r>
        <w:rPr>
          <w:rStyle w:val="NormalCharacter"/>
          <w:rFonts w:ascii="仿宋" w:eastAsia="仿宋" w:hAnsi="仿宋"/>
          <w:color w:val="000000"/>
          <w:sz w:val="36"/>
          <w:szCs w:val="36"/>
        </w:rPr>
        <w:t>3.</w:t>
      </w:r>
      <w:r w:rsidRPr="00514F27">
        <w:rPr>
          <w:rStyle w:val="NormalCharacter"/>
          <w:rFonts w:ascii="仿宋" w:eastAsia="仿宋" w:hAnsi="仿宋" w:hint="eastAsia"/>
          <w:color w:val="000000"/>
          <w:sz w:val="36"/>
          <w:szCs w:val="36"/>
        </w:rPr>
        <w:t>文字类作品字数按正文字数计算，含标点符号，不含标题、署名、注释、关键词等内容，以</w:t>
      </w:r>
      <w:r w:rsidRPr="00514F27">
        <w:rPr>
          <w:rStyle w:val="NormalCharacter"/>
          <w:rFonts w:ascii="仿宋" w:eastAsia="仿宋" w:hAnsi="仿宋"/>
          <w:color w:val="000000"/>
          <w:sz w:val="36"/>
          <w:szCs w:val="36"/>
        </w:rPr>
        <w:t>WORD</w:t>
      </w:r>
      <w:r w:rsidRPr="00514F27">
        <w:rPr>
          <w:rStyle w:val="NormalCharacter"/>
          <w:rFonts w:ascii="仿宋" w:eastAsia="仿宋" w:hAnsi="仿宋" w:hint="eastAsia"/>
          <w:color w:val="000000"/>
          <w:sz w:val="36"/>
          <w:szCs w:val="36"/>
        </w:rPr>
        <w:t>“字数统计”栏“字数”项为准。音视频作品中的广告不计入时长。少数民族和外国语言文字作品以原作字数或时长为准。参评作品署名及字数（时长）要求详见附件。</w:t>
      </w:r>
    </w:p>
    <w:p w:rsidR="00C47812" w:rsidRPr="002468A6" w:rsidRDefault="00C47812" w:rsidP="002468A6">
      <w:pPr>
        <w:spacing w:line="640" w:lineRule="exact"/>
        <w:ind w:firstLine="768"/>
        <w:rPr>
          <w:rStyle w:val="NormalCharacter"/>
          <w:rFonts w:ascii="仿宋" w:eastAsia="仿宋" w:hAnsi="仿宋"/>
          <w:color w:val="000000"/>
          <w:sz w:val="36"/>
          <w:szCs w:val="36"/>
        </w:rPr>
      </w:pPr>
      <w:r>
        <w:rPr>
          <w:rStyle w:val="NormalCharacter"/>
          <w:rFonts w:ascii="仿宋" w:eastAsia="仿宋" w:hAnsi="仿宋"/>
          <w:color w:val="000000"/>
          <w:sz w:val="36"/>
          <w:szCs w:val="36"/>
        </w:rPr>
        <w:t>4.</w:t>
      </w:r>
      <w:r w:rsidRPr="00514F27">
        <w:rPr>
          <w:rStyle w:val="NormalCharacter"/>
          <w:rFonts w:ascii="仿宋" w:eastAsia="仿宋" w:hAnsi="仿宋" w:hint="eastAsia"/>
          <w:color w:val="000000"/>
          <w:sz w:val="36"/>
          <w:szCs w:val="36"/>
        </w:rPr>
        <w:t>专栏、专题、系列报道、媒体融合类的代表作，不得再次单独报送参评本届福建新闻奖其他项目。</w:t>
      </w:r>
    </w:p>
    <w:p w:rsidR="00C47812" w:rsidRDefault="00C47812" w:rsidP="00B512E0">
      <w:pPr>
        <w:spacing w:line="640" w:lineRule="exact"/>
        <w:ind w:firstLineChars="200" w:firstLine="771"/>
        <w:rPr>
          <w:rStyle w:val="NormalCharacter"/>
          <w:rFonts w:ascii="黑体" w:eastAsia="黑体" w:hAnsi="黑体"/>
          <w:sz w:val="36"/>
          <w:szCs w:val="36"/>
        </w:rPr>
      </w:pPr>
      <w:r w:rsidRPr="00514F27">
        <w:rPr>
          <w:rStyle w:val="NormalCharacter"/>
          <w:rFonts w:ascii="黑体" w:eastAsia="黑体" w:hAnsi="黑体" w:hint="eastAsia"/>
          <w:sz w:val="36"/>
          <w:szCs w:val="36"/>
        </w:rPr>
        <w:t>四、评选标准</w:t>
      </w:r>
    </w:p>
    <w:p w:rsidR="00C47812" w:rsidRDefault="00C47812" w:rsidP="00B512E0">
      <w:pPr>
        <w:spacing w:line="640" w:lineRule="exact"/>
        <w:ind w:firstLineChars="200" w:firstLine="771"/>
        <w:rPr>
          <w:rStyle w:val="NormalCharacter"/>
          <w:rFonts w:ascii="仿宋" w:eastAsia="仿宋" w:hAnsi="仿宋"/>
          <w:sz w:val="36"/>
          <w:szCs w:val="36"/>
        </w:rPr>
      </w:pPr>
      <w:r w:rsidRPr="00514F27">
        <w:rPr>
          <w:rStyle w:val="NormalCharacter"/>
          <w:rFonts w:ascii="仿宋" w:eastAsia="仿宋" w:hAnsi="仿宋" w:hint="eastAsia"/>
          <w:sz w:val="36"/>
          <w:szCs w:val="36"/>
        </w:rPr>
        <w:t>以习近平新时代中国特色社会主义思想为指导，坚持以人民为中心，坚持马克思主义新闻观，落实“四向四做”，践行增强“四力”要求，有较强的传播力、引导力、影响力、公信力。</w:t>
      </w:r>
    </w:p>
    <w:p w:rsidR="00C47812" w:rsidRDefault="00C47812" w:rsidP="00E168D9">
      <w:pPr>
        <w:spacing w:line="640" w:lineRule="exact"/>
        <w:ind w:firstLineChars="217" w:firstLine="837"/>
        <w:rPr>
          <w:rStyle w:val="NormalCharacter"/>
          <w:rFonts w:ascii="仿宋" w:eastAsia="仿宋" w:hAnsi="仿宋"/>
          <w:sz w:val="36"/>
          <w:szCs w:val="36"/>
        </w:rPr>
      </w:pP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．导向正确，主题鲜明，内容真实，勇于创新，制作精良；新闻性强，时效性强，感染力强，社会效果好。</w:t>
      </w:r>
    </w:p>
    <w:p w:rsidR="00C47812" w:rsidRDefault="00C47812" w:rsidP="00E168D9">
      <w:pPr>
        <w:spacing w:line="640" w:lineRule="exact"/>
        <w:ind w:firstLineChars="217" w:firstLine="837"/>
        <w:rPr>
          <w:rStyle w:val="NormalCharacter"/>
          <w:rFonts w:ascii="仿宋" w:eastAsia="仿宋" w:hAnsi="仿宋"/>
          <w:sz w:val="36"/>
          <w:szCs w:val="36"/>
        </w:rPr>
      </w:pP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．关注体现“走转改”精神、努力改进文风的作品；在同等条件下，优先考虑短、实、新的作品。</w:t>
      </w:r>
    </w:p>
    <w:p w:rsidR="00C47812" w:rsidRDefault="00C47812" w:rsidP="00E168D9">
      <w:pPr>
        <w:spacing w:line="640" w:lineRule="exact"/>
        <w:ind w:firstLineChars="217" w:firstLine="837"/>
        <w:rPr>
          <w:rStyle w:val="NormalCharacter"/>
          <w:rFonts w:ascii="仿宋" w:eastAsia="仿宋" w:hAnsi="仿宋"/>
          <w:color w:val="000000"/>
          <w:sz w:val="36"/>
          <w:szCs w:val="36"/>
        </w:rPr>
      </w:pPr>
      <w:r w:rsidRPr="00514F27">
        <w:rPr>
          <w:rStyle w:val="NormalCharacter"/>
          <w:rFonts w:ascii="仿宋" w:eastAsia="仿宋" w:hAnsi="仿宋"/>
          <w:color w:val="000000"/>
          <w:sz w:val="36"/>
          <w:szCs w:val="36"/>
        </w:rPr>
        <w:t>3</w:t>
      </w:r>
      <w:r w:rsidRPr="00514F27">
        <w:rPr>
          <w:rStyle w:val="NormalCharacter"/>
          <w:rFonts w:ascii="仿宋" w:eastAsia="仿宋" w:hAnsi="仿宋" w:hint="eastAsia"/>
          <w:color w:val="000000"/>
          <w:sz w:val="36"/>
          <w:szCs w:val="36"/>
        </w:rPr>
        <w:t>．</w:t>
      </w:r>
      <w:r>
        <w:rPr>
          <w:rStyle w:val="NormalCharacter"/>
          <w:rFonts w:ascii="仿宋" w:eastAsia="仿宋" w:hAnsi="仿宋" w:hint="eastAsia"/>
          <w:sz w:val="36"/>
          <w:szCs w:val="36"/>
        </w:rPr>
        <w:t>鼓励在加快媒体深度融合，构建全媒体传播体系中取得突出成效的作品。鼓励在自有平台发布的作品。</w:t>
      </w:r>
    </w:p>
    <w:p w:rsidR="00C47812" w:rsidRDefault="00C47812" w:rsidP="00E168D9">
      <w:pPr>
        <w:spacing w:line="640" w:lineRule="exact"/>
        <w:ind w:firstLineChars="217" w:firstLine="837"/>
        <w:rPr>
          <w:rStyle w:val="NormalCharacter"/>
          <w:rFonts w:ascii="仿宋" w:eastAsia="仿宋" w:hAnsi="仿宋"/>
          <w:sz w:val="36"/>
          <w:szCs w:val="36"/>
        </w:rPr>
      </w:pPr>
      <w:r w:rsidRPr="00514F27">
        <w:rPr>
          <w:rStyle w:val="NormalCharacter"/>
          <w:rFonts w:ascii="仿宋" w:eastAsia="仿宋" w:hAnsi="仿宋"/>
          <w:sz w:val="36"/>
          <w:szCs w:val="36"/>
        </w:rPr>
        <w:t>4.</w:t>
      </w:r>
      <w:r w:rsidRPr="00514F27">
        <w:rPr>
          <w:rStyle w:val="NormalCharacter"/>
          <w:rFonts w:ascii="仿宋" w:eastAsia="仿宋" w:hAnsi="仿宋" w:hint="eastAsia"/>
          <w:sz w:val="36"/>
          <w:szCs w:val="36"/>
        </w:rPr>
        <w:t>对同一事件的同体裁新闻作品，特别是消息类、突发事件报道等时效性要求强的作品，在同等条件下，优先考虑首发时间在前的作品。</w:t>
      </w:r>
    </w:p>
    <w:p w:rsidR="00C47812" w:rsidRDefault="00C47812" w:rsidP="00E168D9">
      <w:pPr>
        <w:spacing w:line="640" w:lineRule="exact"/>
        <w:ind w:firstLineChars="217" w:firstLine="837"/>
        <w:rPr>
          <w:rStyle w:val="NormalCharacter"/>
          <w:rFonts w:ascii="仿宋" w:eastAsia="仿宋" w:hAnsi="仿宋"/>
          <w:sz w:val="36"/>
          <w:szCs w:val="36"/>
        </w:rPr>
      </w:pPr>
      <w:r>
        <w:rPr>
          <w:rStyle w:val="NormalCharacter"/>
          <w:rFonts w:ascii="仿宋" w:eastAsia="仿宋" w:hAnsi="仿宋"/>
          <w:sz w:val="36"/>
          <w:szCs w:val="36"/>
        </w:rPr>
        <w:t>5.</w:t>
      </w:r>
      <w:r w:rsidRPr="00514F27">
        <w:rPr>
          <w:rStyle w:val="NormalCharacter"/>
          <w:rFonts w:ascii="仿宋" w:eastAsia="仿宋" w:hAnsi="仿宋" w:hint="eastAsia"/>
          <w:sz w:val="36"/>
          <w:szCs w:val="36"/>
        </w:rPr>
        <w:t>存在以下问题的作品，限制获奖等次：</w:t>
      </w:r>
    </w:p>
    <w:p w:rsidR="00C47812" w:rsidRDefault="00C47812" w:rsidP="000F6B05">
      <w:pPr>
        <w:spacing w:line="640" w:lineRule="exact"/>
        <w:ind w:firstLine="646"/>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）不得获一等奖的作品。</w:t>
      </w:r>
    </w:p>
    <w:p w:rsidR="00C47812" w:rsidRDefault="00C47812" w:rsidP="00516A82">
      <w:pPr>
        <w:spacing w:line="600" w:lineRule="exact"/>
        <w:ind w:firstLineChars="217" w:firstLine="837"/>
        <w:rPr>
          <w:rStyle w:val="NormalCharacter"/>
          <w:rFonts w:ascii="仿宋" w:eastAsia="仿宋" w:hAnsi="仿宋"/>
          <w:sz w:val="36"/>
          <w:szCs w:val="36"/>
        </w:rPr>
      </w:pPr>
      <w:r w:rsidRPr="00514F27">
        <w:rPr>
          <w:rStyle w:val="NormalCharacter"/>
          <w:rFonts w:ascii="仿宋" w:eastAsia="仿宋" w:hAnsi="仿宋" w:hint="eastAsia"/>
          <w:sz w:val="36"/>
          <w:szCs w:val="36"/>
        </w:rPr>
        <w:t>存在</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处以上（不含</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处，以下同）表述有错误的作品。</w:t>
      </w:r>
    </w:p>
    <w:p w:rsidR="00C47812" w:rsidRDefault="00C47812" w:rsidP="00E168D9">
      <w:pPr>
        <w:spacing w:line="600" w:lineRule="exact"/>
        <w:ind w:firstLineChars="217" w:firstLine="837"/>
        <w:rPr>
          <w:rStyle w:val="NormalCharacter"/>
          <w:rFonts w:ascii="仿宋" w:eastAsia="仿宋" w:hAnsi="仿宋"/>
          <w:sz w:val="36"/>
          <w:szCs w:val="36"/>
        </w:rPr>
      </w:pPr>
      <w:r w:rsidRPr="00514F27">
        <w:rPr>
          <w:rStyle w:val="NormalCharacter"/>
          <w:rFonts w:ascii="仿宋" w:eastAsia="仿宋" w:hAnsi="仿宋" w:hint="eastAsia"/>
          <w:sz w:val="36"/>
          <w:szCs w:val="36"/>
        </w:rPr>
        <w:t>存在</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处以上使用成语不规范、词语使用或搭配不当、缩略词语不当、生造词语、指代不统一、数量单位缺失、前后表述不一致等情况的作品。</w:t>
      </w:r>
    </w:p>
    <w:p w:rsidR="00C47812" w:rsidRDefault="00C47812" w:rsidP="00E168D9">
      <w:pPr>
        <w:spacing w:line="600" w:lineRule="exact"/>
        <w:ind w:firstLineChars="217" w:firstLine="837"/>
        <w:rPr>
          <w:rStyle w:val="NormalCharacter"/>
          <w:rFonts w:ascii="仿宋" w:eastAsia="仿宋" w:hAnsi="仿宋"/>
          <w:sz w:val="36"/>
          <w:szCs w:val="36"/>
        </w:rPr>
      </w:pPr>
      <w:r w:rsidRPr="00514F27">
        <w:rPr>
          <w:rStyle w:val="NormalCharacter"/>
          <w:rFonts w:ascii="仿宋" w:eastAsia="仿宋" w:hAnsi="仿宋" w:hint="eastAsia"/>
          <w:sz w:val="36"/>
          <w:szCs w:val="36"/>
        </w:rPr>
        <w:t>除对重大突发事件的报道外，广播作品现场音响和电视作品画面质量存在明显缺陷的作品。</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）不得获二等奖的作品。</w:t>
      </w:r>
    </w:p>
    <w:p w:rsidR="00C47812" w:rsidRDefault="00C47812" w:rsidP="00701EED">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存在</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处以上词序错乱、成分缺失、指代不明、语句杂糅、归类有误等较严重语法错误的作品。</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）不得获奖的作品。</w:t>
      </w:r>
    </w:p>
    <w:p w:rsidR="00C47812" w:rsidRDefault="00C47812" w:rsidP="00E168D9">
      <w:pPr>
        <w:spacing w:line="600" w:lineRule="exact"/>
        <w:ind w:firstLineChars="217" w:firstLine="837"/>
        <w:rPr>
          <w:rStyle w:val="NormalCharacter"/>
          <w:rFonts w:ascii="仿宋" w:eastAsia="仿宋" w:hAnsi="仿宋"/>
          <w:sz w:val="36"/>
          <w:szCs w:val="36"/>
        </w:rPr>
      </w:pPr>
      <w:r w:rsidRPr="00514F27">
        <w:rPr>
          <w:rStyle w:val="NormalCharacter"/>
          <w:rFonts w:ascii="仿宋" w:eastAsia="仿宋" w:hAnsi="仿宋" w:hint="eastAsia"/>
          <w:sz w:val="36"/>
          <w:szCs w:val="36"/>
        </w:rPr>
        <w:t>同一件作品中出现</w:t>
      </w:r>
      <w:r w:rsidRPr="00514F27">
        <w:rPr>
          <w:rStyle w:val="NormalCharacter"/>
          <w:rFonts w:ascii="仿宋" w:eastAsia="仿宋" w:hAnsi="仿宋"/>
          <w:sz w:val="36"/>
          <w:szCs w:val="36"/>
        </w:rPr>
        <w:t>8</w:t>
      </w:r>
      <w:r w:rsidRPr="00514F27">
        <w:rPr>
          <w:rStyle w:val="NormalCharacter"/>
          <w:rFonts w:ascii="仿宋" w:eastAsia="仿宋" w:hAnsi="仿宋" w:hint="eastAsia"/>
          <w:sz w:val="36"/>
          <w:szCs w:val="36"/>
        </w:rPr>
        <w:t>次以上（含</w:t>
      </w:r>
      <w:r w:rsidRPr="00514F27">
        <w:rPr>
          <w:rStyle w:val="NormalCharacter"/>
          <w:rFonts w:ascii="仿宋" w:eastAsia="仿宋" w:hAnsi="仿宋"/>
          <w:sz w:val="36"/>
          <w:szCs w:val="36"/>
        </w:rPr>
        <w:t>8</w:t>
      </w:r>
      <w:r w:rsidRPr="00514F27">
        <w:rPr>
          <w:rStyle w:val="NormalCharacter"/>
          <w:rFonts w:ascii="仿宋" w:eastAsia="仿宋" w:hAnsi="仿宋" w:hint="eastAsia"/>
          <w:sz w:val="36"/>
          <w:szCs w:val="36"/>
        </w:rPr>
        <w:t>次）上述差错的，不得获奖。</w:t>
      </w:r>
    </w:p>
    <w:p w:rsidR="00C47812" w:rsidRDefault="00C47812" w:rsidP="00E168D9">
      <w:pPr>
        <w:spacing w:line="600" w:lineRule="exact"/>
        <w:ind w:firstLineChars="217" w:firstLine="837"/>
        <w:rPr>
          <w:rStyle w:val="NormalCharacter"/>
          <w:rFonts w:ascii="仿宋" w:eastAsia="仿宋" w:hAnsi="仿宋"/>
          <w:sz w:val="36"/>
          <w:szCs w:val="36"/>
        </w:rPr>
      </w:pPr>
      <w:r w:rsidRPr="00514F27">
        <w:rPr>
          <w:rStyle w:val="NormalCharacter"/>
          <w:rFonts w:ascii="仿宋" w:eastAsia="仿宋" w:hAnsi="仿宋" w:hint="eastAsia"/>
          <w:sz w:val="36"/>
          <w:szCs w:val="36"/>
        </w:rPr>
        <w:t>标点符号的不规范应用不影响文意和音视频作品中记者、主持人、访谈嘉宾等非原则性口误，数量在</w:t>
      </w: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个以内的，不影响获奖。</w:t>
      </w:r>
    </w:p>
    <w:p w:rsidR="00C47812" w:rsidRDefault="00C47812" w:rsidP="00772389">
      <w:pPr>
        <w:spacing w:line="600" w:lineRule="exact"/>
        <w:ind w:firstLine="645"/>
        <w:rPr>
          <w:rStyle w:val="NormalCharacter"/>
          <w:rFonts w:ascii="黑体" w:eastAsia="黑体" w:hAnsi="黑体"/>
          <w:sz w:val="36"/>
          <w:szCs w:val="36"/>
        </w:rPr>
      </w:pPr>
      <w:r w:rsidRPr="00514F27">
        <w:rPr>
          <w:rStyle w:val="NormalCharacter"/>
          <w:rFonts w:ascii="黑体" w:eastAsia="黑体" w:hAnsi="黑体" w:hint="eastAsia"/>
          <w:sz w:val="36"/>
          <w:szCs w:val="36"/>
        </w:rPr>
        <w:t>五、设奖数额及奖励办法</w:t>
      </w:r>
    </w:p>
    <w:p w:rsidR="00C47812" w:rsidRDefault="00C47812" w:rsidP="00772389">
      <w:pPr>
        <w:spacing w:line="600" w:lineRule="exact"/>
        <w:ind w:firstLine="645"/>
        <w:rPr>
          <w:rStyle w:val="NormalCharacter"/>
          <w:rFonts w:ascii="仿宋" w:eastAsia="仿宋" w:hAnsi="仿宋"/>
          <w:sz w:val="36"/>
          <w:szCs w:val="36"/>
        </w:rPr>
      </w:pPr>
      <w:r w:rsidRPr="00514F27">
        <w:rPr>
          <w:rStyle w:val="NormalCharacter"/>
          <w:rFonts w:ascii="仿宋" w:eastAsia="仿宋" w:hAnsi="仿宋" w:hint="eastAsia"/>
          <w:sz w:val="36"/>
          <w:szCs w:val="36"/>
        </w:rPr>
        <w:t>福建新闻奖作品系列设奖数额为</w:t>
      </w:r>
      <w:r w:rsidRPr="00514F27">
        <w:rPr>
          <w:rStyle w:val="NormalCharacter"/>
          <w:rFonts w:ascii="仿宋" w:eastAsia="仿宋" w:hAnsi="仿宋"/>
          <w:sz w:val="36"/>
          <w:szCs w:val="36"/>
        </w:rPr>
        <w:t>400</w:t>
      </w:r>
      <w:r w:rsidRPr="00514F27">
        <w:rPr>
          <w:rStyle w:val="NormalCharacter"/>
          <w:rFonts w:ascii="仿宋" w:eastAsia="仿宋" w:hAnsi="仿宋" w:hint="eastAsia"/>
          <w:sz w:val="36"/>
          <w:szCs w:val="36"/>
        </w:rPr>
        <w:t>件。其中一等奖</w:t>
      </w:r>
      <w:r w:rsidRPr="00514F27">
        <w:rPr>
          <w:rStyle w:val="NormalCharacter"/>
          <w:rFonts w:ascii="仿宋" w:eastAsia="仿宋" w:hAnsi="仿宋"/>
          <w:sz w:val="36"/>
          <w:szCs w:val="36"/>
        </w:rPr>
        <w:t>60</w:t>
      </w:r>
      <w:r w:rsidRPr="00514F27">
        <w:rPr>
          <w:rStyle w:val="NormalCharacter"/>
          <w:rFonts w:ascii="仿宋" w:eastAsia="仿宋" w:hAnsi="仿宋" w:hint="eastAsia"/>
          <w:sz w:val="36"/>
          <w:szCs w:val="36"/>
        </w:rPr>
        <w:t>件（含新闻名专栏），二等奖</w:t>
      </w:r>
      <w:r w:rsidRPr="00514F27">
        <w:rPr>
          <w:rStyle w:val="NormalCharacter"/>
          <w:rFonts w:ascii="仿宋" w:eastAsia="仿宋" w:hAnsi="仿宋"/>
          <w:sz w:val="36"/>
          <w:szCs w:val="36"/>
        </w:rPr>
        <w:t>125</w:t>
      </w:r>
      <w:r w:rsidRPr="00514F27">
        <w:rPr>
          <w:rStyle w:val="NormalCharacter"/>
          <w:rFonts w:ascii="仿宋" w:eastAsia="仿宋" w:hAnsi="仿宋" w:hint="eastAsia"/>
          <w:sz w:val="36"/>
          <w:szCs w:val="36"/>
        </w:rPr>
        <w:t>件，三等奖</w:t>
      </w:r>
      <w:r w:rsidRPr="00514F27">
        <w:rPr>
          <w:rStyle w:val="NormalCharacter"/>
          <w:rFonts w:ascii="仿宋" w:eastAsia="仿宋" w:hAnsi="仿宋"/>
          <w:sz w:val="36"/>
          <w:szCs w:val="36"/>
        </w:rPr>
        <w:t>215</w:t>
      </w:r>
      <w:r w:rsidRPr="00514F27">
        <w:rPr>
          <w:rStyle w:val="NormalCharacter"/>
          <w:rFonts w:ascii="仿宋" w:eastAsia="仿宋" w:hAnsi="仿宋" w:hint="eastAsia"/>
          <w:sz w:val="36"/>
          <w:szCs w:val="36"/>
        </w:rPr>
        <w:t>件。获奖作品中，超长作品（特别奖）最多不超过</w:t>
      </w:r>
      <w:r w:rsidRPr="00514F27">
        <w:rPr>
          <w:rStyle w:val="NormalCharacter"/>
          <w:rFonts w:ascii="仿宋" w:eastAsia="仿宋" w:hAnsi="仿宋"/>
          <w:sz w:val="36"/>
          <w:szCs w:val="36"/>
        </w:rPr>
        <w:t>6</w:t>
      </w:r>
      <w:r w:rsidRPr="00514F27">
        <w:rPr>
          <w:rStyle w:val="NormalCharacter"/>
          <w:rFonts w:ascii="仿宋" w:eastAsia="仿宋" w:hAnsi="仿宋" w:hint="eastAsia"/>
          <w:sz w:val="36"/>
          <w:szCs w:val="36"/>
        </w:rPr>
        <w:t>件</w:t>
      </w:r>
      <w:r>
        <w:rPr>
          <w:rStyle w:val="NormalCharacter"/>
          <w:rFonts w:ascii="仿宋" w:eastAsia="仿宋" w:hAnsi="仿宋" w:hint="eastAsia"/>
          <w:sz w:val="36"/>
          <w:szCs w:val="36"/>
        </w:rPr>
        <w:t>（特别奖与一等奖同等待遇）</w:t>
      </w:r>
      <w:r w:rsidRPr="00514F27">
        <w:rPr>
          <w:rStyle w:val="NormalCharacter"/>
          <w:rFonts w:ascii="仿宋" w:eastAsia="仿宋" w:hAnsi="仿宋" w:hint="eastAsia"/>
          <w:sz w:val="36"/>
          <w:szCs w:val="36"/>
        </w:rPr>
        <w:t>。各个奖项可以空缺，不能增加。</w:t>
      </w:r>
    </w:p>
    <w:p w:rsidR="00C47812" w:rsidRDefault="00C47812" w:rsidP="00E168D9">
      <w:pPr>
        <w:spacing w:line="600" w:lineRule="exact"/>
        <w:ind w:firstLineChars="217" w:firstLine="837"/>
        <w:rPr>
          <w:rStyle w:val="NormalCharacter"/>
          <w:rFonts w:ascii="仿宋" w:eastAsia="仿宋" w:hAnsi="仿宋"/>
          <w:sz w:val="36"/>
          <w:szCs w:val="36"/>
        </w:rPr>
      </w:pPr>
      <w:r w:rsidRPr="00514F27">
        <w:rPr>
          <w:rStyle w:val="NormalCharacter"/>
          <w:rFonts w:ascii="仿宋" w:eastAsia="仿宋" w:hAnsi="仿宋" w:hint="eastAsia"/>
          <w:sz w:val="36"/>
          <w:szCs w:val="36"/>
        </w:rPr>
        <w:t>在福建新闻奖评选过程中，组成我省中国新闻奖</w:t>
      </w:r>
      <w:r>
        <w:rPr>
          <w:rStyle w:val="NormalCharacter"/>
          <w:rFonts w:ascii="仿宋" w:eastAsia="仿宋" w:hAnsi="仿宋" w:hint="eastAsia"/>
          <w:sz w:val="36"/>
          <w:szCs w:val="36"/>
        </w:rPr>
        <w:t>、长江韬奋奖</w:t>
      </w:r>
      <w:r w:rsidRPr="00514F27">
        <w:rPr>
          <w:rStyle w:val="NormalCharacter"/>
          <w:rFonts w:ascii="仿宋" w:eastAsia="仿宋" w:hAnsi="仿宋" w:hint="eastAsia"/>
          <w:sz w:val="36"/>
          <w:szCs w:val="36"/>
        </w:rPr>
        <w:t>初评委员会</w:t>
      </w:r>
      <w:r>
        <w:rPr>
          <w:rStyle w:val="NormalCharacter"/>
          <w:rFonts w:ascii="仿宋" w:eastAsia="仿宋" w:hAnsi="仿宋" w:hint="eastAsia"/>
          <w:sz w:val="36"/>
          <w:szCs w:val="36"/>
        </w:rPr>
        <w:t>。</w:t>
      </w:r>
      <w:r w:rsidRPr="00514F27">
        <w:rPr>
          <w:rStyle w:val="NormalCharacter"/>
          <w:rFonts w:ascii="仿宋" w:eastAsia="仿宋" w:hAnsi="仿宋" w:hint="eastAsia"/>
          <w:sz w:val="36"/>
          <w:szCs w:val="36"/>
        </w:rPr>
        <w:t>以无记名投票方式，从获奖的新闻作品中推荐规定数量的作品参评中国新闻奖</w:t>
      </w:r>
      <w:r>
        <w:rPr>
          <w:rStyle w:val="NormalCharacter"/>
          <w:rFonts w:ascii="仿宋" w:eastAsia="仿宋" w:hAnsi="仿宋" w:hint="eastAsia"/>
          <w:sz w:val="36"/>
          <w:szCs w:val="36"/>
        </w:rPr>
        <w:t>；推荐符合条件的人选参评长江韬奋奖。</w:t>
      </w:r>
    </w:p>
    <w:p w:rsidR="00C47812" w:rsidRDefault="00C47812" w:rsidP="00E168D9">
      <w:pPr>
        <w:spacing w:line="600" w:lineRule="exact"/>
        <w:ind w:firstLineChars="217" w:firstLine="837"/>
        <w:rPr>
          <w:rStyle w:val="NormalCharacter"/>
          <w:rFonts w:ascii="仿宋" w:eastAsia="仿宋" w:hAnsi="仿宋"/>
          <w:sz w:val="36"/>
          <w:szCs w:val="36"/>
        </w:rPr>
      </w:pPr>
      <w:r w:rsidRPr="00514F27">
        <w:rPr>
          <w:rStyle w:val="NormalCharacter"/>
          <w:rFonts w:ascii="仿宋" w:eastAsia="仿宋" w:hAnsi="仿宋" w:hint="eastAsia"/>
          <w:sz w:val="36"/>
          <w:szCs w:val="36"/>
        </w:rPr>
        <w:t>向福建新闻奖作品系列获奖作品的作者、编辑、主创人员颁发获奖证书和奖金（国际传播类作品向该作品的采制单位颁奖）。按“集体”申报的作品，向该作品的刊播单位颁奖。</w:t>
      </w:r>
    </w:p>
    <w:p w:rsidR="00C47812" w:rsidRDefault="00C47812" w:rsidP="00E168D9">
      <w:pPr>
        <w:spacing w:line="600" w:lineRule="exact"/>
        <w:ind w:firstLineChars="217" w:firstLine="837"/>
        <w:rPr>
          <w:rStyle w:val="NormalCharacter"/>
          <w:rFonts w:ascii="黑体" w:eastAsia="黑体" w:hAnsi="黑体"/>
          <w:sz w:val="36"/>
          <w:szCs w:val="36"/>
        </w:rPr>
      </w:pPr>
      <w:r w:rsidRPr="00514F27">
        <w:rPr>
          <w:rStyle w:val="NormalCharacter"/>
          <w:rFonts w:ascii="黑体" w:eastAsia="黑体" w:hAnsi="黑体" w:hint="eastAsia"/>
          <w:sz w:val="36"/>
          <w:szCs w:val="36"/>
        </w:rPr>
        <w:t>六、推荐和报送程序</w:t>
      </w:r>
    </w:p>
    <w:p w:rsidR="00C47812" w:rsidRDefault="00C47812" w:rsidP="00516A82">
      <w:pPr>
        <w:spacing w:line="600" w:lineRule="exact"/>
        <w:ind w:firstLineChars="196" w:firstLine="759"/>
        <w:rPr>
          <w:rStyle w:val="Strong"/>
          <w:rFonts w:ascii="仿宋" w:eastAsia="仿宋" w:hAnsi="仿宋"/>
          <w:bCs/>
          <w:sz w:val="36"/>
          <w:szCs w:val="36"/>
        </w:rPr>
      </w:pPr>
      <w:r w:rsidRPr="00514F27">
        <w:rPr>
          <w:rStyle w:val="Strong"/>
          <w:rFonts w:ascii="仿宋" w:eastAsia="仿宋" w:hAnsi="仿宋" w:hint="eastAsia"/>
          <w:bCs/>
          <w:sz w:val="36"/>
          <w:szCs w:val="36"/>
        </w:rPr>
        <w:t>（一）推荐单位和报送单位</w:t>
      </w:r>
    </w:p>
    <w:p w:rsidR="00C47812" w:rsidRDefault="00C47812" w:rsidP="00516A82">
      <w:pPr>
        <w:spacing w:line="600" w:lineRule="exact"/>
        <w:ind w:firstLineChars="213" w:firstLine="822"/>
        <w:rPr>
          <w:rStyle w:val="Strong"/>
          <w:rFonts w:ascii="仿宋" w:eastAsia="仿宋" w:hAnsi="仿宋"/>
          <w:b w:val="0"/>
          <w:bCs/>
          <w:sz w:val="36"/>
          <w:szCs w:val="36"/>
        </w:rPr>
      </w:pPr>
      <w:r w:rsidRPr="00514F27">
        <w:rPr>
          <w:rStyle w:val="Strong"/>
          <w:rFonts w:ascii="仿宋" w:eastAsia="仿宋" w:hAnsi="仿宋" w:hint="eastAsia"/>
          <w:b w:val="0"/>
          <w:bCs/>
          <w:sz w:val="36"/>
          <w:szCs w:val="36"/>
        </w:rPr>
        <w:t>本办法</w:t>
      </w:r>
      <w:r w:rsidRPr="00514F27">
        <w:rPr>
          <w:rStyle w:val="Strong"/>
          <w:rFonts w:ascii="仿宋" w:eastAsia="仿宋" w:hAnsi="仿宋"/>
          <w:b w:val="0"/>
          <w:bCs/>
          <w:sz w:val="36"/>
          <w:szCs w:val="36"/>
        </w:rPr>
        <w:t xml:space="preserve"> </w:t>
      </w:r>
      <w:r w:rsidRPr="00514F27">
        <w:rPr>
          <w:rStyle w:val="Strong"/>
          <w:rFonts w:ascii="仿宋" w:eastAsia="仿宋" w:hAnsi="仿宋" w:hint="eastAsia"/>
          <w:b w:val="0"/>
          <w:bCs/>
          <w:sz w:val="36"/>
          <w:szCs w:val="36"/>
        </w:rPr>
        <w:t>“评选范围”</w:t>
      </w:r>
      <w:r w:rsidRPr="00514F27">
        <w:rPr>
          <w:rStyle w:val="Strong"/>
          <w:rFonts w:ascii="仿宋" w:eastAsia="仿宋" w:hAnsi="仿宋"/>
          <w:b w:val="0"/>
          <w:bCs/>
          <w:sz w:val="36"/>
          <w:szCs w:val="36"/>
        </w:rPr>
        <w:t xml:space="preserve"> </w:t>
      </w:r>
      <w:r w:rsidRPr="00514F27">
        <w:rPr>
          <w:rStyle w:val="Strong"/>
          <w:rFonts w:ascii="仿宋" w:eastAsia="仿宋" w:hAnsi="仿宋" w:hint="eastAsia"/>
          <w:b w:val="0"/>
          <w:bCs/>
          <w:sz w:val="36"/>
          <w:szCs w:val="36"/>
        </w:rPr>
        <w:t>规定内的新闻单位和相关高校新闻院系均为推荐单位。</w:t>
      </w:r>
      <w:r w:rsidRPr="00514F27">
        <w:rPr>
          <w:rStyle w:val="NormalCharacter"/>
          <w:rFonts w:ascii="仿宋" w:eastAsia="仿宋" w:hAnsi="仿宋" w:hint="eastAsia"/>
          <w:color w:val="000000"/>
          <w:sz w:val="36"/>
          <w:szCs w:val="36"/>
        </w:rPr>
        <w:t>合作作品由任一家首发刊播单位推荐。国际传播类作品、新闻论文、媒体融合作品不限在本单位刊播。</w:t>
      </w:r>
    </w:p>
    <w:p w:rsidR="00C47812" w:rsidRDefault="00C47812" w:rsidP="00772389">
      <w:pPr>
        <w:spacing w:line="600" w:lineRule="exact"/>
        <w:ind w:firstLine="630"/>
        <w:rPr>
          <w:rStyle w:val="Strong"/>
          <w:rFonts w:ascii="仿宋" w:eastAsia="仿宋" w:hAnsi="仿宋"/>
          <w:b w:val="0"/>
          <w:bCs/>
          <w:sz w:val="36"/>
          <w:szCs w:val="36"/>
        </w:rPr>
      </w:pPr>
      <w:r w:rsidRPr="00514F27">
        <w:rPr>
          <w:rStyle w:val="Strong"/>
          <w:rFonts w:ascii="仿宋" w:eastAsia="仿宋" w:hAnsi="仿宋" w:hint="eastAsia"/>
          <w:b w:val="0"/>
          <w:bCs/>
          <w:sz w:val="36"/>
          <w:szCs w:val="36"/>
        </w:rPr>
        <w:t>省直新闻单位，省直有关单位，各设区市委宣传部、记协，平潭综合实验区党工委宣传</w:t>
      </w:r>
      <w:r>
        <w:rPr>
          <w:rStyle w:val="Strong"/>
          <w:rFonts w:ascii="仿宋" w:eastAsia="仿宋" w:hAnsi="仿宋" w:hint="eastAsia"/>
          <w:b w:val="0"/>
          <w:bCs/>
          <w:sz w:val="36"/>
          <w:szCs w:val="36"/>
        </w:rPr>
        <w:t>与影视发展部</w:t>
      </w:r>
      <w:r w:rsidRPr="00514F27">
        <w:rPr>
          <w:rStyle w:val="Strong"/>
          <w:rFonts w:ascii="仿宋" w:eastAsia="仿宋" w:hAnsi="仿宋" w:hint="eastAsia"/>
          <w:b w:val="0"/>
          <w:bCs/>
          <w:sz w:val="36"/>
          <w:szCs w:val="36"/>
        </w:rPr>
        <w:t>，相关高校新闻院系，省新闻摄影学会、省记协漫画工委、省记协副刊工委是福建新闻奖参评作品的报送单位。</w:t>
      </w:r>
    </w:p>
    <w:p w:rsidR="00C47812" w:rsidRDefault="00C47812" w:rsidP="007C4B9C">
      <w:pPr>
        <w:spacing w:line="600" w:lineRule="exact"/>
        <w:ind w:firstLineChars="149" w:firstLine="577"/>
        <w:rPr>
          <w:rStyle w:val="Strong"/>
          <w:rFonts w:ascii="仿宋" w:eastAsia="仿宋" w:hAnsi="仿宋"/>
          <w:bCs/>
          <w:sz w:val="36"/>
          <w:szCs w:val="36"/>
        </w:rPr>
      </w:pPr>
      <w:r w:rsidRPr="00514F27">
        <w:rPr>
          <w:rStyle w:val="Strong"/>
          <w:rFonts w:ascii="仿宋" w:eastAsia="仿宋" w:hAnsi="仿宋" w:hint="eastAsia"/>
          <w:bCs/>
          <w:sz w:val="36"/>
          <w:szCs w:val="36"/>
        </w:rPr>
        <w:t>（二）推荐办法</w:t>
      </w:r>
      <w:r w:rsidRPr="00514F27">
        <w:rPr>
          <w:rStyle w:val="Strong"/>
          <w:rFonts w:ascii="仿宋" w:eastAsia="仿宋" w:hAnsi="仿宋"/>
          <w:bCs/>
          <w:sz w:val="36"/>
          <w:szCs w:val="36"/>
        </w:rPr>
        <w:t xml:space="preserve"> </w:t>
      </w:r>
    </w:p>
    <w:p w:rsidR="00C47812" w:rsidRDefault="00C47812" w:rsidP="00772389">
      <w:pPr>
        <w:spacing w:line="600" w:lineRule="exact"/>
        <w:rPr>
          <w:rStyle w:val="Strong"/>
          <w:rFonts w:ascii="仿宋" w:eastAsia="仿宋" w:hAnsi="仿宋"/>
          <w:b w:val="0"/>
          <w:bCs/>
          <w:sz w:val="36"/>
          <w:szCs w:val="36"/>
        </w:rPr>
      </w:pPr>
      <w:r w:rsidRPr="00514F27">
        <w:rPr>
          <w:rStyle w:val="Strong"/>
          <w:rFonts w:ascii="仿宋" w:eastAsia="仿宋" w:hAnsi="仿宋"/>
          <w:b w:val="0"/>
          <w:bCs/>
          <w:sz w:val="36"/>
          <w:szCs w:val="36"/>
        </w:rPr>
        <w:t xml:space="preserve">    </w:t>
      </w:r>
      <w:r w:rsidRPr="00514F27">
        <w:rPr>
          <w:rStyle w:val="Strong"/>
          <w:rFonts w:ascii="仿宋" w:eastAsia="仿宋" w:hAnsi="仿宋" w:hint="eastAsia"/>
          <w:b w:val="0"/>
          <w:bCs/>
          <w:sz w:val="36"/>
          <w:szCs w:val="36"/>
        </w:rPr>
        <w:t>各推荐单位按照下列程序推荐参评作品：</w:t>
      </w:r>
      <w:r w:rsidRPr="00514F27">
        <w:rPr>
          <w:rStyle w:val="Strong"/>
          <w:rFonts w:ascii="仿宋" w:eastAsia="仿宋" w:hAnsi="仿宋"/>
          <w:b w:val="0"/>
          <w:bCs/>
          <w:sz w:val="36"/>
          <w:szCs w:val="36"/>
        </w:rPr>
        <w:t xml:space="preserve"> </w:t>
      </w:r>
    </w:p>
    <w:p w:rsidR="00C47812" w:rsidRDefault="00C47812" w:rsidP="00772389">
      <w:pPr>
        <w:spacing w:line="600" w:lineRule="exact"/>
        <w:rPr>
          <w:rStyle w:val="Strong"/>
          <w:rFonts w:ascii="仿宋" w:eastAsia="仿宋" w:hAnsi="仿宋"/>
          <w:b w:val="0"/>
          <w:bCs/>
          <w:sz w:val="36"/>
          <w:szCs w:val="36"/>
        </w:rPr>
      </w:pPr>
      <w:r w:rsidRPr="00514F27">
        <w:rPr>
          <w:rStyle w:val="Strong"/>
          <w:rFonts w:ascii="仿宋" w:eastAsia="仿宋" w:hAnsi="仿宋"/>
          <w:b w:val="0"/>
          <w:bCs/>
          <w:sz w:val="36"/>
          <w:szCs w:val="36"/>
        </w:rPr>
        <w:t xml:space="preserve">    1</w:t>
      </w:r>
      <w:r w:rsidRPr="00514F27">
        <w:rPr>
          <w:rStyle w:val="Strong"/>
          <w:rFonts w:ascii="仿宋" w:eastAsia="仿宋" w:hAnsi="仿宋" w:hint="eastAsia"/>
          <w:b w:val="0"/>
          <w:bCs/>
          <w:sz w:val="36"/>
          <w:szCs w:val="36"/>
        </w:rPr>
        <w:t>．组织本单位编辑记者（教学、研究人员）民主推荐参评作品。</w:t>
      </w:r>
      <w:r w:rsidRPr="00514F27">
        <w:rPr>
          <w:rStyle w:val="Strong"/>
          <w:rFonts w:ascii="仿宋" w:eastAsia="仿宋" w:hAnsi="仿宋"/>
          <w:b w:val="0"/>
          <w:bCs/>
          <w:sz w:val="36"/>
          <w:szCs w:val="36"/>
        </w:rPr>
        <w:t xml:space="preserve"> </w:t>
      </w:r>
    </w:p>
    <w:p w:rsidR="00C47812" w:rsidRDefault="00C47812" w:rsidP="00D05DE8">
      <w:pPr>
        <w:spacing w:line="600" w:lineRule="exact"/>
        <w:ind w:firstLineChars="220" w:firstLine="849"/>
        <w:rPr>
          <w:rStyle w:val="Strong"/>
          <w:rFonts w:ascii="仿宋" w:eastAsia="仿宋" w:hAnsi="仿宋"/>
          <w:b w:val="0"/>
          <w:bCs/>
          <w:sz w:val="36"/>
          <w:szCs w:val="36"/>
        </w:rPr>
      </w:pPr>
      <w:r w:rsidRPr="00514F27">
        <w:rPr>
          <w:rStyle w:val="Strong"/>
          <w:rFonts w:ascii="仿宋" w:eastAsia="仿宋" w:hAnsi="仿宋"/>
          <w:b w:val="0"/>
          <w:bCs/>
          <w:sz w:val="36"/>
          <w:szCs w:val="36"/>
        </w:rPr>
        <w:t>2</w:t>
      </w:r>
      <w:r w:rsidRPr="00514F27">
        <w:rPr>
          <w:rStyle w:val="Strong"/>
          <w:rFonts w:ascii="仿宋" w:eastAsia="仿宋" w:hAnsi="仿宋" w:hint="eastAsia"/>
          <w:b w:val="0"/>
          <w:bCs/>
          <w:sz w:val="36"/>
          <w:szCs w:val="36"/>
        </w:rPr>
        <w:t>．单位领导和民主推荐的编辑、记者（教学、研究人员）代表（本人无作品参评）组成评委会。</w:t>
      </w:r>
    </w:p>
    <w:p w:rsidR="00C47812" w:rsidRDefault="00C47812" w:rsidP="00D05DE8">
      <w:pPr>
        <w:spacing w:line="600" w:lineRule="exact"/>
        <w:ind w:firstLineChars="220" w:firstLine="849"/>
        <w:rPr>
          <w:rStyle w:val="Strong"/>
          <w:rFonts w:ascii="仿宋" w:eastAsia="仿宋" w:hAnsi="仿宋"/>
          <w:b w:val="0"/>
          <w:bCs/>
          <w:sz w:val="36"/>
          <w:szCs w:val="36"/>
        </w:rPr>
      </w:pPr>
      <w:r w:rsidRPr="00514F27">
        <w:rPr>
          <w:rStyle w:val="Strong"/>
          <w:rFonts w:ascii="仿宋" w:eastAsia="仿宋" w:hAnsi="仿宋"/>
          <w:b w:val="0"/>
          <w:bCs/>
          <w:sz w:val="36"/>
          <w:szCs w:val="36"/>
        </w:rPr>
        <w:t>3</w:t>
      </w:r>
      <w:r w:rsidRPr="00514F27">
        <w:rPr>
          <w:rStyle w:val="Strong"/>
          <w:rFonts w:ascii="仿宋" w:eastAsia="仿宋" w:hAnsi="仿宋" w:hint="eastAsia"/>
          <w:b w:val="0"/>
          <w:bCs/>
          <w:sz w:val="36"/>
          <w:szCs w:val="36"/>
        </w:rPr>
        <w:t>．领导班子严格按照本办法规定审核，提出拟推荐的参评作品，在本单位公示不少于</w:t>
      </w:r>
      <w:r w:rsidRPr="00514F27">
        <w:rPr>
          <w:rStyle w:val="Strong"/>
          <w:rFonts w:ascii="仿宋" w:eastAsia="仿宋" w:hAnsi="仿宋"/>
          <w:b w:val="0"/>
          <w:bCs/>
          <w:sz w:val="36"/>
          <w:szCs w:val="36"/>
        </w:rPr>
        <w:t>5</w:t>
      </w:r>
      <w:r w:rsidRPr="00514F27">
        <w:rPr>
          <w:rStyle w:val="Strong"/>
          <w:rFonts w:ascii="仿宋" w:eastAsia="仿宋" w:hAnsi="仿宋" w:hint="eastAsia"/>
          <w:b w:val="0"/>
          <w:bCs/>
          <w:sz w:val="36"/>
          <w:szCs w:val="36"/>
        </w:rPr>
        <w:t>个工作日。</w:t>
      </w:r>
      <w:r w:rsidRPr="00514F27">
        <w:rPr>
          <w:rStyle w:val="Strong"/>
          <w:rFonts w:ascii="仿宋" w:eastAsia="仿宋" w:hAnsi="仿宋"/>
          <w:b w:val="0"/>
          <w:bCs/>
          <w:sz w:val="36"/>
          <w:szCs w:val="36"/>
        </w:rPr>
        <w:t xml:space="preserve"> </w:t>
      </w:r>
    </w:p>
    <w:p w:rsidR="00C47812" w:rsidRDefault="00C47812" w:rsidP="00D05DE8">
      <w:pPr>
        <w:spacing w:line="600" w:lineRule="exact"/>
        <w:ind w:firstLineChars="217" w:firstLine="837"/>
        <w:rPr>
          <w:rStyle w:val="Strong"/>
          <w:rFonts w:ascii="仿宋" w:eastAsia="仿宋" w:hAnsi="仿宋"/>
          <w:b w:val="0"/>
          <w:bCs/>
          <w:sz w:val="36"/>
          <w:szCs w:val="36"/>
        </w:rPr>
      </w:pPr>
      <w:r w:rsidRPr="00514F27">
        <w:rPr>
          <w:rStyle w:val="Strong"/>
          <w:rFonts w:ascii="仿宋" w:eastAsia="仿宋" w:hAnsi="仿宋"/>
          <w:b w:val="0"/>
          <w:bCs/>
          <w:sz w:val="36"/>
          <w:szCs w:val="36"/>
        </w:rPr>
        <w:t>4</w:t>
      </w:r>
      <w:r w:rsidRPr="00514F27">
        <w:rPr>
          <w:rStyle w:val="Strong"/>
          <w:rFonts w:ascii="仿宋" w:eastAsia="仿宋" w:hAnsi="仿宋" w:hint="eastAsia"/>
          <w:b w:val="0"/>
          <w:bCs/>
          <w:sz w:val="36"/>
          <w:szCs w:val="36"/>
        </w:rPr>
        <w:t>．认真受理公示中收到的各种意见，将符合评选办法规定的作品提交评委会，经充分讨论、评议后，以无记名投票方式决定推荐参评作品。</w:t>
      </w:r>
    </w:p>
    <w:p w:rsidR="00C47812" w:rsidRDefault="00C47812" w:rsidP="00D05DE8">
      <w:pPr>
        <w:spacing w:line="600" w:lineRule="exact"/>
        <w:ind w:firstLineChars="217" w:firstLine="837"/>
        <w:rPr>
          <w:rStyle w:val="Strong"/>
          <w:rFonts w:ascii="仿宋" w:eastAsia="仿宋" w:hAnsi="仿宋"/>
          <w:b w:val="0"/>
          <w:bCs/>
          <w:sz w:val="36"/>
          <w:szCs w:val="36"/>
        </w:rPr>
      </w:pPr>
      <w:r w:rsidRPr="00514F27">
        <w:rPr>
          <w:rStyle w:val="Strong"/>
          <w:rFonts w:ascii="仿宋" w:eastAsia="仿宋" w:hAnsi="仿宋"/>
          <w:b w:val="0"/>
          <w:bCs/>
          <w:sz w:val="36"/>
          <w:szCs w:val="36"/>
        </w:rPr>
        <w:t>5</w:t>
      </w:r>
      <w:r w:rsidRPr="00514F27">
        <w:rPr>
          <w:rStyle w:val="Strong"/>
          <w:rFonts w:ascii="仿宋" w:eastAsia="仿宋" w:hAnsi="仿宋" w:hint="eastAsia"/>
          <w:b w:val="0"/>
          <w:bCs/>
          <w:sz w:val="36"/>
          <w:szCs w:val="36"/>
        </w:rPr>
        <w:t>．推荐单位主持工作的领导在福建新闻奖参评推荐表上签名并加盖单位公章（盖单位部门章无效）。</w:t>
      </w:r>
    </w:p>
    <w:p w:rsidR="00C47812" w:rsidRDefault="00C47812" w:rsidP="007C4B9C">
      <w:pPr>
        <w:spacing w:line="600" w:lineRule="exact"/>
        <w:ind w:firstLineChars="149" w:firstLine="577"/>
        <w:rPr>
          <w:rStyle w:val="Strong"/>
          <w:rFonts w:ascii="仿宋" w:eastAsia="仿宋" w:hAnsi="仿宋"/>
          <w:bCs/>
          <w:sz w:val="36"/>
          <w:szCs w:val="36"/>
        </w:rPr>
      </w:pPr>
      <w:r w:rsidRPr="00514F27">
        <w:rPr>
          <w:rStyle w:val="Strong"/>
          <w:rFonts w:ascii="仿宋" w:eastAsia="仿宋" w:hAnsi="仿宋" w:hint="eastAsia"/>
          <w:bCs/>
          <w:sz w:val="36"/>
          <w:szCs w:val="36"/>
        </w:rPr>
        <w:t>（三）报送办法</w:t>
      </w:r>
    </w:p>
    <w:p w:rsidR="00C47812" w:rsidRDefault="00C47812" w:rsidP="00772389">
      <w:pPr>
        <w:spacing w:line="600" w:lineRule="exact"/>
        <w:ind w:firstLine="645"/>
        <w:rPr>
          <w:rStyle w:val="Strong"/>
          <w:rFonts w:ascii="仿宋" w:eastAsia="仿宋" w:hAnsi="仿宋"/>
          <w:b w:val="0"/>
          <w:bCs/>
          <w:sz w:val="36"/>
          <w:szCs w:val="36"/>
        </w:rPr>
      </w:pPr>
      <w:r w:rsidRPr="00514F27">
        <w:rPr>
          <w:rStyle w:val="Strong"/>
          <w:rFonts w:ascii="仿宋" w:eastAsia="仿宋" w:hAnsi="仿宋" w:hint="eastAsia"/>
          <w:b w:val="0"/>
          <w:bCs/>
          <w:sz w:val="36"/>
          <w:szCs w:val="36"/>
        </w:rPr>
        <w:t>省直新闻单位，省人大、省政协、省纪委、省总工会，相关高校新闻院系等直接向省记协报送参评材料。各设区市、县区新闻单位的参评材料经设区市记协审核后报送。平潭综合实验区新闻单位的参评材料经实验区党工委宣传</w:t>
      </w:r>
      <w:r>
        <w:rPr>
          <w:rStyle w:val="Strong"/>
          <w:rFonts w:ascii="仿宋" w:eastAsia="仿宋" w:hAnsi="仿宋" w:hint="eastAsia"/>
          <w:b w:val="0"/>
          <w:bCs/>
          <w:sz w:val="36"/>
          <w:szCs w:val="36"/>
        </w:rPr>
        <w:t>与影视发展部</w:t>
      </w:r>
      <w:r w:rsidRPr="00514F27">
        <w:rPr>
          <w:rStyle w:val="Strong"/>
          <w:rFonts w:ascii="仿宋" w:eastAsia="仿宋" w:hAnsi="仿宋" w:hint="eastAsia"/>
          <w:b w:val="0"/>
          <w:bCs/>
          <w:sz w:val="36"/>
          <w:szCs w:val="36"/>
        </w:rPr>
        <w:t>审核后报送。</w:t>
      </w:r>
    </w:p>
    <w:p w:rsidR="00C47812" w:rsidRDefault="00C47812" w:rsidP="00772389">
      <w:pPr>
        <w:spacing w:line="600" w:lineRule="exact"/>
        <w:ind w:firstLine="645"/>
        <w:rPr>
          <w:rStyle w:val="Strong"/>
          <w:rFonts w:ascii="仿宋" w:eastAsia="仿宋" w:hAnsi="仿宋"/>
          <w:b w:val="0"/>
          <w:bCs/>
          <w:sz w:val="36"/>
          <w:szCs w:val="36"/>
        </w:rPr>
      </w:pPr>
      <w:r w:rsidRPr="00514F27">
        <w:rPr>
          <w:rStyle w:val="Strong"/>
          <w:rFonts w:ascii="仿宋" w:eastAsia="仿宋" w:hAnsi="仿宋" w:hint="eastAsia"/>
          <w:b w:val="0"/>
          <w:bCs/>
          <w:sz w:val="36"/>
          <w:szCs w:val="36"/>
        </w:rPr>
        <w:t>各设区市的新闻专栏和媒体融合作品名额分配及推荐报送由各设区市委宣传部、记协统筹安排。</w:t>
      </w:r>
    </w:p>
    <w:p w:rsidR="00C47812" w:rsidRDefault="00C47812" w:rsidP="00772389">
      <w:pPr>
        <w:spacing w:line="600" w:lineRule="exact"/>
        <w:ind w:firstLine="645"/>
        <w:rPr>
          <w:rStyle w:val="Strong"/>
          <w:rFonts w:ascii="仿宋" w:eastAsia="仿宋" w:hAnsi="仿宋"/>
          <w:b w:val="0"/>
          <w:bCs/>
          <w:sz w:val="36"/>
          <w:szCs w:val="36"/>
        </w:rPr>
      </w:pPr>
      <w:r w:rsidRPr="00514F27">
        <w:rPr>
          <w:rStyle w:val="Strong"/>
          <w:rFonts w:ascii="仿宋" w:eastAsia="仿宋" w:hAnsi="仿宋" w:hint="eastAsia"/>
          <w:b w:val="0"/>
          <w:bCs/>
          <w:sz w:val="36"/>
          <w:szCs w:val="36"/>
        </w:rPr>
        <w:t>新闻摄影、新闻漫画、副刊作品分别报送到省新闻摄影学会、省记协漫画工委、省记协副刊工委，在年赛初评的基础上按规定数额评选出参评福建新闻奖作品，统一报福建新闻评奖办。</w:t>
      </w:r>
    </w:p>
    <w:p w:rsidR="00C47812" w:rsidRDefault="00C47812" w:rsidP="00772389">
      <w:pPr>
        <w:spacing w:line="600" w:lineRule="exact"/>
        <w:ind w:firstLine="630"/>
        <w:rPr>
          <w:rStyle w:val="Strong"/>
          <w:rFonts w:ascii="仿宋" w:eastAsia="仿宋" w:hAnsi="仿宋"/>
          <w:bCs/>
          <w:sz w:val="36"/>
          <w:szCs w:val="36"/>
        </w:rPr>
      </w:pPr>
      <w:r w:rsidRPr="00514F27">
        <w:rPr>
          <w:rStyle w:val="Strong"/>
          <w:rFonts w:ascii="仿宋" w:eastAsia="仿宋" w:hAnsi="仿宋" w:hint="eastAsia"/>
          <w:bCs/>
          <w:sz w:val="36"/>
          <w:szCs w:val="36"/>
        </w:rPr>
        <w:t>（四）推荐参评中国新闻奖</w:t>
      </w:r>
      <w:r>
        <w:rPr>
          <w:rStyle w:val="Strong"/>
          <w:rFonts w:ascii="仿宋" w:eastAsia="仿宋" w:hAnsi="仿宋" w:hint="eastAsia"/>
          <w:bCs/>
          <w:sz w:val="36"/>
          <w:szCs w:val="36"/>
        </w:rPr>
        <w:t>和长江韬奋奖</w:t>
      </w:r>
    </w:p>
    <w:p w:rsidR="00C47812" w:rsidRDefault="00C47812" w:rsidP="00516A82">
      <w:pPr>
        <w:spacing w:line="600" w:lineRule="exact"/>
        <w:ind w:firstLineChars="213" w:firstLine="822"/>
        <w:rPr>
          <w:rStyle w:val="Strong"/>
          <w:rFonts w:ascii="仿宋" w:eastAsia="仿宋" w:hAnsi="仿宋"/>
          <w:b w:val="0"/>
          <w:bCs/>
          <w:sz w:val="36"/>
          <w:szCs w:val="36"/>
        </w:rPr>
      </w:pPr>
      <w:r w:rsidRPr="00514F27">
        <w:rPr>
          <w:rStyle w:val="Strong"/>
          <w:rFonts w:ascii="仿宋" w:eastAsia="仿宋" w:hAnsi="仿宋" w:hint="eastAsia"/>
          <w:b w:val="0"/>
          <w:bCs/>
          <w:sz w:val="36"/>
          <w:szCs w:val="36"/>
        </w:rPr>
        <w:t>参评今年福建新闻奖的作品，视为推荐参评中国新闻奖的候选作品，由我省中国新闻奖初评委员会按规定的程序择优推荐。报送中国记协前，将拟推荐参评作品公示不少于</w:t>
      </w:r>
      <w:r w:rsidRPr="00514F27">
        <w:rPr>
          <w:rStyle w:val="Strong"/>
          <w:rFonts w:ascii="仿宋" w:eastAsia="仿宋" w:hAnsi="仿宋"/>
          <w:b w:val="0"/>
          <w:bCs/>
          <w:sz w:val="36"/>
          <w:szCs w:val="36"/>
        </w:rPr>
        <w:t>5</w:t>
      </w:r>
      <w:r w:rsidRPr="00514F27">
        <w:rPr>
          <w:rStyle w:val="Strong"/>
          <w:rFonts w:ascii="仿宋" w:eastAsia="仿宋" w:hAnsi="仿宋" w:hint="eastAsia"/>
          <w:b w:val="0"/>
          <w:bCs/>
          <w:sz w:val="36"/>
          <w:szCs w:val="36"/>
        </w:rPr>
        <w:t>个工作日。</w:t>
      </w:r>
    </w:p>
    <w:p w:rsidR="00C47812" w:rsidRDefault="00C47812" w:rsidP="00516A82">
      <w:pPr>
        <w:spacing w:line="580" w:lineRule="exact"/>
        <w:ind w:firstLineChars="207" w:firstLine="798"/>
        <w:rPr>
          <w:rStyle w:val="Strong"/>
          <w:rFonts w:ascii="仿宋" w:eastAsia="仿宋" w:hAnsi="仿宋"/>
          <w:b w:val="0"/>
          <w:bCs/>
          <w:sz w:val="36"/>
          <w:szCs w:val="36"/>
        </w:rPr>
      </w:pPr>
      <w:r w:rsidRPr="00514F27">
        <w:rPr>
          <w:rStyle w:val="Strong"/>
          <w:rFonts w:ascii="仿宋" w:eastAsia="仿宋" w:hAnsi="仿宋" w:hint="eastAsia"/>
          <w:b w:val="0"/>
          <w:bCs/>
          <w:sz w:val="36"/>
          <w:szCs w:val="36"/>
        </w:rPr>
        <w:t>在本届福建新闻奖作品系列获奖目录公示期间，省内各新闻单位、新闻工作者可向省新闻工作者协会自荐（他荐）参评中国新闻奖的作品。各单位、个人可分别自荐（他荐）</w:t>
      </w:r>
      <w:r w:rsidRPr="00514F27">
        <w:rPr>
          <w:rStyle w:val="Strong"/>
          <w:rFonts w:ascii="仿宋" w:eastAsia="仿宋" w:hAnsi="仿宋"/>
          <w:b w:val="0"/>
          <w:bCs/>
          <w:sz w:val="36"/>
          <w:szCs w:val="36"/>
        </w:rPr>
        <w:t>1</w:t>
      </w:r>
      <w:r w:rsidRPr="00514F27">
        <w:rPr>
          <w:rStyle w:val="Strong"/>
          <w:rFonts w:ascii="仿宋" w:eastAsia="仿宋" w:hAnsi="仿宋" w:hint="eastAsia"/>
          <w:b w:val="0"/>
          <w:bCs/>
          <w:sz w:val="36"/>
          <w:szCs w:val="36"/>
        </w:rPr>
        <w:t>件，该作品须为本届福建新闻奖二等奖及以上获奖公示作品。自荐（他荐）作品须有我省</w:t>
      </w:r>
      <w:r w:rsidRPr="00514F27">
        <w:rPr>
          <w:rStyle w:val="Strong"/>
          <w:rFonts w:ascii="仿宋" w:eastAsia="仿宋" w:hAnsi="仿宋"/>
          <w:b w:val="0"/>
          <w:bCs/>
          <w:sz w:val="36"/>
          <w:szCs w:val="36"/>
        </w:rPr>
        <w:t>2</w:t>
      </w:r>
      <w:r w:rsidRPr="00514F27">
        <w:rPr>
          <w:rStyle w:val="Strong"/>
          <w:rFonts w:ascii="仿宋" w:eastAsia="仿宋" w:hAnsi="仿宋" w:hint="eastAsia"/>
          <w:b w:val="0"/>
          <w:bCs/>
          <w:sz w:val="36"/>
          <w:szCs w:val="36"/>
        </w:rPr>
        <w:t>名新闻专业副高以上职称人士实名推荐。根据工作实际，省新闻工作者协会受理的自荐（他荐）作品总数不超过</w:t>
      </w:r>
      <w:r w:rsidRPr="00514F27">
        <w:rPr>
          <w:rStyle w:val="Strong"/>
          <w:rFonts w:ascii="仿宋" w:eastAsia="仿宋" w:hAnsi="仿宋"/>
          <w:b w:val="0"/>
          <w:bCs/>
          <w:sz w:val="36"/>
          <w:szCs w:val="36"/>
        </w:rPr>
        <w:t>12</w:t>
      </w:r>
      <w:r w:rsidRPr="00514F27">
        <w:rPr>
          <w:rStyle w:val="Strong"/>
          <w:rFonts w:ascii="仿宋" w:eastAsia="仿宋" w:hAnsi="仿宋" w:hint="eastAsia"/>
          <w:b w:val="0"/>
          <w:bCs/>
          <w:sz w:val="36"/>
          <w:szCs w:val="36"/>
        </w:rPr>
        <w:t>件（以期限内材料到达先后为准）。自荐（他荐）单位（人）应与评奖办联系，先传真作品推荐表，再按评奖办工作人员的指导公示</w:t>
      </w:r>
      <w:r w:rsidRPr="00514F27">
        <w:rPr>
          <w:rStyle w:val="Strong"/>
          <w:rFonts w:ascii="仿宋" w:eastAsia="仿宋" w:hAnsi="仿宋"/>
          <w:b w:val="0"/>
          <w:bCs/>
          <w:sz w:val="36"/>
          <w:szCs w:val="36"/>
        </w:rPr>
        <w:t>5</w:t>
      </w:r>
      <w:r w:rsidRPr="00514F27">
        <w:rPr>
          <w:rStyle w:val="Strong"/>
          <w:rFonts w:ascii="仿宋" w:eastAsia="仿宋" w:hAnsi="仿宋" w:hint="eastAsia"/>
          <w:b w:val="0"/>
          <w:bCs/>
          <w:sz w:val="36"/>
          <w:szCs w:val="36"/>
        </w:rPr>
        <w:t>个工作日。自荐（他荐）的作品经评奖办审核、筛选后，请专家评选，报评委会主任同意，决定是否纳入省新闻工作者协会推荐参评中国新闻奖的目录。向中国记协直接自荐（他荐）的，按中国新闻奖评选办法办理。</w:t>
      </w:r>
    </w:p>
    <w:p w:rsidR="00C47812" w:rsidRDefault="00C47812" w:rsidP="005C6177">
      <w:pPr>
        <w:spacing w:line="580" w:lineRule="exact"/>
        <w:ind w:firstLineChars="210" w:firstLine="810"/>
        <w:rPr>
          <w:rStyle w:val="Strong"/>
          <w:rFonts w:ascii="仿宋" w:eastAsia="仿宋" w:hAnsi="仿宋"/>
          <w:b w:val="0"/>
          <w:bCs/>
          <w:sz w:val="36"/>
          <w:szCs w:val="36"/>
        </w:rPr>
      </w:pPr>
      <w:r w:rsidRPr="00514F27">
        <w:rPr>
          <w:rStyle w:val="Strong"/>
          <w:rFonts w:ascii="仿宋" w:eastAsia="仿宋" w:hAnsi="仿宋" w:hint="eastAsia"/>
          <w:b w:val="0"/>
          <w:bCs/>
          <w:sz w:val="36"/>
          <w:szCs w:val="36"/>
        </w:rPr>
        <w:t>我省</w:t>
      </w:r>
      <w:r>
        <w:rPr>
          <w:rStyle w:val="Strong"/>
          <w:rFonts w:ascii="仿宋" w:eastAsia="仿宋" w:hAnsi="仿宋" w:hint="eastAsia"/>
          <w:b w:val="0"/>
          <w:bCs/>
          <w:sz w:val="36"/>
          <w:szCs w:val="36"/>
        </w:rPr>
        <w:t>长江韬奋</w:t>
      </w:r>
      <w:r w:rsidRPr="00514F27">
        <w:rPr>
          <w:rStyle w:val="Strong"/>
          <w:rFonts w:ascii="仿宋" w:eastAsia="仿宋" w:hAnsi="仿宋" w:hint="eastAsia"/>
          <w:b w:val="0"/>
          <w:bCs/>
          <w:sz w:val="36"/>
          <w:szCs w:val="36"/>
        </w:rPr>
        <w:t>奖初评委员会按规定的程序择优推荐</w:t>
      </w:r>
      <w:r>
        <w:rPr>
          <w:rStyle w:val="Strong"/>
          <w:rFonts w:ascii="仿宋" w:eastAsia="仿宋" w:hAnsi="仿宋" w:hint="eastAsia"/>
          <w:b w:val="0"/>
          <w:bCs/>
          <w:sz w:val="36"/>
          <w:szCs w:val="36"/>
        </w:rPr>
        <w:t>参评人选，上报前公示</w:t>
      </w:r>
      <w:r>
        <w:rPr>
          <w:rStyle w:val="Strong"/>
          <w:rFonts w:ascii="仿宋" w:eastAsia="仿宋" w:hAnsi="仿宋"/>
          <w:b w:val="0"/>
          <w:bCs/>
          <w:sz w:val="36"/>
          <w:szCs w:val="36"/>
        </w:rPr>
        <w:t>5</w:t>
      </w:r>
      <w:r>
        <w:rPr>
          <w:rStyle w:val="Strong"/>
          <w:rFonts w:ascii="仿宋" w:eastAsia="仿宋" w:hAnsi="仿宋" w:hint="eastAsia"/>
          <w:b w:val="0"/>
          <w:bCs/>
          <w:sz w:val="36"/>
          <w:szCs w:val="36"/>
        </w:rPr>
        <w:t>个工作日。</w:t>
      </w:r>
    </w:p>
    <w:p w:rsidR="00C47812" w:rsidRDefault="00C47812" w:rsidP="006A7252">
      <w:pPr>
        <w:spacing w:line="580" w:lineRule="exact"/>
        <w:ind w:firstLine="629"/>
        <w:rPr>
          <w:rStyle w:val="Strong"/>
          <w:rFonts w:ascii="仿宋" w:eastAsia="仿宋" w:hAnsi="仿宋"/>
          <w:bCs/>
          <w:sz w:val="36"/>
          <w:szCs w:val="36"/>
        </w:rPr>
      </w:pPr>
      <w:r w:rsidRPr="00514F27">
        <w:rPr>
          <w:rStyle w:val="Strong"/>
          <w:rFonts w:ascii="仿宋" w:eastAsia="仿宋" w:hAnsi="仿宋" w:hint="eastAsia"/>
          <w:bCs/>
          <w:sz w:val="36"/>
          <w:szCs w:val="36"/>
        </w:rPr>
        <w:t>（五）报送材料</w:t>
      </w:r>
    </w:p>
    <w:p w:rsidR="00C47812" w:rsidRDefault="00C47812" w:rsidP="005C6177">
      <w:pPr>
        <w:spacing w:line="580" w:lineRule="exact"/>
        <w:ind w:firstLineChars="210" w:firstLine="810"/>
        <w:rPr>
          <w:rStyle w:val="Strong"/>
          <w:rFonts w:ascii="仿宋" w:eastAsia="仿宋" w:hAnsi="仿宋"/>
          <w:b w:val="0"/>
          <w:bCs/>
          <w:sz w:val="36"/>
          <w:szCs w:val="36"/>
        </w:rPr>
      </w:pPr>
      <w:r w:rsidRPr="00514F27">
        <w:rPr>
          <w:rStyle w:val="Strong"/>
          <w:rFonts w:ascii="仿宋" w:eastAsia="仿宋" w:hAnsi="仿宋"/>
          <w:b w:val="0"/>
          <w:bCs/>
          <w:sz w:val="36"/>
          <w:szCs w:val="36"/>
        </w:rPr>
        <w:t>1.</w:t>
      </w:r>
      <w:r w:rsidRPr="00514F27">
        <w:rPr>
          <w:rStyle w:val="Strong"/>
          <w:rFonts w:ascii="仿宋" w:eastAsia="仿宋" w:hAnsi="仿宋" w:hint="eastAsia"/>
          <w:b w:val="0"/>
          <w:bCs/>
          <w:sz w:val="36"/>
          <w:szCs w:val="36"/>
        </w:rPr>
        <w:t>福建新闻奖参评作品刊播信息（刊播时间、栏目、版面等）必须与刊播时一致，参评作品的报送版本确为公开刊播的完整版本。为确保广电类参评作品与单位刊播作品一致，报送单位、推荐单位、自荐（他荐）人不得对广电参评作品播出原版进行重新录制、编辑，不得删除片花、广告等任何内容。凡发现有删减、不一致或为评奖而重新制作的，视为造假，将不予评选，并按照相关的处罚办法进行处罚；在获奖后发现的，将撤销获奖资格。</w:t>
      </w:r>
    </w:p>
    <w:p w:rsidR="00C47812" w:rsidRDefault="00C47812" w:rsidP="005C6177">
      <w:pPr>
        <w:spacing w:line="580" w:lineRule="exact"/>
        <w:ind w:firstLineChars="210" w:firstLine="810"/>
        <w:rPr>
          <w:rStyle w:val="Strong"/>
          <w:rFonts w:ascii="仿宋" w:eastAsia="仿宋" w:hAnsi="仿宋"/>
          <w:b w:val="0"/>
          <w:bCs/>
          <w:sz w:val="36"/>
          <w:szCs w:val="36"/>
        </w:rPr>
      </w:pPr>
      <w:r w:rsidRPr="00514F27">
        <w:rPr>
          <w:rStyle w:val="Strong"/>
          <w:rFonts w:ascii="仿宋" w:eastAsia="仿宋" w:hAnsi="仿宋"/>
          <w:b w:val="0"/>
          <w:bCs/>
          <w:sz w:val="36"/>
          <w:szCs w:val="36"/>
        </w:rPr>
        <w:t>2.</w:t>
      </w:r>
      <w:r w:rsidRPr="00514F27">
        <w:rPr>
          <w:rStyle w:val="Strong"/>
          <w:rFonts w:ascii="仿宋" w:eastAsia="仿宋" w:hAnsi="仿宋" w:hint="eastAsia"/>
          <w:b w:val="0"/>
          <w:bCs/>
          <w:sz w:val="36"/>
          <w:szCs w:val="36"/>
        </w:rPr>
        <w:t>每个报送单位、每件参评作品代表必须签订诚信参评承诺书，一旦有违规参评情况，严格执行相关处罚规定。</w:t>
      </w:r>
    </w:p>
    <w:p w:rsidR="00C47812" w:rsidRDefault="00C47812" w:rsidP="005C6177">
      <w:pPr>
        <w:spacing w:line="580" w:lineRule="exact"/>
        <w:ind w:firstLineChars="210" w:firstLine="810"/>
        <w:rPr>
          <w:rStyle w:val="Strong"/>
          <w:rFonts w:ascii="仿宋" w:eastAsia="仿宋" w:hAnsi="仿宋"/>
          <w:b w:val="0"/>
          <w:bCs/>
          <w:sz w:val="36"/>
          <w:szCs w:val="36"/>
        </w:rPr>
      </w:pPr>
      <w:r w:rsidRPr="00514F27">
        <w:rPr>
          <w:rStyle w:val="Strong"/>
          <w:rFonts w:ascii="仿宋" w:eastAsia="仿宋" w:hAnsi="仿宋"/>
          <w:b w:val="0"/>
          <w:bCs/>
          <w:sz w:val="36"/>
          <w:szCs w:val="36"/>
        </w:rPr>
        <w:t>3.</w:t>
      </w:r>
      <w:r w:rsidRPr="00514F27">
        <w:rPr>
          <w:rStyle w:val="Strong"/>
          <w:rFonts w:ascii="仿宋" w:eastAsia="仿宋" w:hAnsi="仿宋" w:hint="eastAsia"/>
          <w:b w:val="0"/>
          <w:bCs/>
          <w:sz w:val="36"/>
          <w:szCs w:val="36"/>
        </w:rPr>
        <w:t>参评单位、参评人务必妥善保存音视频作品的播出栏目原版以及参评作品和所在栏目的内部编辑、制作和播出审批凭据（含数字系统编审痕迹），以便对比鉴定。无法提供的，不予评选。</w:t>
      </w:r>
    </w:p>
    <w:p w:rsidR="00C47812" w:rsidRDefault="00C47812" w:rsidP="00FE4183">
      <w:pPr>
        <w:spacing w:line="580" w:lineRule="exact"/>
        <w:ind w:firstLineChars="217" w:firstLine="837"/>
        <w:rPr>
          <w:rStyle w:val="Strong"/>
          <w:rFonts w:ascii="黑体" w:eastAsia="黑体" w:hAnsi="黑体"/>
          <w:b w:val="0"/>
          <w:bCs/>
          <w:sz w:val="36"/>
          <w:szCs w:val="36"/>
        </w:rPr>
      </w:pPr>
      <w:r w:rsidRPr="00514F27">
        <w:rPr>
          <w:rStyle w:val="Strong"/>
          <w:rFonts w:ascii="黑体" w:eastAsia="黑体" w:hAnsi="黑体" w:hint="eastAsia"/>
          <w:b w:val="0"/>
          <w:bCs/>
          <w:sz w:val="36"/>
          <w:szCs w:val="36"/>
        </w:rPr>
        <w:t>七、评选委员会</w:t>
      </w:r>
    </w:p>
    <w:p w:rsidR="00C47812" w:rsidRDefault="00C47812" w:rsidP="00FE4183">
      <w:pPr>
        <w:spacing w:line="580" w:lineRule="exact"/>
        <w:ind w:firstLineChars="217" w:firstLine="837"/>
        <w:rPr>
          <w:rStyle w:val="Strong"/>
          <w:rFonts w:ascii="仿宋" w:eastAsia="仿宋" w:hAnsi="仿宋"/>
          <w:b w:val="0"/>
          <w:bCs/>
          <w:sz w:val="36"/>
          <w:szCs w:val="36"/>
        </w:rPr>
      </w:pPr>
      <w:r w:rsidRPr="00514F27">
        <w:rPr>
          <w:rStyle w:val="Strong"/>
          <w:rFonts w:ascii="仿宋" w:eastAsia="仿宋" w:hAnsi="仿宋"/>
          <w:b w:val="0"/>
          <w:bCs/>
          <w:sz w:val="36"/>
          <w:szCs w:val="36"/>
        </w:rPr>
        <w:t>1</w:t>
      </w:r>
      <w:r w:rsidRPr="00514F27">
        <w:rPr>
          <w:rStyle w:val="Strong"/>
          <w:rFonts w:ascii="仿宋" w:eastAsia="仿宋" w:hAnsi="仿宋" w:hint="eastAsia"/>
          <w:b w:val="0"/>
          <w:bCs/>
          <w:sz w:val="36"/>
          <w:szCs w:val="36"/>
        </w:rPr>
        <w:t>．评选委员会负责福建新闻奖作品系列评选。评委每届不超过</w:t>
      </w:r>
      <w:r w:rsidRPr="00514F27">
        <w:rPr>
          <w:rStyle w:val="Strong"/>
          <w:rFonts w:ascii="仿宋" w:eastAsia="仿宋" w:hAnsi="仿宋"/>
          <w:b w:val="0"/>
          <w:bCs/>
          <w:sz w:val="36"/>
          <w:szCs w:val="36"/>
        </w:rPr>
        <w:t>60</w:t>
      </w:r>
      <w:r w:rsidRPr="00514F27">
        <w:rPr>
          <w:rStyle w:val="Strong"/>
          <w:rFonts w:ascii="仿宋" w:eastAsia="仿宋" w:hAnsi="仿宋" w:hint="eastAsia"/>
          <w:b w:val="0"/>
          <w:bCs/>
          <w:sz w:val="36"/>
          <w:szCs w:val="36"/>
        </w:rPr>
        <w:t>人。</w:t>
      </w:r>
    </w:p>
    <w:p w:rsidR="00C47812" w:rsidRDefault="00C47812" w:rsidP="00FE4183">
      <w:pPr>
        <w:spacing w:line="580" w:lineRule="exact"/>
        <w:ind w:firstLineChars="217" w:firstLine="837"/>
        <w:rPr>
          <w:rStyle w:val="NormalCharacter"/>
          <w:rFonts w:ascii="仿宋" w:eastAsia="仿宋" w:hAnsi="仿宋"/>
          <w:sz w:val="36"/>
          <w:szCs w:val="36"/>
        </w:rPr>
      </w:pP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．评委会实行回避制和一定比例的轮换制。有作品参评的人员不得担任当届评委。</w:t>
      </w:r>
    </w:p>
    <w:p w:rsidR="00C47812" w:rsidRDefault="00C47812" w:rsidP="00D760B3">
      <w:pPr>
        <w:spacing w:line="580" w:lineRule="exact"/>
        <w:ind w:firstLineChars="217" w:firstLine="837"/>
        <w:rPr>
          <w:rStyle w:val="Strong"/>
          <w:rFonts w:ascii="仿宋" w:eastAsia="仿宋" w:hAnsi="仿宋"/>
          <w:b w:val="0"/>
          <w:bCs/>
          <w:sz w:val="36"/>
          <w:szCs w:val="36"/>
        </w:rPr>
      </w:pPr>
      <w:r w:rsidRPr="00514F27">
        <w:rPr>
          <w:rStyle w:val="Strong"/>
          <w:rFonts w:ascii="仿宋" w:eastAsia="仿宋" w:hAnsi="仿宋"/>
          <w:b w:val="0"/>
          <w:bCs/>
          <w:sz w:val="36"/>
          <w:szCs w:val="36"/>
        </w:rPr>
        <w:t>3</w:t>
      </w:r>
      <w:r w:rsidRPr="00514F27">
        <w:rPr>
          <w:rStyle w:val="Strong"/>
          <w:rFonts w:ascii="仿宋" w:eastAsia="仿宋" w:hAnsi="仿宋" w:hint="eastAsia"/>
          <w:b w:val="0"/>
          <w:bCs/>
          <w:sz w:val="36"/>
          <w:szCs w:val="36"/>
        </w:rPr>
        <w:t>．评委组成：</w:t>
      </w:r>
    </w:p>
    <w:p w:rsidR="00C47812" w:rsidRDefault="00C47812" w:rsidP="00D760B3">
      <w:pPr>
        <w:spacing w:line="580" w:lineRule="exact"/>
        <w:ind w:firstLineChars="217" w:firstLine="837"/>
        <w:rPr>
          <w:rStyle w:val="NormalCharacter"/>
          <w:rFonts w:ascii="仿宋" w:eastAsia="仿宋" w:hAnsi="仿宋"/>
          <w:bCs/>
          <w:sz w:val="36"/>
          <w:szCs w:val="36"/>
        </w:rPr>
      </w:pPr>
      <w:r>
        <w:rPr>
          <w:rStyle w:val="NormalCharacter"/>
          <w:rFonts w:ascii="仿宋" w:eastAsia="仿宋" w:hAnsi="仿宋" w:hint="eastAsia"/>
          <w:bCs/>
          <w:sz w:val="36"/>
          <w:szCs w:val="36"/>
        </w:rPr>
        <w:t>（</w:t>
      </w:r>
      <w:r>
        <w:rPr>
          <w:rStyle w:val="NormalCharacter"/>
          <w:rFonts w:ascii="仿宋" w:eastAsia="仿宋" w:hAnsi="仿宋"/>
          <w:bCs/>
          <w:sz w:val="36"/>
          <w:szCs w:val="36"/>
        </w:rPr>
        <w:t>1</w:t>
      </w:r>
      <w:r>
        <w:rPr>
          <w:rStyle w:val="NormalCharacter"/>
          <w:rFonts w:ascii="仿宋" w:eastAsia="仿宋" w:hAnsi="仿宋" w:hint="eastAsia"/>
          <w:bCs/>
          <w:sz w:val="36"/>
          <w:szCs w:val="36"/>
        </w:rPr>
        <w:t>）</w:t>
      </w:r>
      <w:r w:rsidRPr="00514F27">
        <w:rPr>
          <w:rStyle w:val="NormalCharacter"/>
          <w:rFonts w:ascii="仿宋" w:eastAsia="仿宋" w:hAnsi="仿宋" w:hint="eastAsia"/>
          <w:bCs/>
          <w:sz w:val="36"/>
          <w:szCs w:val="36"/>
        </w:rPr>
        <w:t>省直有关部门领导及处室负责人；</w:t>
      </w:r>
    </w:p>
    <w:p w:rsidR="00C47812" w:rsidRDefault="00C47812" w:rsidP="00D760B3">
      <w:pPr>
        <w:spacing w:line="580" w:lineRule="exact"/>
        <w:ind w:firstLineChars="217" w:firstLine="837"/>
        <w:rPr>
          <w:rStyle w:val="NormalCharacter"/>
          <w:rFonts w:ascii="仿宋" w:eastAsia="仿宋" w:hAnsi="仿宋"/>
          <w:bCs/>
          <w:sz w:val="36"/>
          <w:szCs w:val="36"/>
        </w:rPr>
      </w:pPr>
      <w:r>
        <w:rPr>
          <w:rStyle w:val="NormalCharacter"/>
          <w:rFonts w:ascii="仿宋" w:eastAsia="仿宋" w:hAnsi="仿宋" w:hint="eastAsia"/>
          <w:bCs/>
          <w:sz w:val="36"/>
          <w:szCs w:val="36"/>
        </w:rPr>
        <w:t>（</w:t>
      </w:r>
      <w:r>
        <w:rPr>
          <w:rStyle w:val="NormalCharacter"/>
          <w:rFonts w:ascii="仿宋" w:eastAsia="仿宋" w:hAnsi="仿宋"/>
          <w:bCs/>
          <w:sz w:val="36"/>
          <w:szCs w:val="36"/>
        </w:rPr>
        <w:t>2</w:t>
      </w:r>
      <w:r>
        <w:rPr>
          <w:rStyle w:val="NormalCharacter"/>
          <w:rFonts w:ascii="仿宋" w:eastAsia="仿宋" w:hAnsi="仿宋" w:hint="eastAsia"/>
          <w:bCs/>
          <w:sz w:val="36"/>
          <w:szCs w:val="36"/>
        </w:rPr>
        <w:t>）</w:t>
      </w:r>
      <w:r w:rsidRPr="00514F27">
        <w:rPr>
          <w:rStyle w:val="NormalCharacter"/>
          <w:rFonts w:ascii="仿宋" w:eastAsia="仿宋" w:hAnsi="仿宋" w:hint="eastAsia"/>
          <w:bCs/>
          <w:sz w:val="36"/>
          <w:szCs w:val="36"/>
        </w:rPr>
        <w:t>新闻单位和高校新闻院系代表：从福建新闻奖评委库中按比例随机抽取。</w:t>
      </w:r>
    </w:p>
    <w:p w:rsidR="00C47812" w:rsidRDefault="00C47812" w:rsidP="00D760B3">
      <w:pPr>
        <w:spacing w:line="580" w:lineRule="exact"/>
        <w:ind w:firstLineChars="217" w:firstLine="837"/>
        <w:rPr>
          <w:rStyle w:val="NormalCharacter"/>
          <w:rFonts w:ascii="仿宋" w:eastAsia="仿宋" w:hAnsi="仿宋"/>
          <w:bCs/>
          <w:sz w:val="36"/>
          <w:szCs w:val="36"/>
        </w:rPr>
      </w:pPr>
      <w:r>
        <w:rPr>
          <w:rStyle w:val="NormalCharacter"/>
          <w:rFonts w:ascii="仿宋" w:eastAsia="仿宋" w:hAnsi="仿宋" w:hint="eastAsia"/>
          <w:bCs/>
          <w:sz w:val="36"/>
          <w:szCs w:val="36"/>
        </w:rPr>
        <w:t>（</w:t>
      </w:r>
      <w:r>
        <w:rPr>
          <w:rStyle w:val="NormalCharacter"/>
          <w:rFonts w:ascii="仿宋" w:eastAsia="仿宋" w:hAnsi="仿宋"/>
          <w:bCs/>
          <w:sz w:val="36"/>
          <w:szCs w:val="36"/>
        </w:rPr>
        <w:t>3</w:t>
      </w:r>
      <w:r>
        <w:rPr>
          <w:rStyle w:val="NormalCharacter"/>
          <w:rFonts w:ascii="仿宋" w:eastAsia="仿宋" w:hAnsi="仿宋" w:hint="eastAsia"/>
          <w:bCs/>
          <w:sz w:val="36"/>
          <w:szCs w:val="36"/>
        </w:rPr>
        <w:t>）</w:t>
      </w:r>
      <w:r w:rsidRPr="00514F27">
        <w:rPr>
          <w:rStyle w:val="NormalCharacter"/>
          <w:rFonts w:ascii="仿宋" w:eastAsia="仿宋" w:hAnsi="仿宋" w:hint="eastAsia"/>
          <w:bCs/>
          <w:sz w:val="36"/>
          <w:szCs w:val="36"/>
        </w:rPr>
        <w:t>特聘的专家学者。</w:t>
      </w:r>
    </w:p>
    <w:p w:rsidR="00C47812" w:rsidRDefault="00C47812" w:rsidP="006E7EFF">
      <w:pPr>
        <w:spacing w:line="580" w:lineRule="exact"/>
        <w:ind w:firstLineChars="214" w:firstLine="825"/>
        <w:rPr>
          <w:rStyle w:val="Strong"/>
          <w:rFonts w:ascii="黑体" w:eastAsia="黑体" w:hAnsi="黑体"/>
          <w:b w:val="0"/>
          <w:bCs/>
          <w:sz w:val="36"/>
          <w:szCs w:val="36"/>
        </w:rPr>
      </w:pPr>
      <w:r w:rsidRPr="00514F27">
        <w:rPr>
          <w:rStyle w:val="Strong"/>
          <w:rFonts w:ascii="黑体" w:eastAsia="黑体" w:hAnsi="黑体" w:hint="eastAsia"/>
          <w:b w:val="0"/>
          <w:bCs/>
          <w:sz w:val="36"/>
          <w:szCs w:val="36"/>
        </w:rPr>
        <w:t>八、评选程序</w:t>
      </w:r>
    </w:p>
    <w:p w:rsidR="00C47812" w:rsidRDefault="00C47812" w:rsidP="006E7EFF">
      <w:pPr>
        <w:spacing w:line="580" w:lineRule="exact"/>
        <w:ind w:firstLineChars="217" w:firstLine="837"/>
        <w:rPr>
          <w:rStyle w:val="NormalCharacter"/>
          <w:rFonts w:ascii="仿宋" w:eastAsia="仿宋" w:hAnsi="仿宋"/>
          <w:sz w:val="36"/>
          <w:szCs w:val="36"/>
        </w:rPr>
      </w:pP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审核评选材料。设立审核委员会。在集中评审前，对作品系列参评作品进行审核。审核参评作品是否存在导向性差错、事实性差错、语言文字差错、标点符号差错，及音视频质量不佳。审核结果供评委会参考。评奖办</w:t>
      </w:r>
      <w:r w:rsidRPr="00514F27">
        <w:rPr>
          <w:rStyle w:val="NormalCharacter"/>
          <w:rFonts w:ascii="仿宋" w:eastAsia="仿宋" w:hAnsi="仿宋" w:hint="eastAsia"/>
          <w:color w:val="000000"/>
          <w:sz w:val="36"/>
          <w:szCs w:val="36"/>
        </w:rPr>
        <w:t>对参评作品及申报材料，按本办法规定进行审核。如发现不符合《评选办法》规定的“评选标准”或未履行“推荐程序”的，一律退回补充或撤销，逾期不予受理。</w:t>
      </w:r>
    </w:p>
    <w:p w:rsidR="00C47812" w:rsidRDefault="00C47812" w:rsidP="006E7EFF">
      <w:pPr>
        <w:spacing w:line="580" w:lineRule="exact"/>
        <w:ind w:firstLineChars="217" w:firstLine="837"/>
        <w:rPr>
          <w:rStyle w:val="NormalCharacter"/>
          <w:rFonts w:ascii="仿宋" w:eastAsia="仿宋" w:hAnsi="仿宋"/>
          <w:sz w:val="36"/>
          <w:szCs w:val="36"/>
        </w:rPr>
      </w:pP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．实到评委超过全体评委人数</w:t>
      </w:r>
      <w:r w:rsidRPr="00514F27">
        <w:rPr>
          <w:rStyle w:val="NormalCharacter"/>
          <w:rFonts w:ascii="仿宋" w:eastAsia="仿宋" w:hAnsi="仿宋"/>
          <w:sz w:val="36"/>
          <w:szCs w:val="36"/>
        </w:rPr>
        <w:t>4/5</w:t>
      </w:r>
      <w:r w:rsidRPr="00514F27">
        <w:rPr>
          <w:rStyle w:val="NormalCharacter"/>
          <w:rFonts w:ascii="仿宋" w:eastAsia="仿宋" w:hAnsi="仿宋" w:hint="eastAsia"/>
          <w:sz w:val="36"/>
          <w:szCs w:val="36"/>
        </w:rPr>
        <w:t>，方可召开评选会。</w:t>
      </w:r>
    </w:p>
    <w:p w:rsidR="00C47812" w:rsidRDefault="00C47812" w:rsidP="006A7252">
      <w:pPr>
        <w:spacing w:line="580" w:lineRule="exact"/>
        <w:ind w:firstLineChars="200" w:firstLine="771"/>
        <w:rPr>
          <w:rStyle w:val="NormalCharacter"/>
          <w:rFonts w:ascii="仿宋" w:eastAsia="仿宋" w:hAnsi="仿宋"/>
          <w:sz w:val="36"/>
          <w:szCs w:val="36"/>
        </w:rPr>
      </w:pP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w:t>
      </w:r>
      <w:r w:rsidRPr="00514F27">
        <w:rPr>
          <w:rStyle w:val="NormalCharacter"/>
          <w:rFonts w:ascii="仿宋" w:eastAsia="仿宋" w:hAnsi="仿宋" w:hint="eastAsia"/>
          <w:color w:val="000000"/>
          <w:sz w:val="36"/>
          <w:szCs w:val="36"/>
        </w:rPr>
        <w:t>评委分若干小组审看（听）参评材料</w:t>
      </w:r>
      <w:r>
        <w:rPr>
          <w:rStyle w:val="NormalCharacter"/>
          <w:rFonts w:ascii="仿宋" w:eastAsia="仿宋" w:hAnsi="仿宋" w:hint="eastAsia"/>
          <w:color w:val="000000"/>
          <w:sz w:val="36"/>
          <w:szCs w:val="36"/>
        </w:rPr>
        <w:t>，开展评审</w:t>
      </w:r>
      <w:r w:rsidRPr="00514F27">
        <w:rPr>
          <w:rStyle w:val="NormalCharacter"/>
          <w:rFonts w:ascii="仿宋" w:eastAsia="仿宋" w:hAnsi="仿宋" w:hint="eastAsia"/>
          <w:sz w:val="36"/>
          <w:szCs w:val="36"/>
        </w:rPr>
        <w:t>。</w:t>
      </w:r>
    </w:p>
    <w:p w:rsidR="00C47812" w:rsidRDefault="00C47812" w:rsidP="006A7252">
      <w:pPr>
        <w:spacing w:line="580" w:lineRule="exact"/>
        <w:ind w:firstLineChars="200" w:firstLine="771"/>
        <w:rPr>
          <w:rStyle w:val="NormalCharacter"/>
          <w:rFonts w:ascii="仿宋" w:eastAsia="仿宋" w:hAnsi="仿宋"/>
          <w:sz w:val="36"/>
          <w:szCs w:val="36"/>
        </w:rPr>
      </w:pPr>
      <w:r>
        <w:rPr>
          <w:rStyle w:val="NormalCharacter"/>
          <w:rFonts w:ascii="仿宋" w:eastAsia="仿宋" w:hAnsi="仿宋"/>
          <w:sz w:val="36"/>
          <w:szCs w:val="36"/>
        </w:rPr>
        <w:t>4</w:t>
      </w:r>
      <w:r w:rsidRPr="00514F27">
        <w:rPr>
          <w:rStyle w:val="NormalCharacter"/>
          <w:rFonts w:ascii="仿宋" w:eastAsia="仿宋" w:hAnsi="仿宋" w:hint="eastAsia"/>
          <w:sz w:val="36"/>
          <w:szCs w:val="36"/>
        </w:rPr>
        <w:t>．一等奖候选作品提交评委会全体会议终审定评，获奖作品须得到实到评委</w:t>
      </w:r>
      <w:r w:rsidRPr="00514F27">
        <w:rPr>
          <w:rStyle w:val="NormalCharacter"/>
          <w:rFonts w:ascii="仿宋" w:eastAsia="仿宋" w:hAnsi="仿宋"/>
          <w:sz w:val="36"/>
          <w:szCs w:val="36"/>
        </w:rPr>
        <w:t>3/4</w:t>
      </w:r>
      <w:r w:rsidRPr="00514F27">
        <w:rPr>
          <w:rStyle w:val="NormalCharacter"/>
          <w:rFonts w:ascii="仿宋" w:eastAsia="仿宋" w:hAnsi="仿宋" w:hint="eastAsia"/>
          <w:sz w:val="36"/>
          <w:szCs w:val="36"/>
        </w:rPr>
        <w:t>的赞成票。</w:t>
      </w:r>
    </w:p>
    <w:p w:rsidR="00C47812" w:rsidRDefault="00C47812" w:rsidP="006A7252">
      <w:pPr>
        <w:spacing w:line="580" w:lineRule="exact"/>
        <w:ind w:firstLineChars="200" w:firstLine="771"/>
        <w:rPr>
          <w:rStyle w:val="NormalCharacter"/>
          <w:rFonts w:ascii="仿宋" w:eastAsia="仿宋" w:hAnsi="仿宋"/>
          <w:sz w:val="36"/>
          <w:szCs w:val="36"/>
        </w:rPr>
      </w:pPr>
      <w:r>
        <w:rPr>
          <w:rStyle w:val="NormalCharacter"/>
          <w:rFonts w:ascii="仿宋" w:eastAsia="仿宋" w:hAnsi="仿宋"/>
          <w:sz w:val="36"/>
          <w:szCs w:val="36"/>
        </w:rPr>
        <w:t>5</w:t>
      </w:r>
      <w:r w:rsidRPr="00514F27">
        <w:rPr>
          <w:rStyle w:val="NormalCharacter"/>
          <w:rFonts w:ascii="仿宋" w:eastAsia="仿宋" w:hAnsi="仿宋" w:hint="eastAsia"/>
          <w:sz w:val="36"/>
          <w:szCs w:val="36"/>
        </w:rPr>
        <w:t>．落选的一、二等奖候选作品可直接定评为下一等级奖项。</w:t>
      </w:r>
    </w:p>
    <w:p w:rsidR="00C47812" w:rsidRDefault="00C47812" w:rsidP="006E7EFF">
      <w:pPr>
        <w:spacing w:line="580" w:lineRule="exact"/>
        <w:ind w:firstLineChars="217" w:firstLine="837"/>
        <w:rPr>
          <w:rStyle w:val="NormalCharacter"/>
          <w:rFonts w:ascii="黑体" w:eastAsia="黑体" w:hAnsi="黑体"/>
          <w:sz w:val="36"/>
          <w:szCs w:val="36"/>
        </w:rPr>
      </w:pPr>
      <w:r w:rsidRPr="00514F27">
        <w:rPr>
          <w:rStyle w:val="NormalCharacter"/>
          <w:rFonts w:ascii="黑体" w:eastAsia="黑体" w:hAnsi="黑体" w:hint="eastAsia"/>
          <w:sz w:val="36"/>
          <w:szCs w:val="36"/>
        </w:rPr>
        <w:t>九、处罚办法</w:t>
      </w:r>
    </w:p>
    <w:p w:rsidR="00C47812" w:rsidRDefault="00C47812" w:rsidP="006E7EFF">
      <w:pPr>
        <w:spacing w:line="580" w:lineRule="exact"/>
        <w:ind w:firstLineChars="217" w:firstLine="837"/>
        <w:rPr>
          <w:rStyle w:val="NormalCharacter"/>
          <w:rFonts w:ascii="仿宋" w:eastAsia="仿宋" w:hAnsi="仿宋"/>
          <w:sz w:val="36"/>
          <w:szCs w:val="36"/>
        </w:rPr>
      </w:pPr>
      <w:r w:rsidRPr="00514F27">
        <w:rPr>
          <w:rStyle w:val="NormalCharacter"/>
          <w:rFonts w:ascii="仿宋" w:eastAsia="仿宋" w:hAnsi="仿宋"/>
          <w:sz w:val="36"/>
          <w:szCs w:val="36"/>
        </w:rPr>
        <w:t>1</w:t>
      </w:r>
      <w:r w:rsidRPr="00514F27">
        <w:rPr>
          <w:rStyle w:val="NormalCharacter"/>
          <w:rFonts w:ascii="仿宋" w:eastAsia="仿宋" w:hAnsi="仿宋" w:hint="eastAsia"/>
          <w:sz w:val="36"/>
          <w:szCs w:val="36"/>
        </w:rPr>
        <w:t>．如发现参评作品及其申报材料有抄袭、虚假、失实、虚报、篡改、伪造及未按照规定程序推荐等违规问题，即撤销该作品的参评或获奖资格；对推荐单位和报送单位予以警告和通报批评，禁止推荐单位在</w:t>
      </w:r>
      <w:r w:rsidRPr="00514F27">
        <w:rPr>
          <w:rStyle w:val="NormalCharacter"/>
          <w:rFonts w:ascii="仿宋" w:eastAsia="仿宋" w:hAnsi="仿宋" w:hint="eastAsia"/>
          <w:color w:val="000000"/>
          <w:sz w:val="36"/>
          <w:szCs w:val="36"/>
        </w:rPr>
        <w:t>下一年度参评该项目；对参评作品的作者、编辑将予以通报批评并禁止其</w:t>
      </w:r>
      <w:r w:rsidRPr="00514F27">
        <w:rPr>
          <w:rStyle w:val="NormalCharacter"/>
          <w:rFonts w:ascii="仿宋" w:eastAsia="仿宋" w:hAnsi="仿宋"/>
          <w:color w:val="000000"/>
          <w:sz w:val="36"/>
          <w:szCs w:val="36"/>
        </w:rPr>
        <w:t>3</w:t>
      </w:r>
      <w:r w:rsidRPr="00514F27">
        <w:rPr>
          <w:rStyle w:val="NormalCharacter"/>
          <w:rFonts w:ascii="仿宋" w:eastAsia="仿宋" w:hAnsi="仿宋" w:hint="eastAsia"/>
          <w:color w:val="000000"/>
          <w:sz w:val="36"/>
          <w:szCs w:val="36"/>
        </w:rPr>
        <w:t>年内参加省新闻工作者协会组织的各项评选活动。对不实举报要予以公开澄清</w:t>
      </w:r>
      <w:r w:rsidRPr="00514F27">
        <w:rPr>
          <w:rStyle w:val="NormalCharacter"/>
          <w:rFonts w:ascii="仿宋" w:eastAsia="仿宋" w:hAnsi="仿宋" w:hint="eastAsia"/>
          <w:sz w:val="36"/>
          <w:szCs w:val="36"/>
        </w:rPr>
        <w:t>；对于诬告一经查实，要责成有关单位对诬告者按有关法规处理。</w:t>
      </w:r>
    </w:p>
    <w:p w:rsidR="00C47812" w:rsidRDefault="00C47812" w:rsidP="006E7EFF">
      <w:pPr>
        <w:spacing w:line="580" w:lineRule="exact"/>
        <w:ind w:firstLineChars="200" w:firstLine="771"/>
        <w:rPr>
          <w:rStyle w:val="NormalCharacter"/>
          <w:rFonts w:ascii="仿宋" w:eastAsia="仿宋" w:hAnsi="仿宋"/>
          <w:sz w:val="36"/>
          <w:szCs w:val="36"/>
        </w:rPr>
      </w:pP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．推荐单位和报送单位承担推荐、报送责任，要严格按照评选办法规定程序和标准，推荐、报送新闻作品。如推荐、报送的作品</w:t>
      </w:r>
      <w:r>
        <w:rPr>
          <w:rStyle w:val="NormalCharacter"/>
          <w:rFonts w:ascii="仿宋" w:eastAsia="仿宋" w:hAnsi="仿宋" w:hint="eastAsia"/>
          <w:sz w:val="36"/>
          <w:szCs w:val="36"/>
        </w:rPr>
        <w:t>连续</w:t>
      </w:r>
      <w:r>
        <w:rPr>
          <w:rStyle w:val="NormalCharacter"/>
          <w:rFonts w:ascii="仿宋" w:eastAsia="仿宋" w:hAnsi="仿宋"/>
          <w:sz w:val="36"/>
          <w:szCs w:val="36"/>
        </w:rPr>
        <w:t>3</w:t>
      </w:r>
      <w:r>
        <w:rPr>
          <w:rStyle w:val="NormalCharacter"/>
          <w:rFonts w:ascii="仿宋" w:eastAsia="仿宋" w:hAnsi="仿宋" w:hint="eastAsia"/>
          <w:sz w:val="36"/>
          <w:szCs w:val="36"/>
        </w:rPr>
        <w:t>年内</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次以上（含</w:t>
      </w:r>
      <w:r w:rsidRPr="00514F27">
        <w:rPr>
          <w:rStyle w:val="NormalCharacter"/>
          <w:rFonts w:ascii="仿宋" w:eastAsia="仿宋" w:hAnsi="仿宋"/>
          <w:sz w:val="36"/>
          <w:szCs w:val="36"/>
        </w:rPr>
        <w:t>2</w:t>
      </w:r>
      <w:r w:rsidRPr="00514F27">
        <w:rPr>
          <w:rStyle w:val="NormalCharacter"/>
          <w:rFonts w:ascii="仿宋" w:eastAsia="仿宋" w:hAnsi="仿宋" w:hint="eastAsia"/>
          <w:sz w:val="36"/>
          <w:szCs w:val="36"/>
        </w:rPr>
        <w:t>次）被举报并认定为不符合评选标准、存在违规行为，将减少其下一年度推荐、报送名额。</w:t>
      </w:r>
    </w:p>
    <w:p w:rsidR="00C47812" w:rsidRDefault="00C47812" w:rsidP="008A69A7">
      <w:pPr>
        <w:spacing w:line="580" w:lineRule="exact"/>
        <w:ind w:firstLineChars="200" w:firstLine="771"/>
        <w:rPr>
          <w:rStyle w:val="NormalCharacter"/>
          <w:rFonts w:ascii="仿宋" w:eastAsia="仿宋" w:hAnsi="仿宋"/>
          <w:sz w:val="36"/>
          <w:szCs w:val="36"/>
        </w:rPr>
      </w:pPr>
      <w:r w:rsidRPr="00514F27">
        <w:rPr>
          <w:rStyle w:val="NormalCharacter"/>
          <w:rFonts w:ascii="仿宋" w:eastAsia="仿宋" w:hAnsi="仿宋"/>
          <w:sz w:val="36"/>
          <w:szCs w:val="36"/>
        </w:rPr>
        <w:t>3</w:t>
      </w:r>
      <w:r w:rsidRPr="00514F27">
        <w:rPr>
          <w:rStyle w:val="NormalCharacter"/>
          <w:rFonts w:ascii="仿宋" w:eastAsia="仿宋" w:hAnsi="仿宋" w:hint="eastAsia"/>
          <w:sz w:val="36"/>
          <w:szCs w:val="36"/>
        </w:rPr>
        <w:t>．如发现参评作品的推荐单位、报送单位、作者（主创人员）、编辑，对评委等有关人员有请客吃饭、赠送钱物或有价证券等贿选行为，一经查实即取消该作品的参评资格或获奖资格，该作品的作者（主创人员）、编辑今后不得参加省新闻工作者协会主办的各项评选活动，并报请纪检监察部门处理相关人员。</w:t>
      </w:r>
    </w:p>
    <w:p w:rsidR="00C47812" w:rsidRDefault="00C47812" w:rsidP="008A69A7">
      <w:pPr>
        <w:spacing w:line="580" w:lineRule="exact"/>
        <w:ind w:firstLineChars="200" w:firstLine="771"/>
        <w:rPr>
          <w:rStyle w:val="NormalCharacter"/>
          <w:rFonts w:ascii="仿宋" w:eastAsia="仿宋" w:hAnsi="仿宋"/>
          <w:sz w:val="36"/>
          <w:szCs w:val="36"/>
        </w:rPr>
      </w:pPr>
      <w:r w:rsidRPr="00514F27">
        <w:rPr>
          <w:rStyle w:val="NormalCharacter"/>
          <w:rFonts w:ascii="仿宋" w:eastAsia="仿宋" w:hAnsi="仿宋"/>
          <w:sz w:val="36"/>
          <w:szCs w:val="36"/>
        </w:rPr>
        <w:t>4</w:t>
      </w:r>
      <w:r w:rsidRPr="00514F27">
        <w:rPr>
          <w:rStyle w:val="NormalCharacter"/>
          <w:rFonts w:ascii="仿宋" w:eastAsia="仿宋" w:hAnsi="仿宋" w:hint="eastAsia"/>
          <w:sz w:val="36"/>
          <w:szCs w:val="36"/>
        </w:rPr>
        <w:t>．如发现审核委员、评委有钱（物）票交易行为，将委托相关主管单位纪检监察部门介入调查。一经查实即取消其审核委员、评委资格并通报所在单位，今后不再聘其参与省新闻工作者协会的各项评选活动。</w:t>
      </w:r>
    </w:p>
    <w:p w:rsidR="00C47812" w:rsidRDefault="00C47812" w:rsidP="006A7252">
      <w:pPr>
        <w:spacing w:line="580" w:lineRule="exact"/>
        <w:ind w:firstLineChars="200" w:firstLine="771"/>
        <w:rPr>
          <w:rStyle w:val="NormalCharacter"/>
          <w:rFonts w:ascii="黑体" w:eastAsia="黑体" w:hAnsi="黑体"/>
          <w:sz w:val="36"/>
          <w:szCs w:val="36"/>
        </w:rPr>
      </w:pPr>
      <w:r w:rsidRPr="00514F27">
        <w:rPr>
          <w:rStyle w:val="NormalCharacter"/>
          <w:rFonts w:ascii="黑体" w:eastAsia="黑体" w:hAnsi="黑体" w:hint="eastAsia"/>
          <w:sz w:val="36"/>
          <w:szCs w:val="36"/>
        </w:rPr>
        <w:t>十、权限界定</w:t>
      </w:r>
    </w:p>
    <w:p w:rsidR="00C47812" w:rsidRDefault="00C47812" w:rsidP="006A7252">
      <w:pPr>
        <w:spacing w:line="580" w:lineRule="exact"/>
        <w:ind w:firstLineChars="200" w:firstLine="771"/>
        <w:rPr>
          <w:rStyle w:val="NormalCharacter"/>
          <w:rFonts w:ascii="仿宋" w:eastAsia="仿宋" w:hAnsi="仿宋"/>
          <w:sz w:val="36"/>
          <w:szCs w:val="36"/>
        </w:rPr>
      </w:pPr>
      <w:r w:rsidRPr="00514F27">
        <w:rPr>
          <w:rStyle w:val="NormalCharacter"/>
          <w:rFonts w:ascii="仿宋" w:eastAsia="仿宋" w:hAnsi="仿宋" w:hint="eastAsia"/>
          <w:sz w:val="36"/>
          <w:szCs w:val="36"/>
        </w:rPr>
        <w:t>省新闻工作者协会享有福建新闻奖获奖作品申报材料的使用权。评选办法解释权归省新闻工作者协会。</w:t>
      </w:r>
    </w:p>
    <w:p w:rsidR="00C47812" w:rsidRPr="00516D55" w:rsidRDefault="00C47812" w:rsidP="00516D55">
      <w:pPr>
        <w:spacing w:line="580" w:lineRule="exact"/>
        <w:ind w:firstLineChars="200" w:firstLine="771"/>
        <w:rPr>
          <w:rStyle w:val="NormalCharacter"/>
          <w:rFonts w:ascii="黑体" w:eastAsia="黑体" w:hAnsi="仿宋"/>
          <w:sz w:val="36"/>
          <w:szCs w:val="36"/>
        </w:rPr>
      </w:pPr>
      <w:r w:rsidRPr="00516D55">
        <w:rPr>
          <w:rStyle w:val="NormalCharacter"/>
          <w:rFonts w:ascii="黑体" w:eastAsia="黑体" w:hAnsi="仿宋" w:hint="eastAsia"/>
          <w:sz w:val="36"/>
          <w:szCs w:val="36"/>
        </w:rPr>
        <w:t>十一、报送工作具体要求</w:t>
      </w:r>
    </w:p>
    <w:p w:rsidR="00C47812" w:rsidRPr="006035CA" w:rsidRDefault="00C47812" w:rsidP="006E649D">
      <w:pPr>
        <w:spacing w:line="600" w:lineRule="exact"/>
        <w:ind w:firstLineChars="204" w:firstLine="787"/>
        <w:rPr>
          <w:rStyle w:val="NormalCharacter"/>
          <w:rFonts w:ascii="楷体_GB2312" w:eastAsia="楷体_GB2312"/>
          <w:sz w:val="36"/>
          <w:szCs w:val="36"/>
        </w:rPr>
      </w:pPr>
      <w:r w:rsidRPr="006035CA">
        <w:rPr>
          <w:rStyle w:val="NormalCharacter"/>
          <w:rFonts w:ascii="楷体_GB2312" w:eastAsia="楷体_GB2312" w:hint="eastAsia"/>
          <w:sz w:val="36"/>
          <w:szCs w:val="36"/>
        </w:rPr>
        <w:t>（一）报送数额分配</w:t>
      </w:r>
    </w:p>
    <w:p w:rsidR="00C47812" w:rsidRDefault="00C47812" w:rsidP="006E649D">
      <w:pPr>
        <w:spacing w:line="60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各单位报送数额详见附件</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w:t>
      </w:r>
    </w:p>
    <w:p w:rsidR="00C47812" w:rsidRDefault="00C47812" w:rsidP="006E649D">
      <w:pPr>
        <w:spacing w:line="620" w:lineRule="exact"/>
        <w:ind w:firstLineChars="200" w:firstLine="771"/>
        <w:rPr>
          <w:rStyle w:val="NormalCharacter"/>
          <w:rFonts w:ascii="仿宋_GB2312" w:eastAsia="仿宋_GB2312"/>
          <w:sz w:val="36"/>
          <w:szCs w:val="36"/>
        </w:rPr>
      </w:pPr>
      <w:r w:rsidRPr="00733F11">
        <w:rPr>
          <w:rStyle w:val="NormalCharacter"/>
          <w:rFonts w:ascii="仿宋_GB2312" w:eastAsia="仿宋_GB2312"/>
          <w:sz w:val="36"/>
          <w:szCs w:val="36"/>
        </w:rPr>
        <w:t>1</w:t>
      </w:r>
      <w:r>
        <w:rPr>
          <w:rStyle w:val="NormalCharacter"/>
          <w:rFonts w:ascii="仿宋_GB2312" w:eastAsia="仿宋_GB2312" w:hint="eastAsia"/>
          <w:sz w:val="36"/>
          <w:szCs w:val="36"/>
        </w:rPr>
        <w:t>．</w:t>
      </w:r>
      <w:r w:rsidRPr="00733F11">
        <w:rPr>
          <w:rStyle w:val="NormalCharacter"/>
          <w:rFonts w:ascii="仿宋_GB2312" w:eastAsia="仿宋_GB2312" w:hint="eastAsia"/>
          <w:sz w:val="36"/>
          <w:szCs w:val="36"/>
        </w:rPr>
        <w:t>下列单位须按参评作品数额的</w:t>
      </w:r>
      <w:r w:rsidRPr="00733F11">
        <w:rPr>
          <w:rStyle w:val="NormalCharacter"/>
          <w:rFonts w:ascii="仿宋_GB2312" w:eastAsia="仿宋_GB2312"/>
          <w:sz w:val="36"/>
          <w:szCs w:val="36"/>
        </w:rPr>
        <w:t>10%</w:t>
      </w:r>
      <w:r w:rsidRPr="00733F11">
        <w:rPr>
          <w:rStyle w:val="NormalCharacter"/>
          <w:rFonts w:ascii="仿宋_GB2312" w:eastAsia="仿宋_GB2312" w:hint="eastAsia"/>
          <w:sz w:val="36"/>
          <w:szCs w:val="36"/>
        </w:rPr>
        <w:t>报送国际传播类作品，否则将直接减少相应参评数额。在此基础上，若确有较多符合</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评选标准</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的国际传播作品，可新增</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或</w:t>
      </w:r>
      <w:r w:rsidRPr="00733F11">
        <w:rPr>
          <w:rStyle w:val="NormalCharacter"/>
          <w:rFonts w:ascii="仿宋_GB2312" w:eastAsia="仿宋_GB2312"/>
          <w:sz w:val="36"/>
          <w:szCs w:val="36"/>
        </w:rPr>
        <w:t>2</w:t>
      </w:r>
      <w:r w:rsidRPr="00733F11">
        <w:rPr>
          <w:rStyle w:val="NormalCharacter"/>
          <w:rFonts w:ascii="仿宋_GB2312" w:eastAsia="仿宋_GB2312" w:hint="eastAsia"/>
          <w:sz w:val="36"/>
          <w:szCs w:val="36"/>
        </w:rPr>
        <w:t>件。</w:t>
      </w:r>
    </w:p>
    <w:p w:rsidR="00C47812" w:rsidRDefault="00C47812" w:rsidP="006E649D">
      <w:pPr>
        <w:spacing w:line="62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国际传播作品规定报送数目为（附件</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中打</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号的单位须报国际传播作品）：</w:t>
      </w:r>
    </w:p>
    <w:p w:rsidR="00C47812" w:rsidRDefault="00C47812" w:rsidP="006E649D">
      <w:pPr>
        <w:spacing w:line="62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福建日报：不少于</w:t>
      </w:r>
      <w:r w:rsidRPr="00733F11">
        <w:rPr>
          <w:rStyle w:val="NormalCharacter"/>
          <w:rFonts w:ascii="仿宋_GB2312" w:eastAsia="仿宋_GB2312"/>
          <w:sz w:val="36"/>
          <w:szCs w:val="36"/>
        </w:rPr>
        <w:t>2</w:t>
      </w:r>
      <w:r w:rsidRPr="00733F11">
        <w:rPr>
          <w:rStyle w:val="NormalCharacter"/>
          <w:rFonts w:ascii="仿宋_GB2312" w:eastAsia="仿宋_GB2312" w:hint="eastAsia"/>
          <w:sz w:val="36"/>
          <w:szCs w:val="36"/>
        </w:rPr>
        <w:t>件；福建省广播影视集团：不少于</w:t>
      </w:r>
      <w:r w:rsidRPr="00733F11">
        <w:rPr>
          <w:rStyle w:val="NormalCharacter"/>
          <w:rFonts w:ascii="仿宋_GB2312" w:eastAsia="仿宋_GB2312"/>
          <w:sz w:val="36"/>
          <w:szCs w:val="36"/>
        </w:rPr>
        <w:t>4</w:t>
      </w:r>
      <w:r w:rsidRPr="00733F11">
        <w:rPr>
          <w:rStyle w:val="NormalCharacter"/>
          <w:rFonts w:ascii="仿宋_GB2312" w:eastAsia="仿宋_GB2312" w:hint="eastAsia"/>
          <w:sz w:val="36"/>
          <w:szCs w:val="36"/>
        </w:rPr>
        <w:t>件；海峡都市报、海峡导报、东南网、福建侨报、福州日报、福州广播电视台、厦门日报、厦门广电集团、泉州晚报、泉州广播电视台：各不少于</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件。</w:t>
      </w:r>
    </w:p>
    <w:p w:rsidR="00C47812" w:rsidRDefault="00C47812" w:rsidP="006E649D">
      <w:pPr>
        <w:spacing w:line="62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其他单位若报送国际传播作品，参照上述规定执行。</w:t>
      </w:r>
    </w:p>
    <w:p w:rsidR="00C47812" w:rsidRDefault="00C47812" w:rsidP="006E649D">
      <w:pPr>
        <w:spacing w:line="620" w:lineRule="exact"/>
        <w:ind w:firstLineChars="217" w:firstLine="837"/>
        <w:rPr>
          <w:rStyle w:val="NormalCharacter"/>
          <w:rFonts w:ascii="仿宋_GB2312" w:eastAsia="仿宋_GB2312"/>
          <w:color w:val="000000"/>
          <w:kern w:val="0"/>
          <w:sz w:val="36"/>
          <w:szCs w:val="36"/>
        </w:rPr>
      </w:pPr>
      <w:r w:rsidRPr="00733F11">
        <w:rPr>
          <w:rStyle w:val="NormalCharacter"/>
          <w:rFonts w:ascii="仿宋_GB2312" w:eastAsia="仿宋_GB2312"/>
          <w:color w:val="000000"/>
          <w:kern w:val="0"/>
          <w:sz w:val="36"/>
          <w:szCs w:val="36"/>
        </w:rPr>
        <w:t>2</w:t>
      </w:r>
      <w:r w:rsidRPr="00733F11">
        <w:rPr>
          <w:rStyle w:val="NormalCharacter"/>
          <w:rFonts w:ascii="仿宋_GB2312" w:eastAsia="仿宋_GB2312" w:hint="eastAsia"/>
          <w:color w:val="000000"/>
          <w:kern w:val="0"/>
          <w:sz w:val="36"/>
          <w:szCs w:val="36"/>
        </w:rPr>
        <w:t>．根据中国记协对中国新闻奖设奖改革精神，</w:t>
      </w:r>
      <w:r>
        <w:rPr>
          <w:rStyle w:val="NormalCharacter"/>
          <w:rFonts w:ascii="仿宋_GB2312" w:eastAsia="仿宋_GB2312" w:hint="eastAsia"/>
          <w:color w:val="000000"/>
          <w:kern w:val="0"/>
          <w:sz w:val="36"/>
          <w:szCs w:val="36"/>
        </w:rPr>
        <w:t>省、市主要新闻单位要注意推荐重大主题报道、典型报道、舆论监督报道方面的作品参评。</w:t>
      </w:r>
    </w:p>
    <w:p w:rsidR="00C47812" w:rsidRDefault="00C47812" w:rsidP="006E649D">
      <w:pPr>
        <w:spacing w:line="620" w:lineRule="exact"/>
        <w:ind w:firstLineChars="217" w:firstLine="837"/>
        <w:rPr>
          <w:rStyle w:val="Strong"/>
          <w:rFonts w:ascii="仿宋_GB2312" w:eastAsia="仿宋_GB2312"/>
          <w:bCs/>
          <w:sz w:val="36"/>
          <w:szCs w:val="36"/>
        </w:rPr>
      </w:pPr>
      <w:r>
        <w:rPr>
          <w:rStyle w:val="NormalCharacter"/>
          <w:rFonts w:ascii="仿宋_GB2312" w:eastAsia="仿宋_GB2312"/>
          <w:color w:val="000000"/>
          <w:kern w:val="0"/>
          <w:sz w:val="36"/>
          <w:szCs w:val="36"/>
        </w:rPr>
        <w:t>3.</w:t>
      </w:r>
      <w:r w:rsidRPr="00733F11">
        <w:rPr>
          <w:rStyle w:val="NormalCharacter"/>
          <w:rFonts w:ascii="仿宋_GB2312" w:eastAsia="仿宋_GB2312" w:hint="eastAsia"/>
          <w:color w:val="000000"/>
          <w:kern w:val="0"/>
          <w:sz w:val="36"/>
          <w:szCs w:val="36"/>
        </w:rPr>
        <w:t>省人大、省政协、省纪委、省总工会</w:t>
      </w:r>
      <w:r w:rsidRPr="00733F11">
        <w:rPr>
          <w:rStyle w:val="NormalCharacter"/>
          <w:rFonts w:ascii="仿宋_GB2312" w:eastAsia="仿宋_GB2312" w:hint="eastAsia"/>
          <w:sz w:val="36"/>
          <w:szCs w:val="36"/>
        </w:rPr>
        <w:t>推荐的参评作品应</w:t>
      </w:r>
      <w:r>
        <w:rPr>
          <w:rStyle w:val="NormalCharacter"/>
          <w:rFonts w:ascii="仿宋_GB2312" w:eastAsia="仿宋_GB2312" w:hint="eastAsia"/>
          <w:sz w:val="36"/>
          <w:szCs w:val="36"/>
        </w:rPr>
        <w:t>涵盖多种</w:t>
      </w:r>
      <w:r w:rsidRPr="00733F11">
        <w:rPr>
          <w:rStyle w:val="NormalCharacter"/>
          <w:rFonts w:ascii="仿宋_GB2312" w:eastAsia="仿宋_GB2312" w:hint="eastAsia"/>
          <w:sz w:val="36"/>
          <w:szCs w:val="36"/>
        </w:rPr>
        <w:t>评选项目。</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4</w:t>
      </w:r>
      <w:r w:rsidRPr="00733F11">
        <w:rPr>
          <w:rStyle w:val="NormalCharacter"/>
          <w:rFonts w:ascii="仿宋_GB2312" w:eastAsia="仿宋_GB2312" w:hint="eastAsia"/>
          <w:color w:val="000000"/>
          <w:kern w:val="0"/>
          <w:sz w:val="36"/>
          <w:szCs w:val="36"/>
        </w:rPr>
        <w:t>．各县（市、区）广播电视台（融媒体中心）可推荐</w:t>
      </w:r>
      <w:r w:rsidRPr="00733F11">
        <w:rPr>
          <w:rStyle w:val="NormalCharacter"/>
          <w:rFonts w:ascii="仿宋_GB2312" w:eastAsia="仿宋_GB2312"/>
          <w:color w:val="000000"/>
          <w:kern w:val="0"/>
          <w:sz w:val="36"/>
          <w:szCs w:val="36"/>
        </w:rPr>
        <w:t>2</w:t>
      </w:r>
      <w:r w:rsidRPr="00733F11">
        <w:rPr>
          <w:rStyle w:val="NormalCharacter"/>
          <w:rFonts w:ascii="仿宋_GB2312" w:eastAsia="仿宋_GB2312" w:hint="eastAsia"/>
          <w:color w:val="000000"/>
          <w:kern w:val="0"/>
          <w:sz w:val="36"/>
          <w:szCs w:val="36"/>
        </w:rPr>
        <w:t>件新闻作品（电视新闻作品不超过</w:t>
      </w:r>
      <w:r w:rsidRPr="00733F11">
        <w:rPr>
          <w:rStyle w:val="NormalCharacter"/>
          <w:rFonts w:ascii="仿宋_GB2312" w:eastAsia="仿宋_GB2312"/>
          <w:color w:val="000000"/>
          <w:kern w:val="0"/>
          <w:sz w:val="36"/>
          <w:szCs w:val="36"/>
        </w:rPr>
        <w:t>1</w:t>
      </w:r>
      <w:r w:rsidRPr="00733F11">
        <w:rPr>
          <w:rStyle w:val="NormalCharacter"/>
          <w:rFonts w:ascii="仿宋_GB2312" w:eastAsia="仿宋_GB2312" w:hint="eastAsia"/>
          <w:color w:val="000000"/>
          <w:kern w:val="0"/>
          <w:sz w:val="36"/>
          <w:szCs w:val="36"/>
        </w:rPr>
        <w:t>件）、</w:t>
      </w:r>
      <w:r w:rsidRPr="00733F11">
        <w:rPr>
          <w:rStyle w:val="NormalCharacter"/>
          <w:rFonts w:ascii="仿宋_GB2312" w:eastAsia="仿宋_GB2312"/>
          <w:color w:val="000000"/>
          <w:kern w:val="0"/>
          <w:sz w:val="36"/>
          <w:szCs w:val="36"/>
        </w:rPr>
        <w:t>1</w:t>
      </w:r>
      <w:r w:rsidRPr="00733F11">
        <w:rPr>
          <w:rStyle w:val="NormalCharacter"/>
          <w:rFonts w:ascii="仿宋_GB2312" w:eastAsia="仿宋_GB2312" w:hint="eastAsia"/>
          <w:color w:val="000000"/>
          <w:kern w:val="0"/>
          <w:sz w:val="36"/>
          <w:szCs w:val="36"/>
        </w:rPr>
        <w:t>件新闻论文参评。</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5</w:t>
      </w:r>
      <w:r w:rsidRPr="00733F11">
        <w:rPr>
          <w:rStyle w:val="NormalCharacter"/>
          <w:rFonts w:ascii="仿宋_GB2312" w:eastAsia="仿宋_GB2312" w:hint="eastAsia"/>
          <w:color w:val="000000"/>
          <w:kern w:val="0"/>
          <w:sz w:val="36"/>
          <w:szCs w:val="36"/>
        </w:rPr>
        <w:t>．福建通讯、</w:t>
      </w:r>
      <w:r>
        <w:rPr>
          <w:rStyle w:val="NormalCharacter"/>
          <w:rFonts w:ascii="仿宋_GB2312" w:eastAsia="仿宋_GB2312" w:hint="eastAsia"/>
          <w:color w:val="000000"/>
          <w:kern w:val="0"/>
          <w:sz w:val="36"/>
          <w:szCs w:val="36"/>
        </w:rPr>
        <w:t>理论与评论</w:t>
      </w:r>
      <w:r w:rsidRPr="00733F11">
        <w:rPr>
          <w:rStyle w:val="NormalCharacter"/>
          <w:rFonts w:ascii="仿宋_GB2312" w:eastAsia="仿宋_GB2312" w:hint="eastAsia"/>
          <w:color w:val="000000"/>
          <w:kern w:val="0"/>
          <w:sz w:val="36"/>
          <w:szCs w:val="36"/>
        </w:rPr>
        <w:t>等期刊的新闻作品指标可用于申报理论宣传作品。</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6</w:t>
      </w:r>
      <w:r w:rsidRPr="00733F11">
        <w:rPr>
          <w:rStyle w:val="NormalCharacter"/>
          <w:rFonts w:ascii="仿宋_GB2312" w:eastAsia="仿宋_GB2312"/>
          <w:color w:val="000000"/>
          <w:kern w:val="0"/>
          <w:sz w:val="36"/>
          <w:szCs w:val="36"/>
        </w:rPr>
        <w:t>.</w:t>
      </w:r>
      <w:r w:rsidRPr="00733F11">
        <w:rPr>
          <w:rStyle w:val="NormalCharacter"/>
          <w:rFonts w:ascii="仿宋_GB2312" w:eastAsia="仿宋_GB2312" w:hint="eastAsia"/>
          <w:color w:val="000000"/>
          <w:kern w:val="0"/>
          <w:sz w:val="36"/>
          <w:szCs w:val="36"/>
        </w:rPr>
        <w:t>各单位按分配数额推荐作品参评。如超额报送，评奖办公室将按各单位报送的参评作品目录顺序，自动撤下排序在后的超额作品。</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7</w:t>
      </w:r>
      <w:r w:rsidRPr="00733F11">
        <w:rPr>
          <w:rStyle w:val="NormalCharacter"/>
          <w:rFonts w:ascii="仿宋_GB2312" w:eastAsia="仿宋_GB2312" w:hint="eastAsia"/>
          <w:color w:val="000000"/>
          <w:kern w:val="0"/>
          <w:sz w:val="36"/>
          <w:szCs w:val="36"/>
        </w:rPr>
        <w:t>．新闻专栏、媒体融合作品的数额由福建日报社、省广播影视集团、各设区市记协、平潭综合实验区和省直行业报刊台分别分配。其他专项初评项目（报纸副刊、新闻漫画、新闻摄影）的报送数额和具体要求另见有关专项作品评选通知。</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8</w:t>
      </w:r>
      <w:r w:rsidRPr="00733F11">
        <w:rPr>
          <w:rStyle w:val="NormalCharacter"/>
          <w:rFonts w:ascii="仿宋_GB2312" w:eastAsia="仿宋_GB2312"/>
          <w:color w:val="000000"/>
          <w:kern w:val="0"/>
          <w:sz w:val="36"/>
          <w:szCs w:val="36"/>
        </w:rPr>
        <w:t>.</w:t>
      </w:r>
      <w:r w:rsidRPr="00733F11">
        <w:rPr>
          <w:rStyle w:val="NormalCharacter"/>
          <w:rFonts w:ascii="仿宋_GB2312" w:eastAsia="仿宋_GB2312" w:hint="eastAsia"/>
          <w:color w:val="000000"/>
          <w:kern w:val="0"/>
          <w:sz w:val="36"/>
          <w:szCs w:val="36"/>
        </w:rPr>
        <w:t>除统一分配的媒体融合作品数额外，各新闻单位可将本单位的新闻作品参评数额（附件</w:t>
      </w:r>
      <w:r w:rsidRPr="00733F11">
        <w:rPr>
          <w:rStyle w:val="NormalCharacter"/>
          <w:rFonts w:ascii="仿宋_GB2312" w:eastAsia="仿宋_GB2312"/>
          <w:color w:val="000000"/>
          <w:kern w:val="0"/>
          <w:sz w:val="36"/>
          <w:szCs w:val="36"/>
        </w:rPr>
        <w:t>1</w:t>
      </w:r>
      <w:r w:rsidRPr="00733F11">
        <w:rPr>
          <w:rStyle w:val="NormalCharacter"/>
          <w:rFonts w:ascii="仿宋_GB2312" w:eastAsia="仿宋_GB2312"/>
          <w:color w:val="000000"/>
          <w:kern w:val="0"/>
          <w:sz w:val="36"/>
          <w:szCs w:val="36"/>
        </w:rPr>
        <w:t>“</w:t>
      </w:r>
      <w:r w:rsidRPr="00733F11">
        <w:rPr>
          <w:rStyle w:val="NormalCharacter"/>
          <w:rFonts w:ascii="仿宋_GB2312" w:eastAsia="仿宋_GB2312" w:hint="eastAsia"/>
          <w:color w:val="000000"/>
          <w:kern w:val="0"/>
          <w:sz w:val="36"/>
          <w:szCs w:val="36"/>
        </w:rPr>
        <w:t>参评数额分配方案</w:t>
      </w:r>
      <w:r w:rsidRPr="00733F11">
        <w:rPr>
          <w:rStyle w:val="NormalCharacter"/>
          <w:rFonts w:ascii="仿宋_GB2312" w:eastAsia="仿宋_GB2312"/>
          <w:color w:val="000000"/>
          <w:kern w:val="0"/>
          <w:sz w:val="36"/>
          <w:szCs w:val="36"/>
        </w:rPr>
        <w:t>”</w:t>
      </w:r>
      <w:r w:rsidRPr="00733F11">
        <w:rPr>
          <w:rStyle w:val="NormalCharacter"/>
          <w:rFonts w:ascii="仿宋_GB2312" w:eastAsia="仿宋_GB2312" w:hint="eastAsia"/>
          <w:color w:val="000000"/>
          <w:kern w:val="0"/>
          <w:sz w:val="36"/>
          <w:szCs w:val="36"/>
        </w:rPr>
        <w:t>中的第一类）用于报送媒体融合作品，但件数不能超过本单位新闻作品参评数额的</w:t>
      </w:r>
      <w:r w:rsidRPr="00733F11">
        <w:rPr>
          <w:rStyle w:val="NormalCharacter"/>
          <w:rFonts w:ascii="仿宋_GB2312" w:eastAsia="仿宋_GB2312"/>
          <w:color w:val="000000"/>
          <w:kern w:val="0"/>
          <w:sz w:val="36"/>
          <w:szCs w:val="36"/>
        </w:rPr>
        <w:t>1/3</w:t>
      </w:r>
      <w:r w:rsidRPr="00733F11">
        <w:rPr>
          <w:rStyle w:val="NormalCharacter"/>
          <w:rFonts w:ascii="仿宋_GB2312" w:eastAsia="仿宋_GB2312" w:hint="eastAsia"/>
          <w:color w:val="000000"/>
          <w:kern w:val="0"/>
          <w:sz w:val="36"/>
          <w:szCs w:val="36"/>
        </w:rPr>
        <w:t>。</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9</w:t>
      </w:r>
      <w:r w:rsidRPr="00733F11">
        <w:rPr>
          <w:rStyle w:val="NormalCharacter"/>
          <w:rFonts w:ascii="仿宋_GB2312" w:eastAsia="仿宋_GB2312"/>
          <w:color w:val="000000"/>
          <w:kern w:val="0"/>
          <w:sz w:val="36"/>
          <w:szCs w:val="36"/>
        </w:rPr>
        <w:t>.</w:t>
      </w:r>
      <w:r w:rsidRPr="00733F11">
        <w:rPr>
          <w:rStyle w:val="NormalCharacter"/>
          <w:rFonts w:ascii="仿宋_GB2312" w:eastAsia="仿宋_GB2312" w:hint="eastAsia"/>
          <w:color w:val="000000"/>
          <w:kern w:val="0"/>
          <w:sz w:val="36"/>
          <w:szCs w:val="36"/>
        </w:rPr>
        <w:t>参评的媒体融合作品，须在具有互联网新闻信息服务许可资格的新闻媒体上刊播。广播电视作品须在经国家广电总局批准设立的广播、电视媒体刊播。</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10</w:t>
      </w:r>
      <w:r w:rsidRPr="00733F11">
        <w:rPr>
          <w:rStyle w:val="NormalCharacter"/>
          <w:rFonts w:ascii="仿宋_GB2312" w:eastAsia="仿宋_GB2312"/>
          <w:color w:val="000000"/>
          <w:kern w:val="0"/>
          <w:sz w:val="36"/>
          <w:szCs w:val="36"/>
        </w:rPr>
        <w:t>.</w:t>
      </w:r>
      <w:r w:rsidRPr="00733F11">
        <w:rPr>
          <w:rStyle w:val="NormalCharacter"/>
          <w:rFonts w:ascii="仿宋_GB2312" w:eastAsia="仿宋_GB2312" w:hint="eastAsia"/>
          <w:color w:val="000000"/>
          <w:kern w:val="0"/>
          <w:sz w:val="36"/>
          <w:szCs w:val="36"/>
        </w:rPr>
        <w:t>在</w:t>
      </w:r>
      <w:r w:rsidRPr="00733F11">
        <w:rPr>
          <w:rStyle w:val="NormalCharacter"/>
          <w:rFonts w:ascii="仿宋_GB2312" w:eastAsia="仿宋_GB2312"/>
          <w:color w:val="000000"/>
          <w:kern w:val="0"/>
          <w:sz w:val="36"/>
          <w:szCs w:val="36"/>
        </w:rPr>
        <w:t>2019</w:t>
      </w:r>
      <w:r w:rsidRPr="00733F11">
        <w:rPr>
          <w:rStyle w:val="NormalCharacter"/>
          <w:rFonts w:ascii="仿宋_GB2312" w:eastAsia="仿宋_GB2312" w:hint="eastAsia"/>
          <w:color w:val="000000"/>
          <w:kern w:val="0"/>
          <w:sz w:val="36"/>
          <w:szCs w:val="36"/>
        </w:rPr>
        <w:t>年福建新闻奖、中国新闻奖评选中，发现建瓯市广播电视台的电视消息《</w:t>
      </w:r>
      <w:r w:rsidRPr="00733F11">
        <w:rPr>
          <w:rStyle w:val="NormalCharacter"/>
          <w:rFonts w:ascii="仿宋_GB2312" w:eastAsia="仿宋_GB2312"/>
          <w:color w:val="000000"/>
          <w:kern w:val="0"/>
          <w:sz w:val="36"/>
          <w:szCs w:val="36"/>
        </w:rPr>
        <w:t>55</w:t>
      </w:r>
      <w:r w:rsidRPr="00733F11">
        <w:rPr>
          <w:rStyle w:val="NormalCharacter"/>
          <w:rFonts w:ascii="仿宋_GB2312" w:eastAsia="仿宋_GB2312" w:hint="eastAsia"/>
          <w:color w:val="000000"/>
          <w:kern w:val="0"/>
          <w:sz w:val="36"/>
          <w:szCs w:val="36"/>
        </w:rPr>
        <w:t>岁农村大妈的</w:t>
      </w:r>
      <w:r w:rsidRPr="00733F11">
        <w:rPr>
          <w:rStyle w:val="NormalCharacter"/>
          <w:rFonts w:ascii="仿宋_GB2312" w:eastAsia="仿宋_GB2312"/>
          <w:color w:val="000000"/>
          <w:kern w:val="0"/>
          <w:sz w:val="36"/>
          <w:szCs w:val="36"/>
        </w:rPr>
        <w:t>“</w:t>
      </w:r>
      <w:r w:rsidRPr="00733F11">
        <w:rPr>
          <w:rStyle w:val="NormalCharacter"/>
          <w:rFonts w:ascii="仿宋_GB2312" w:eastAsia="仿宋_GB2312" w:hint="eastAsia"/>
          <w:color w:val="000000"/>
          <w:kern w:val="0"/>
          <w:sz w:val="36"/>
          <w:szCs w:val="36"/>
        </w:rPr>
        <w:t>潮</w:t>
      </w:r>
      <w:r w:rsidRPr="00733F11">
        <w:rPr>
          <w:rStyle w:val="NormalCharacter"/>
          <w:rFonts w:ascii="仿宋_GB2312" w:eastAsia="仿宋_GB2312"/>
          <w:color w:val="000000"/>
          <w:kern w:val="0"/>
          <w:sz w:val="36"/>
          <w:szCs w:val="36"/>
        </w:rPr>
        <w:t>”</w:t>
      </w:r>
      <w:r w:rsidRPr="00733F11">
        <w:rPr>
          <w:rStyle w:val="NormalCharacter"/>
          <w:rFonts w:ascii="仿宋_GB2312" w:eastAsia="仿宋_GB2312" w:hint="eastAsia"/>
          <w:color w:val="000000"/>
          <w:kern w:val="0"/>
          <w:sz w:val="36"/>
          <w:szCs w:val="36"/>
        </w:rPr>
        <w:t>生活》是重新制作作品，即撤销该作品的中国新闻奖、福建新闻奖获奖资格，并按照福建新闻奖作品系列评选办法规定，对该作品的主创人员予以通报批评，禁止他们</w:t>
      </w:r>
      <w:r w:rsidRPr="00733F11">
        <w:rPr>
          <w:rStyle w:val="NormalCharacter"/>
          <w:rFonts w:ascii="仿宋_GB2312" w:eastAsia="仿宋_GB2312"/>
          <w:color w:val="000000"/>
          <w:kern w:val="0"/>
          <w:sz w:val="36"/>
          <w:szCs w:val="36"/>
        </w:rPr>
        <w:t>3</w:t>
      </w:r>
      <w:r w:rsidRPr="00733F11">
        <w:rPr>
          <w:rStyle w:val="NormalCharacter"/>
          <w:rFonts w:ascii="仿宋_GB2312" w:eastAsia="仿宋_GB2312" w:hint="eastAsia"/>
          <w:color w:val="000000"/>
          <w:kern w:val="0"/>
          <w:sz w:val="36"/>
          <w:szCs w:val="36"/>
        </w:rPr>
        <w:t>年内（</w:t>
      </w:r>
      <w:r w:rsidRPr="00733F11">
        <w:rPr>
          <w:rStyle w:val="NormalCharacter"/>
          <w:rFonts w:ascii="仿宋_GB2312" w:eastAsia="仿宋_GB2312"/>
          <w:color w:val="000000"/>
          <w:kern w:val="0"/>
          <w:sz w:val="36"/>
          <w:szCs w:val="36"/>
        </w:rPr>
        <w:t>2020-2022</w:t>
      </w:r>
      <w:r w:rsidRPr="00733F11">
        <w:rPr>
          <w:rStyle w:val="NormalCharacter"/>
          <w:rFonts w:ascii="仿宋_GB2312" w:eastAsia="仿宋_GB2312" w:hint="eastAsia"/>
          <w:color w:val="000000"/>
          <w:kern w:val="0"/>
          <w:sz w:val="36"/>
          <w:szCs w:val="36"/>
        </w:rPr>
        <w:t>年）参加省新闻工作者协会组织的各项评选活动。请各新闻单位对每一件报送作品的真实性、质量等负责，出现类似问题，各级宣传部门要</w:t>
      </w:r>
      <w:r>
        <w:rPr>
          <w:rStyle w:val="NormalCharacter"/>
          <w:rFonts w:ascii="仿宋_GB2312" w:eastAsia="仿宋_GB2312" w:hint="eastAsia"/>
          <w:color w:val="000000"/>
          <w:kern w:val="0"/>
          <w:sz w:val="36"/>
          <w:szCs w:val="36"/>
        </w:rPr>
        <w:t>着眼加强新闻队伍建设，</w:t>
      </w:r>
      <w:r w:rsidRPr="00733F11">
        <w:rPr>
          <w:rStyle w:val="NormalCharacter"/>
          <w:rFonts w:ascii="仿宋_GB2312" w:eastAsia="仿宋_GB2312" w:hint="eastAsia"/>
          <w:color w:val="000000"/>
          <w:kern w:val="0"/>
          <w:sz w:val="36"/>
          <w:szCs w:val="36"/>
        </w:rPr>
        <w:t>严肃进行问责。</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11.</w:t>
      </w:r>
      <w:r w:rsidRPr="006E360E">
        <w:rPr>
          <w:rStyle w:val="NormalCharacter"/>
          <w:rFonts w:ascii="仿宋_GB2312" w:eastAsia="仿宋_GB2312"/>
          <w:color w:val="000000"/>
          <w:kern w:val="0"/>
          <w:sz w:val="36"/>
          <w:szCs w:val="36"/>
        </w:rPr>
        <w:t xml:space="preserve"> </w:t>
      </w:r>
      <w:r>
        <w:rPr>
          <w:rStyle w:val="NormalCharacter"/>
          <w:rFonts w:ascii="仿宋_GB2312" w:eastAsia="仿宋_GB2312" w:hint="eastAsia"/>
          <w:color w:val="000000"/>
          <w:kern w:val="0"/>
          <w:sz w:val="36"/>
          <w:szCs w:val="36"/>
        </w:rPr>
        <w:t>每家新闻单位报送报道同一新闻事件的新闻作品不得超过</w:t>
      </w:r>
      <w:r>
        <w:rPr>
          <w:rStyle w:val="NormalCharacter"/>
          <w:rFonts w:ascii="仿宋_GB2312" w:eastAsia="仿宋_GB2312"/>
          <w:color w:val="000000"/>
          <w:kern w:val="0"/>
          <w:sz w:val="36"/>
          <w:szCs w:val="36"/>
        </w:rPr>
        <w:t>2</w:t>
      </w:r>
      <w:r>
        <w:rPr>
          <w:rStyle w:val="NormalCharacter"/>
          <w:rFonts w:ascii="仿宋_GB2312" w:eastAsia="仿宋_GB2312" w:hint="eastAsia"/>
          <w:color w:val="000000"/>
          <w:kern w:val="0"/>
          <w:sz w:val="36"/>
          <w:szCs w:val="36"/>
        </w:rPr>
        <w:t>件。</w:t>
      </w:r>
    </w:p>
    <w:p w:rsidR="00C47812" w:rsidRDefault="00C47812" w:rsidP="006E649D">
      <w:pPr>
        <w:spacing w:line="620" w:lineRule="exact"/>
        <w:ind w:firstLineChars="200" w:firstLine="771"/>
        <w:rPr>
          <w:rStyle w:val="NormalCharacter"/>
          <w:rFonts w:ascii="仿宋_GB2312" w:eastAsia="仿宋_GB2312"/>
          <w:color w:val="000000"/>
          <w:kern w:val="0"/>
          <w:sz w:val="36"/>
          <w:szCs w:val="36"/>
        </w:rPr>
      </w:pPr>
      <w:r>
        <w:rPr>
          <w:rStyle w:val="NormalCharacter"/>
          <w:rFonts w:ascii="仿宋_GB2312" w:eastAsia="仿宋_GB2312"/>
          <w:color w:val="000000"/>
          <w:kern w:val="0"/>
          <w:sz w:val="36"/>
          <w:szCs w:val="36"/>
        </w:rPr>
        <w:t>12.</w:t>
      </w:r>
      <w:r>
        <w:rPr>
          <w:rStyle w:val="NormalCharacter"/>
          <w:rFonts w:ascii="仿宋_GB2312" w:eastAsia="仿宋_GB2312" w:hint="eastAsia"/>
          <w:color w:val="000000"/>
          <w:kern w:val="0"/>
          <w:sz w:val="36"/>
          <w:szCs w:val="36"/>
        </w:rPr>
        <w:t>媒体融合类的短视频专题，可报送单件作品，也可报送系列作品。如报送系列作品，须选取</w:t>
      </w:r>
      <w:r>
        <w:rPr>
          <w:rStyle w:val="NormalCharacter"/>
          <w:rFonts w:ascii="仿宋_GB2312" w:eastAsia="仿宋_GB2312"/>
          <w:color w:val="000000"/>
          <w:kern w:val="0"/>
          <w:sz w:val="36"/>
          <w:szCs w:val="36"/>
        </w:rPr>
        <w:t>3</w:t>
      </w:r>
      <w:r>
        <w:rPr>
          <w:rStyle w:val="NormalCharacter"/>
          <w:rFonts w:ascii="仿宋_GB2312" w:eastAsia="仿宋_GB2312" w:hint="eastAsia"/>
          <w:color w:val="000000"/>
          <w:kern w:val="0"/>
          <w:sz w:val="36"/>
          <w:szCs w:val="36"/>
        </w:rPr>
        <w:t>件代表作，代表作时长均不超过</w:t>
      </w:r>
      <w:r>
        <w:rPr>
          <w:rStyle w:val="NormalCharacter"/>
          <w:rFonts w:ascii="仿宋_GB2312" w:eastAsia="仿宋_GB2312"/>
          <w:color w:val="000000"/>
          <w:kern w:val="0"/>
          <w:sz w:val="36"/>
          <w:szCs w:val="36"/>
        </w:rPr>
        <w:t>8</w:t>
      </w:r>
      <w:r>
        <w:rPr>
          <w:rStyle w:val="NormalCharacter"/>
          <w:rFonts w:ascii="仿宋_GB2312" w:eastAsia="仿宋_GB2312" w:hint="eastAsia"/>
          <w:color w:val="000000"/>
          <w:kern w:val="0"/>
          <w:sz w:val="36"/>
          <w:szCs w:val="36"/>
        </w:rPr>
        <w:t>分钟，否则视为超长。</w:t>
      </w:r>
    </w:p>
    <w:p w:rsidR="00C47812" w:rsidRPr="006035CA" w:rsidRDefault="00C47812" w:rsidP="006E649D">
      <w:pPr>
        <w:spacing w:line="620" w:lineRule="exact"/>
        <w:ind w:firstLineChars="200" w:firstLine="771"/>
        <w:rPr>
          <w:rStyle w:val="Strong"/>
          <w:rFonts w:ascii="楷体_GB2312" w:eastAsia="楷体_GB2312"/>
          <w:b w:val="0"/>
          <w:bCs/>
          <w:sz w:val="36"/>
          <w:szCs w:val="36"/>
        </w:rPr>
      </w:pPr>
      <w:r w:rsidRPr="006035CA">
        <w:rPr>
          <w:rStyle w:val="NormalCharacter"/>
          <w:rFonts w:ascii="楷体_GB2312" w:eastAsia="楷体_GB2312" w:hint="eastAsia"/>
          <w:sz w:val="36"/>
          <w:szCs w:val="36"/>
        </w:rPr>
        <w:t>（二）</w:t>
      </w:r>
      <w:r w:rsidRPr="006035CA">
        <w:rPr>
          <w:rStyle w:val="Strong"/>
          <w:rFonts w:ascii="楷体_GB2312" w:eastAsia="楷体_GB2312" w:hint="eastAsia"/>
          <w:b w:val="0"/>
          <w:bCs/>
          <w:sz w:val="36"/>
          <w:szCs w:val="36"/>
        </w:rPr>
        <w:t>报送</w:t>
      </w:r>
      <w:r>
        <w:rPr>
          <w:rStyle w:val="Strong"/>
          <w:rFonts w:ascii="楷体_GB2312" w:eastAsia="楷体_GB2312" w:hint="eastAsia"/>
          <w:b w:val="0"/>
          <w:bCs/>
          <w:sz w:val="36"/>
          <w:szCs w:val="36"/>
        </w:rPr>
        <w:t>材料</w:t>
      </w:r>
      <w:r w:rsidRPr="006035CA">
        <w:rPr>
          <w:rStyle w:val="Strong"/>
          <w:rFonts w:ascii="楷体_GB2312" w:eastAsia="楷体_GB2312" w:hint="eastAsia"/>
          <w:b w:val="0"/>
          <w:bCs/>
          <w:sz w:val="36"/>
          <w:szCs w:val="36"/>
        </w:rPr>
        <w:t>要求</w:t>
      </w:r>
    </w:p>
    <w:p w:rsidR="00C47812" w:rsidRPr="006035CA" w:rsidRDefault="00C47812" w:rsidP="006035CA">
      <w:pPr>
        <w:spacing w:line="620" w:lineRule="exact"/>
        <w:ind w:firstLineChars="200" w:firstLine="774"/>
        <w:rPr>
          <w:rStyle w:val="Strong"/>
          <w:rFonts w:ascii="仿宋_GB2312" w:eastAsia="仿宋_GB2312"/>
          <w:bCs/>
          <w:sz w:val="36"/>
          <w:szCs w:val="36"/>
        </w:rPr>
      </w:pPr>
      <w:r w:rsidRPr="006035CA">
        <w:rPr>
          <w:rStyle w:val="Strong"/>
          <w:rFonts w:ascii="仿宋_GB2312" w:eastAsia="仿宋_GB2312"/>
          <w:bCs/>
          <w:sz w:val="36"/>
          <w:szCs w:val="36"/>
        </w:rPr>
        <w:t>1.</w:t>
      </w:r>
      <w:r w:rsidRPr="006035CA">
        <w:rPr>
          <w:rStyle w:val="Strong"/>
          <w:rFonts w:ascii="仿宋_GB2312" w:eastAsia="仿宋_GB2312" w:hint="eastAsia"/>
          <w:bCs/>
          <w:sz w:val="36"/>
          <w:szCs w:val="36"/>
        </w:rPr>
        <w:t>目录材料</w:t>
      </w:r>
    </w:p>
    <w:p w:rsidR="00C47812" w:rsidRDefault="00C47812" w:rsidP="006E649D">
      <w:pPr>
        <w:spacing w:line="64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各单位报送参评作品时，须填写一份《福建新闻奖作品系列推荐作品目录》（附件</w:t>
      </w:r>
      <w:r w:rsidRPr="00733F11">
        <w:rPr>
          <w:rStyle w:val="NormalCharacter"/>
          <w:rFonts w:ascii="仿宋_GB2312" w:eastAsia="仿宋_GB2312"/>
          <w:sz w:val="36"/>
          <w:szCs w:val="36"/>
        </w:rPr>
        <w:t>2</w:t>
      </w:r>
      <w:r w:rsidRPr="00733F11">
        <w:rPr>
          <w:rStyle w:val="NormalCharacter"/>
          <w:rFonts w:ascii="仿宋_GB2312" w:eastAsia="仿宋_GB2312" w:hint="eastAsia"/>
          <w:sz w:val="36"/>
          <w:szCs w:val="36"/>
        </w:rPr>
        <w:t>）。此表务必由单位负责人签字并加盖推荐单位和报送单位公章（部门章无效），否则视为无效推荐。</w:t>
      </w:r>
    </w:p>
    <w:p w:rsidR="00C47812" w:rsidRDefault="00C47812" w:rsidP="006E649D">
      <w:pPr>
        <w:spacing w:line="64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各设区市记协、平潭综合实验区党工委宣传</w:t>
      </w:r>
      <w:r>
        <w:rPr>
          <w:rStyle w:val="NormalCharacter"/>
          <w:rFonts w:ascii="仿宋_GB2312" w:eastAsia="仿宋_GB2312" w:hint="eastAsia"/>
          <w:sz w:val="36"/>
          <w:szCs w:val="36"/>
        </w:rPr>
        <w:t>与影视发展部</w:t>
      </w:r>
      <w:r w:rsidRPr="00733F11">
        <w:rPr>
          <w:rStyle w:val="NormalCharacter"/>
          <w:rFonts w:ascii="仿宋_GB2312" w:eastAsia="仿宋_GB2312" w:hint="eastAsia"/>
          <w:sz w:val="36"/>
          <w:szCs w:val="36"/>
        </w:rPr>
        <w:t>须报送一份媒体融合作品和专栏推荐目录（附件</w:t>
      </w:r>
      <w:r w:rsidRPr="00733F11">
        <w:rPr>
          <w:rStyle w:val="NormalCharacter"/>
          <w:rFonts w:ascii="仿宋_GB2312" w:eastAsia="仿宋_GB2312"/>
          <w:sz w:val="36"/>
          <w:szCs w:val="36"/>
        </w:rPr>
        <w:t>2</w:t>
      </w:r>
      <w:r w:rsidRPr="00733F11">
        <w:rPr>
          <w:rStyle w:val="NormalCharacter"/>
          <w:rFonts w:ascii="仿宋_GB2312" w:eastAsia="仿宋_GB2312" w:hint="eastAsia"/>
          <w:sz w:val="36"/>
          <w:szCs w:val="36"/>
        </w:rPr>
        <w:t>）。</w:t>
      </w:r>
    </w:p>
    <w:p w:rsidR="00C47812" w:rsidRPr="006035CA" w:rsidRDefault="00C47812" w:rsidP="006E649D">
      <w:pPr>
        <w:spacing w:line="640" w:lineRule="exact"/>
        <w:ind w:firstLineChars="200" w:firstLine="774"/>
        <w:rPr>
          <w:rStyle w:val="Strong"/>
          <w:rFonts w:ascii="仿宋_GB2312" w:eastAsia="仿宋_GB2312"/>
          <w:bCs/>
          <w:sz w:val="36"/>
          <w:szCs w:val="36"/>
        </w:rPr>
      </w:pPr>
      <w:r w:rsidRPr="006035CA">
        <w:rPr>
          <w:rStyle w:val="Strong"/>
          <w:rFonts w:ascii="仿宋_GB2312" w:eastAsia="仿宋_GB2312"/>
          <w:bCs/>
          <w:sz w:val="36"/>
          <w:szCs w:val="36"/>
        </w:rPr>
        <w:t>2.</w:t>
      </w:r>
      <w:r w:rsidRPr="006035CA">
        <w:rPr>
          <w:rStyle w:val="Strong"/>
          <w:rFonts w:ascii="仿宋_GB2312" w:eastAsia="仿宋_GB2312" w:hint="eastAsia"/>
          <w:bCs/>
          <w:sz w:val="36"/>
          <w:szCs w:val="36"/>
        </w:rPr>
        <w:t>文字材料</w:t>
      </w:r>
    </w:p>
    <w:p w:rsidR="00C47812" w:rsidRDefault="00C47812" w:rsidP="006E649D">
      <w:pPr>
        <w:spacing w:line="64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所有参评作品文字材料均用</w:t>
      </w:r>
      <w:r w:rsidRPr="00733F11">
        <w:rPr>
          <w:rStyle w:val="NormalCharacter"/>
          <w:rFonts w:ascii="仿宋_GB2312" w:eastAsia="仿宋_GB2312"/>
          <w:sz w:val="36"/>
          <w:szCs w:val="36"/>
        </w:rPr>
        <w:t>A4</w:t>
      </w:r>
      <w:r w:rsidRPr="00733F11">
        <w:rPr>
          <w:rStyle w:val="NormalCharacter"/>
          <w:rFonts w:ascii="仿宋_GB2312" w:eastAsia="仿宋_GB2312" w:hint="eastAsia"/>
          <w:sz w:val="36"/>
          <w:szCs w:val="36"/>
        </w:rPr>
        <w:t>纸打印或复印。无法用</w:t>
      </w:r>
      <w:r w:rsidRPr="00733F11">
        <w:rPr>
          <w:rStyle w:val="NormalCharacter"/>
          <w:rFonts w:ascii="仿宋_GB2312" w:eastAsia="仿宋_GB2312"/>
          <w:sz w:val="36"/>
          <w:szCs w:val="36"/>
        </w:rPr>
        <w:t>A4</w:t>
      </w:r>
      <w:r w:rsidRPr="00733F11">
        <w:rPr>
          <w:rStyle w:val="NormalCharacter"/>
          <w:rFonts w:ascii="仿宋_GB2312" w:eastAsia="仿宋_GB2312" w:hint="eastAsia"/>
          <w:sz w:val="36"/>
          <w:szCs w:val="36"/>
        </w:rPr>
        <w:t>纸复印的作品，可用</w:t>
      </w:r>
      <w:r w:rsidRPr="00733F11">
        <w:rPr>
          <w:rStyle w:val="NormalCharacter"/>
          <w:rFonts w:ascii="仿宋_GB2312" w:eastAsia="仿宋_GB2312"/>
          <w:sz w:val="36"/>
          <w:szCs w:val="36"/>
        </w:rPr>
        <w:t>A3</w:t>
      </w:r>
      <w:r w:rsidRPr="00733F11">
        <w:rPr>
          <w:rStyle w:val="NormalCharacter"/>
          <w:rFonts w:ascii="仿宋_GB2312" w:eastAsia="仿宋_GB2312" w:hint="eastAsia"/>
          <w:sz w:val="36"/>
          <w:szCs w:val="36"/>
        </w:rPr>
        <w:t>纸复印后折叠为</w:t>
      </w:r>
      <w:r w:rsidRPr="00733F11">
        <w:rPr>
          <w:rStyle w:val="NormalCharacter"/>
          <w:rFonts w:ascii="仿宋_GB2312" w:eastAsia="仿宋_GB2312"/>
          <w:sz w:val="36"/>
          <w:szCs w:val="36"/>
        </w:rPr>
        <w:t>A4</w:t>
      </w:r>
      <w:r w:rsidRPr="00733F11">
        <w:rPr>
          <w:rStyle w:val="NormalCharacter"/>
          <w:rFonts w:ascii="仿宋_GB2312" w:eastAsia="仿宋_GB2312" w:hint="eastAsia"/>
          <w:sz w:val="36"/>
          <w:szCs w:val="36"/>
        </w:rPr>
        <w:t>纸大小。复印件须清晰、完整、不杂乱，不得缩印。</w:t>
      </w:r>
    </w:p>
    <w:p w:rsidR="00C47812" w:rsidRDefault="00C47812" w:rsidP="006E649D">
      <w:pPr>
        <w:spacing w:line="64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参评作品目录表、推荐表内容须打印（不接收手写版），刊播单位名称应按照主管部门批准的规范名称填写，评选项目请明确媒体类别，按</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报纸消息</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广播评论</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电视专题</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网络访谈</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的体例填写，不要仅写</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消息</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评论</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等。推荐表上的核定序号由评奖办公室填写。</w:t>
      </w:r>
    </w:p>
    <w:p w:rsidR="00C47812" w:rsidRDefault="00C47812" w:rsidP="006E649D">
      <w:pPr>
        <w:spacing w:line="60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推荐表（一）必须加盖单位公章，推荐表（二）不得加盖单位公章，不得出现单位名称。</w:t>
      </w:r>
    </w:p>
    <w:p w:rsidR="00C47812" w:rsidRDefault="00C47812" w:rsidP="006E649D">
      <w:pPr>
        <w:spacing w:line="60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网络作品、新闻专栏和媒体融合作品不须隐去主创人员姓名和单位名称。</w:t>
      </w:r>
    </w:p>
    <w:p w:rsidR="00C47812" w:rsidRDefault="00C47812" w:rsidP="006E649D">
      <w:pPr>
        <w:spacing w:line="600" w:lineRule="exact"/>
        <w:ind w:firstLineChars="200" w:firstLine="774"/>
        <w:rPr>
          <w:rStyle w:val="NormalCharacter"/>
          <w:rFonts w:ascii="仿宋_GB2312" w:eastAsia="仿宋_GB2312"/>
          <w:b/>
          <w:bCs/>
          <w:sz w:val="36"/>
          <w:szCs w:val="36"/>
        </w:rPr>
      </w:pPr>
      <w:r>
        <w:rPr>
          <w:rStyle w:val="NormalCharacter"/>
          <w:rFonts w:ascii="仿宋_GB2312" w:eastAsia="仿宋_GB2312"/>
          <w:b/>
          <w:bCs/>
          <w:sz w:val="36"/>
          <w:szCs w:val="36"/>
        </w:rPr>
        <w:fldChar w:fldCharType="begin"/>
      </w:r>
      <w:r>
        <w:rPr>
          <w:rStyle w:val="NormalCharacter"/>
          <w:rFonts w:ascii="仿宋_GB2312" w:eastAsia="仿宋_GB2312"/>
          <w:b/>
          <w:bCs/>
          <w:sz w:val="36"/>
          <w:szCs w:val="36"/>
        </w:rPr>
        <w:instrText xml:space="preserve"> = 1 \* GB2 </w:instrText>
      </w:r>
      <w:r>
        <w:rPr>
          <w:rStyle w:val="NormalCharacter"/>
          <w:rFonts w:ascii="仿宋_GB2312" w:eastAsia="仿宋_GB2312"/>
          <w:b/>
          <w:bCs/>
          <w:sz w:val="36"/>
          <w:szCs w:val="36"/>
        </w:rPr>
        <w:fldChar w:fldCharType="separate"/>
      </w:r>
      <w:r>
        <w:rPr>
          <w:rStyle w:val="NormalCharacter"/>
          <w:rFonts w:ascii="仿宋_GB2312" w:eastAsia="仿宋_GB2312" w:hint="eastAsia"/>
          <w:b/>
          <w:bCs/>
          <w:noProof/>
          <w:sz w:val="36"/>
          <w:szCs w:val="36"/>
        </w:rPr>
        <w:t>⑴</w:t>
      </w:r>
      <w:r>
        <w:rPr>
          <w:rStyle w:val="NormalCharacter"/>
          <w:rFonts w:ascii="仿宋_GB2312" w:eastAsia="仿宋_GB2312"/>
          <w:b/>
          <w:bCs/>
          <w:sz w:val="36"/>
          <w:szCs w:val="36"/>
        </w:rPr>
        <w:fldChar w:fldCharType="end"/>
      </w:r>
      <w:r w:rsidRPr="00733F11">
        <w:rPr>
          <w:rStyle w:val="NormalCharacter"/>
          <w:rFonts w:ascii="仿宋_GB2312" w:eastAsia="仿宋_GB2312" w:hint="eastAsia"/>
          <w:b/>
          <w:bCs/>
          <w:sz w:val="36"/>
          <w:szCs w:val="36"/>
        </w:rPr>
        <w:t>文字类、新闻论文</w:t>
      </w:r>
    </w:p>
    <w:p w:rsidR="00C47812" w:rsidRDefault="00C47812" w:rsidP="006E649D">
      <w:pPr>
        <w:spacing w:line="60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须送原样报（刊）</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份。</w:t>
      </w:r>
    </w:p>
    <w:p w:rsidR="00C47812" w:rsidRDefault="00C47812" w:rsidP="006E649D">
      <w:pPr>
        <w:spacing w:line="60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每件参评作品报送</w:t>
      </w:r>
      <w:r w:rsidRPr="00733F11">
        <w:rPr>
          <w:rStyle w:val="NormalCharacter"/>
          <w:rFonts w:ascii="仿宋_GB2312" w:eastAsia="仿宋_GB2312"/>
          <w:sz w:val="36"/>
          <w:szCs w:val="36"/>
        </w:rPr>
        <w:t>24</w:t>
      </w:r>
      <w:r w:rsidRPr="00733F11">
        <w:rPr>
          <w:rStyle w:val="NormalCharacter"/>
          <w:rFonts w:ascii="仿宋_GB2312" w:eastAsia="仿宋_GB2312" w:hint="eastAsia"/>
          <w:sz w:val="36"/>
          <w:szCs w:val="36"/>
        </w:rPr>
        <w:t>套文字材料，装订顺序为：参评作品推荐表、</w:t>
      </w:r>
      <w:r w:rsidRPr="00733F11">
        <w:rPr>
          <w:rStyle w:val="NormalCharacter"/>
          <w:rFonts w:ascii="仿宋_GB2312" w:eastAsia="仿宋_GB2312"/>
          <w:sz w:val="36"/>
          <w:szCs w:val="36"/>
        </w:rPr>
        <w:t>1000</w:t>
      </w:r>
      <w:r w:rsidRPr="00733F11">
        <w:rPr>
          <w:rStyle w:val="NormalCharacter"/>
          <w:rFonts w:ascii="仿宋_GB2312" w:eastAsia="仿宋_GB2312" w:hint="eastAsia"/>
          <w:sz w:val="36"/>
          <w:szCs w:val="36"/>
        </w:rPr>
        <w:t>字以内简介（系列报道）、文字稿（剪报复印件）、完整目录（系列报道）。其中，</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套采用推荐表（一）（附件</w:t>
      </w:r>
      <w:r w:rsidRPr="00733F11">
        <w:rPr>
          <w:rStyle w:val="NormalCharacter"/>
          <w:rFonts w:ascii="仿宋_GB2312" w:eastAsia="仿宋_GB2312"/>
          <w:sz w:val="36"/>
          <w:szCs w:val="36"/>
        </w:rPr>
        <w:t>3</w:t>
      </w:r>
      <w:r w:rsidRPr="00733F11">
        <w:rPr>
          <w:rStyle w:val="NormalCharacter"/>
          <w:rFonts w:ascii="仿宋_GB2312" w:eastAsia="仿宋_GB2312" w:hint="eastAsia"/>
          <w:sz w:val="36"/>
          <w:szCs w:val="36"/>
        </w:rPr>
        <w:t>），其他</w:t>
      </w:r>
      <w:r w:rsidRPr="00733F11">
        <w:rPr>
          <w:rStyle w:val="NormalCharacter"/>
          <w:rFonts w:ascii="仿宋_GB2312" w:eastAsia="仿宋_GB2312"/>
          <w:sz w:val="36"/>
          <w:szCs w:val="36"/>
        </w:rPr>
        <w:t>23</w:t>
      </w:r>
      <w:r w:rsidRPr="00733F11">
        <w:rPr>
          <w:rStyle w:val="NormalCharacter"/>
          <w:rFonts w:ascii="仿宋_GB2312" w:eastAsia="仿宋_GB2312" w:hint="eastAsia"/>
          <w:sz w:val="36"/>
          <w:szCs w:val="36"/>
        </w:rPr>
        <w:t>套采用推荐表（二）（附件</w:t>
      </w:r>
      <w:r w:rsidRPr="00733F11">
        <w:rPr>
          <w:rStyle w:val="NormalCharacter"/>
          <w:rFonts w:ascii="仿宋_GB2312" w:eastAsia="仿宋_GB2312"/>
          <w:sz w:val="36"/>
          <w:szCs w:val="36"/>
        </w:rPr>
        <w:t>4</w:t>
      </w:r>
      <w:r w:rsidRPr="00733F11">
        <w:rPr>
          <w:rStyle w:val="NormalCharacter"/>
          <w:rFonts w:ascii="仿宋_GB2312" w:eastAsia="仿宋_GB2312" w:hint="eastAsia"/>
          <w:sz w:val="36"/>
          <w:szCs w:val="36"/>
        </w:rPr>
        <w:t>）。</w:t>
      </w:r>
    </w:p>
    <w:p w:rsidR="00C47812" w:rsidRDefault="00C47812" w:rsidP="006E649D">
      <w:pPr>
        <w:spacing w:line="60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剪报（刊）复印件请仅复印所报送作品，不要复印周边的篇幅。请隐去作者、责编、主创人员姓名和单位名称，</w:t>
      </w:r>
      <w:r w:rsidRPr="00733F11">
        <w:rPr>
          <w:rStyle w:val="NormalCharacter"/>
          <w:rFonts w:ascii="仿宋_GB2312" w:eastAsia="仿宋_GB2312" w:hint="eastAsia"/>
          <w:color w:val="000000"/>
          <w:sz w:val="36"/>
          <w:szCs w:val="36"/>
        </w:rPr>
        <w:t>样报（刊）</w:t>
      </w:r>
      <w:r w:rsidRPr="00733F11">
        <w:rPr>
          <w:rStyle w:val="NormalCharacter"/>
          <w:rFonts w:ascii="仿宋_GB2312" w:eastAsia="仿宋_GB2312" w:hint="eastAsia"/>
          <w:sz w:val="36"/>
          <w:szCs w:val="36"/>
        </w:rPr>
        <w:t>按原始尺寸复印。</w:t>
      </w:r>
    </w:p>
    <w:p w:rsidR="00C47812" w:rsidRDefault="00C47812" w:rsidP="006E649D">
      <w:pPr>
        <w:spacing w:line="60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报纸版面仅须送</w:t>
      </w:r>
      <w:r w:rsidRPr="00733F11">
        <w:rPr>
          <w:rStyle w:val="NormalCharacter"/>
          <w:rFonts w:ascii="仿宋_GB2312" w:eastAsia="仿宋_GB2312"/>
          <w:sz w:val="36"/>
          <w:szCs w:val="36"/>
        </w:rPr>
        <w:t>3</w:t>
      </w:r>
      <w:r w:rsidRPr="00733F11">
        <w:rPr>
          <w:rStyle w:val="NormalCharacter"/>
          <w:rFonts w:ascii="仿宋_GB2312" w:eastAsia="仿宋_GB2312" w:hint="eastAsia"/>
          <w:sz w:val="36"/>
          <w:szCs w:val="36"/>
        </w:rPr>
        <w:t>份原样报以及</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份推荐表（一）。</w:t>
      </w:r>
    </w:p>
    <w:p w:rsidR="00C47812" w:rsidRDefault="00C47812" w:rsidP="006E649D">
      <w:pPr>
        <w:spacing w:line="540" w:lineRule="exact"/>
        <w:ind w:firstLineChars="200" w:firstLine="774"/>
        <w:rPr>
          <w:rStyle w:val="NormalCharacter"/>
          <w:rFonts w:ascii="仿宋_GB2312" w:eastAsia="仿宋_GB2312"/>
          <w:b/>
          <w:bCs/>
          <w:sz w:val="36"/>
          <w:szCs w:val="36"/>
        </w:rPr>
      </w:pPr>
      <w:r>
        <w:rPr>
          <w:rStyle w:val="NormalCharacter"/>
          <w:rFonts w:ascii="仿宋_GB2312" w:eastAsia="仿宋_GB2312"/>
          <w:b/>
          <w:bCs/>
          <w:sz w:val="36"/>
          <w:szCs w:val="36"/>
        </w:rPr>
        <w:fldChar w:fldCharType="begin"/>
      </w:r>
      <w:r>
        <w:rPr>
          <w:rStyle w:val="NormalCharacter"/>
          <w:rFonts w:ascii="仿宋_GB2312" w:eastAsia="仿宋_GB2312"/>
          <w:b/>
          <w:bCs/>
          <w:sz w:val="36"/>
          <w:szCs w:val="36"/>
        </w:rPr>
        <w:instrText xml:space="preserve"> = 2 \* GB2 </w:instrText>
      </w:r>
      <w:r>
        <w:rPr>
          <w:rStyle w:val="NormalCharacter"/>
          <w:rFonts w:ascii="仿宋_GB2312" w:eastAsia="仿宋_GB2312"/>
          <w:b/>
          <w:bCs/>
          <w:sz w:val="36"/>
          <w:szCs w:val="36"/>
        </w:rPr>
        <w:fldChar w:fldCharType="separate"/>
      </w:r>
      <w:r>
        <w:rPr>
          <w:rStyle w:val="NormalCharacter"/>
          <w:rFonts w:ascii="仿宋_GB2312" w:eastAsia="仿宋_GB2312" w:hint="eastAsia"/>
          <w:b/>
          <w:bCs/>
          <w:noProof/>
          <w:sz w:val="36"/>
          <w:szCs w:val="36"/>
        </w:rPr>
        <w:t>⑵</w:t>
      </w:r>
      <w:r>
        <w:rPr>
          <w:rStyle w:val="NormalCharacter"/>
          <w:rFonts w:ascii="仿宋_GB2312" w:eastAsia="仿宋_GB2312"/>
          <w:b/>
          <w:bCs/>
          <w:sz w:val="36"/>
          <w:szCs w:val="36"/>
        </w:rPr>
        <w:fldChar w:fldCharType="end"/>
      </w:r>
      <w:r w:rsidRPr="00733F11">
        <w:rPr>
          <w:rStyle w:val="NormalCharacter"/>
          <w:rFonts w:ascii="仿宋_GB2312" w:eastAsia="仿宋_GB2312" w:hint="eastAsia"/>
          <w:b/>
          <w:bCs/>
          <w:sz w:val="36"/>
          <w:szCs w:val="36"/>
        </w:rPr>
        <w:t>广播、电视、网络类</w:t>
      </w:r>
    </w:p>
    <w:p w:rsidR="00C47812" w:rsidRDefault="00C47812" w:rsidP="006E649D">
      <w:pPr>
        <w:spacing w:line="54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每件参评作品须报送</w:t>
      </w:r>
      <w:r w:rsidRPr="00733F11">
        <w:rPr>
          <w:rStyle w:val="NormalCharacter"/>
          <w:rFonts w:ascii="仿宋_GB2312" w:eastAsia="仿宋_GB2312"/>
          <w:sz w:val="36"/>
          <w:szCs w:val="36"/>
        </w:rPr>
        <w:t>24</w:t>
      </w:r>
      <w:r w:rsidRPr="00733F11">
        <w:rPr>
          <w:rStyle w:val="NormalCharacter"/>
          <w:rFonts w:ascii="仿宋_GB2312" w:eastAsia="仿宋_GB2312" w:hint="eastAsia"/>
          <w:sz w:val="36"/>
          <w:szCs w:val="36"/>
        </w:rPr>
        <w:t>套完整文字材料，装订顺序为：参评作品推荐表、</w:t>
      </w:r>
      <w:r w:rsidRPr="00733F11">
        <w:rPr>
          <w:rStyle w:val="NormalCharacter"/>
          <w:rFonts w:ascii="仿宋_GB2312" w:eastAsia="仿宋_GB2312"/>
          <w:sz w:val="36"/>
          <w:szCs w:val="36"/>
        </w:rPr>
        <w:t>1000</w:t>
      </w:r>
      <w:r w:rsidRPr="00733F11">
        <w:rPr>
          <w:rStyle w:val="NormalCharacter"/>
          <w:rFonts w:ascii="仿宋_GB2312" w:eastAsia="仿宋_GB2312" w:hint="eastAsia"/>
          <w:sz w:val="36"/>
          <w:szCs w:val="36"/>
        </w:rPr>
        <w:t>字以内简介（系列报道、现场直播、节目编排）、文字稿、完整目录（系列报道）、节目串联单（节目编排）。其中，</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套采用推荐表（一），其他</w:t>
      </w:r>
      <w:r w:rsidRPr="00733F11">
        <w:rPr>
          <w:rStyle w:val="NormalCharacter"/>
          <w:rFonts w:ascii="仿宋_GB2312" w:eastAsia="仿宋_GB2312"/>
          <w:sz w:val="36"/>
          <w:szCs w:val="36"/>
        </w:rPr>
        <w:t>23</w:t>
      </w:r>
      <w:r w:rsidRPr="00733F11">
        <w:rPr>
          <w:rStyle w:val="NormalCharacter"/>
          <w:rFonts w:ascii="仿宋_GB2312" w:eastAsia="仿宋_GB2312" w:hint="eastAsia"/>
          <w:sz w:val="36"/>
          <w:szCs w:val="36"/>
        </w:rPr>
        <w:t>套采用推荐表（二）。</w:t>
      </w:r>
    </w:p>
    <w:p w:rsidR="00C47812" w:rsidRDefault="00C47812" w:rsidP="006E649D">
      <w:pPr>
        <w:spacing w:line="54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网站、新媒体类文字消息、评论须提供截屏清晰打印件。网络专题填报附件</w:t>
      </w:r>
      <w:r w:rsidRPr="00733F11">
        <w:rPr>
          <w:rStyle w:val="NormalCharacter"/>
          <w:rFonts w:ascii="仿宋_GB2312" w:eastAsia="仿宋_GB2312"/>
          <w:sz w:val="36"/>
          <w:szCs w:val="36"/>
        </w:rPr>
        <w:t>6</w:t>
      </w:r>
      <w:r w:rsidRPr="00733F11">
        <w:rPr>
          <w:rStyle w:val="NormalCharacter"/>
          <w:rFonts w:ascii="仿宋_GB2312" w:eastAsia="仿宋_GB2312" w:hint="eastAsia"/>
          <w:sz w:val="36"/>
          <w:szCs w:val="36"/>
        </w:rPr>
        <w:t>、</w:t>
      </w:r>
      <w:r w:rsidRPr="00733F11">
        <w:rPr>
          <w:rStyle w:val="NormalCharacter"/>
          <w:rFonts w:ascii="仿宋_GB2312" w:eastAsia="仿宋_GB2312"/>
          <w:sz w:val="36"/>
          <w:szCs w:val="36"/>
        </w:rPr>
        <w:t>7</w:t>
      </w:r>
      <w:r w:rsidRPr="00733F11">
        <w:rPr>
          <w:rStyle w:val="NormalCharacter"/>
          <w:rFonts w:ascii="仿宋_GB2312" w:eastAsia="仿宋_GB2312" w:hint="eastAsia"/>
          <w:sz w:val="36"/>
          <w:szCs w:val="36"/>
        </w:rPr>
        <w:t>表格。</w:t>
      </w:r>
    </w:p>
    <w:p w:rsidR="00C47812" w:rsidRDefault="00C47812" w:rsidP="006E649D">
      <w:pPr>
        <w:spacing w:line="540" w:lineRule="exact"/>
        <w:ind w:firstLineChars="200" w:firstLine="774"/>
        <w:rPr>
          <w:rStyle w:val="NormalCharacter"/>
          <w:rFonts w:ascii="仿宋_GB2312" w:eastAsia="仿宋_GB2312"/>
          <w:b/>
          <w:bCs/>
          <w:color w:val="000000"/>
          <w:sz w:val="36"/>
          <w:szCs w:val="36"/>
        </w:rPr>
      </w:pPr>
      <w:r>
        <w:rPr>
          <w:rStyle w:val="NormalCharacter"/>
          <w:rFonts w:ascii="仿宋_GB2312" w:eastAsia="仿宋_GB2312"/>
          <w:b/>
          <w:bCs/>
          <w:sz w:val="36"/>
          <w:szCs w:val="36"/>
        </w:rPr>
        <w:fldChar w:fldCharType="begin"/>
      </w:r>
      <w:r>
        <w:rPr>
          <w:rStyle w:val="NormalCharacter"/>
          <w:rFonts w:ascii="仿宋_GB2312" w:eastAsia="仿宋_GB2312"/>
          <w:b/>
          <w:bCs/>
          <w:sz w:val="36"/>
          <w:szCs w:val="36"/>
        </w:rPr>
        <w:instrText xml:space="preserve"> = 3 \* GB2 </w:instrText>
      </w:r>
      <w:r>
        <w:rPr>
          <w:rStyle w:val="NormalCharacter"/>
          <w:rFonts w:ascii="仿宋_GB2312" w:eastAsia="仿宋_GB2312"/>
          <w:b/>
          <w:bCs/>
          <w:sz w:val="36"/>
          <w:szCs w:val="36"/>
        </w:rPr>
        <w:fldChar w:fldCharType="separate"/>
      </w:r>
      <w:r>
        <w:rPr>
          <w:rStyle w:val="NormalCharacter"/>
          <w:rFonts w:ascii="仿宋_GB2312" w:eastAsia="仿宋_GB2312" w:hint="eastAsia"/>
          <w:b/>
          <w:bCs/>
          <w:noProof/>
          <w:sz w:val="36"/>
          <w:szCs w:val="36"/>
        </w:rPr>
        <w:t>⑶</w:t>
      </w:r>
      <w:r>
        <w:rPr>
          <w:rStyle w:val="NormalCharacter"/>
          <w:rFonts w:ascii="仿宋_GB2312" w:eastAsia="仿宋_GB2312"/>
          <w:b/>
          <w:bCs/>
          <w:sz w:val="36"/>
          <w:szCs w:val="36"/>
        </w:rPr>
        <w:fldChar w:fldCharType="end"/>
      </w:r>
      <w:r w:rsidRPr="00733F11">
        <w:rPr>
          <w:rStyle w:val="NormalCharacter"/>
          <w:rFonts w:ascii="仿宋_GB2312" w:eastAsia="仿宋_GB2312" w:hint="eastAsia"/>
          <w:b/>
          <w:bCs/>
          <w:color w:val="000000"/>
          <w:sz w:val="36"/>
          <w:szCs w:val="36"/>
        </w:rPr>
        <w:t>新闻专栏</w:t>
      </w:r>
    </w:p>
    <w:p w:rsidR="00C47812" w:rsidRDefault="00C47812" w:rsidP="006E649D">
      <w:pPr>
        <w:spacing w:line="540" w:lineRule="exact"/>
        <w:ind w:firstLineChars="200" w:firstLine="771"/>
        <w:rPr>
          <w:rStyle w:val="NormalCharacter"/>
          <w:rFonts w:ascii="仿宋_GB2312" w:eastAsia="仿宋_GB2312"/>
          <w:color w:val="000000"/>
          <w:sz w:val="36"/>
          <w:szCs w:val="36"/>
        </w:rPr>
      </w:pPr>
      <w:r w:rsidRPr="00733F11">
        <w:rPr>
          <w:rStyle w:val="NormalCharacter"/>
          <w:rFonts w:ascii="仿宋_GB2312" w:eastAsia="仿宋_GB2312" w:hint="eastAsia"/>
          <w:color w:val="000000"/>
          <w:sz w:val="36"/>
          <w:szCs w:val="36"/>
        </w:rPr>
        <w:t>每个专栏须报送</w:t>
      </w:r>
      <w:r w:rsidRPr="00733F11">
        <w:rPr>
          <w:rStyle w:val="NormalCharacter"/>
          <w:rFonts w:ascii="仿宋_GB2312" w:eastAsia="仿宋_GB2312"/>
          <w:color w:val="000000"/>
          <w:sz w:val="36"/>
          <w:szCs w:val="36"/>
        </w:rPr>
        <w:t>24</w:t>
      </w:r>
      <w:r w:rsidRPr="00733F11">
        <w:rPr>
          <w:rStyle w:val="NormalCharacter"/>
          <w:rFonts w:ascii="仿宋_GB2312" w:eastAsia="仿宋_GB2312" w:hint="eastAsia"/>
          <w:color w:val="000000"/>
          <w:sz w:val="36"/>
          <w:szCs w:val="36"/>
        </w:rPr>
        <w:t>套参评材料，装订顺序为：</w:t>
      </w:r>
      <w:r w:rsidRPr="00733F11">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份新闻专栏参评推荐表（附件</w:t>
      </w:r>
      <w:r w:rsidRPr="00733F11">
        <w:rPr>
          <w:rStyle w:val="NormalCharacter"/>
          <w:rFonts w:ascii="仿宋_GB2312" w:eastAsia="仿宋_GB2312"/>
          <w:color w:val="000000"/>
          <w:sz w:val="36"/>
          <w:szCs w:val="36"/>
        </w:rPr>
        <w:t>8</w:t>
      </w:r>
      <w:r w:rsidRPr="00733F11">
        <w:rPr>
          <w:rStyle w:val="NormalCharacter"/>
          <w:rFonts w:ascii="仿宋_GB2312" w:eastAsia="仿宋_GB2312" w:hint="eastAsia"/>
          <w:color w:val="000000"/>
          <w:sz w:val="36"/>
          <w:szCs w:val="36"/>
        </w:rPr>
        <w:t>）；</w:t>
      </w:r>
      <w:r w:rsidRPr="00733F11">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份</w:t>
      </w:r>
      <w:r w:rsidRPr="00733F11">
        <w:rPr>
          <w:rStyle w:val="NormalCharacter"/>
          <w:rFonts w:ascii="仿宋_GB2312" w:eastAsia="仿宋_GB2312"/>
          <w:color w:val="000000"/>
          <w:sz w:val="36"/>
          <w:szCs w:val="36"/>
        </w:rPr>
        <w:t>202</w:t>
      </w:r>
      <w:r>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年上半年代表作基本情况（附件</w:t>
      </w:r>
      <w:r w:rsidRPr="00733F11">
        <w:rPr>
          <w:rStyle w:val="NormalCharacter"/>
          <w:rFonts w:ascii="仿宋_GB2312" w:eastAsia="仿宋_GB2312"/>
          <w:color w:val="000000"/>
          <w:sz w:val="36"/>
          <w:szCs w:val="36"/>
        </w:rPr>
        <w:t>9</w:t>
      </w:r>
      <w:r w:rsidRPr="00733F11">
        <w:rPr>
          <w:rStyle w:val="NormalCharacter"/>
          <w:rFonts w:ascii="仿宋_GB2312" w:eastAsia="仿宋_GB2312" w:hint="eastAsia"/>
          <w:color w:val="000000"/>
          <w:sz w:val="36"/>
          <w:szCs w:val="36"/>
        </w:rPr>
        <w:t>）、</w:t>
      </w:r>
      <w:r w:rsidRPr="00733F11">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份</w:t>
      </w:r>
      <w:r w:rsidRPr="00733F11">
        <w:rPr>
          <w:rStyle w:val="NormalCharacter"/>
          <w:rFonts w:ascii="仿宋_GB2312" w:eastAsia="仿宋_GB2312"/>
          <w:color w:val="000000"/>
          <w:sz w:val="36"/>
          <w:szCs w:val="36"/>
        </w:rPr>
        <w:t>202</w:t>
      </w:r>
      <w:r>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年上半年代表作、</w:t>
      </w:r>
      <w:r w:rsidRPr="00733F11">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份</w:t>
      </w:r>
      <w:r w:rsidRPr="00733F11">
        <w:rPr>
          <w:rStyle w:val="NormalCharacter"/>
          <w:rFonts w:ascii="仿宋_GB2312" w:eastAsia="仿宋_GB2312"/>
          <w:color w:val="000000"/>
          <w:sz w:val="36"/>
          <w:szCs w:val="36"/>
        </w:rPr>
        <w:t>202</w:t>
      </w:r>
      <w:r>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年下半年代表作基本情况（附件</w:t>
      </w:r>
      <w:r w:rsidRPr="00733F11">
        <w:rPr>
          <w:rStyle w:val="NormalCharacter"/>
          <w:rFonts w:ascii="仿宋_GB2312" w:eastAsia="仿宋_GB2312"/>
          <w:color w:val="000000"/>
          <w:sz w:val="36"/>
          <w:szCs w:val="36"/>
        </w:rPr>
        <w:t>9</w:t>
      </w:r>
      <w:r w:rsidRPr="00733F11">
        <w:rPr>
          <w:rStyle w:val="NormalCharacter"/>
          <w:rFonts w:ascii="仿宋_GB2312" w:eastAsia="仿宋_GB2312" w:hint="eastAsia"/>
          <w:color w:val="000000"/>
          <w:sz w:val="36"/>
          <w:szCs w:val="36"/>
        </w:rPr>
        <w:t>）、</w:t>
      </w:r>
      <w:r w:rsidRPr="00733F11">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份</w:t>
      </w:r>
      <w:r w:rsidRPr="00733F11">
        <w:rPr>
          <w:rStyle w:val="NormalCharacter"/>
          <w:rFonts w:ascii="仿宋_GB2312" w:eastAsia="仿宋_GB2312"/>
          <w:color w:val="000000"/>
          <w:sz w:val="36"/>
          <w:szCs w:val="36"/>
        </w:rPr>
        <w:t>202</w:t>
      </w:r>
      <w:r>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年下半年代表作、</w:t>
      </w:r>
      <w:r w:rsidRPr="00733F11">
        <w:rPr>
          <w:rStyle w:val="NormalCharacter"/>
          <w:rFonts w:ascii="仿宋_GB2312" w:eastAsia="仿宋_GB2312"/>
          <w:color w:val="000000"/>
          <w:sz w:val="36"/>
          <w:szCs w:val="36"/>
        </w:rPr>
        <w:t>1</w:t>
      </w:r>
      <w:r w:rsidRPr="00733F11">
        <w:rPr>
          <w:rStyle w:val="NormalCharacter"/>
          <w:rFonts w:ascii="仿宋_GB2312" w:eastAsia="仿宋_GB2312" w:hint="eastAsia"/>
          <w:color w:val="000000"/>
          <w:sz w:val="36"/>
          <w:szCs w:val="36"/>
        </w:rPr>
        <w:t>份刊播作品目录（附件</w:t>
      </w:r>
      <w:r w:rsidRPr="00733F11">
        <w:rPr>
          <w:rStyle w:val="NormalCharacter"/>
          <w:rFonts w:ascii="仿宋_GB2312" w:eastAsia="仿宋_GB2312"/>
          <w:color w:val="000000"/>
          <w:sz w:val="36"/>
          <w:szCs w:val="36"/>
        </w:rPr>
        <w:t>13</w:t>
      </w:r>
      <w:r w:rsidRPr="00733F11">
        <w:rPr>
          <w:rStyle w:val="NormalCharacter"/>
          <w:rFonts w:ascii="仿宋_GB2312" w:eastAsia="仿宋_GB2312" w:hint="eastAsia"/>
          <w:color w:val="000000"/>
          <w:sz w:val="36"/>
          <w:szCs w:val="36"/>
        </w:rPr>
        <w:t>）。</w:t>
      </w:r>
    </w:p>
    <w:p w:rsidR="00C47812" w:rsidRDefault="00C47812" w:rsidP="006E649D">
      <w:pPr>
        <w:spacing w:line="54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color w:val="000000"/>
          <w:sz w:val="36"/>
          <w:szCs w:val="36"/>
        </w:rPr>
        <w:t>网络专栏代表作填写附件</w:t>
      </w:r>
      <w:r w:rsidRPr="00733F11">
        <w:rPr>
          <w:rStyle w:val="NormalCharacter"/>
          <w:rFonts w:ascii="仿宋_GB2312" w:eastAsia="仿宋_GB2312"/>
          <w:color w:val="000000"/>
          <w:sz w:val="36"/>
          <w:szCs w:val="36"/>
        </w:rPr>
        <w:t>10</w:t>
      </w:r>
      <w:r w:rsidRPr="00733F11">
        <w:rPr>
          <w:rStyle w:val="NormalCharacter"/>
          <w:rFonts w:ascii="仿宋_GB2312" w:eastAsia="仿宋_GB2312" w:hint="eastAsia"/>
          <w:color w:val="000000"/>
          <w:sz w:val="36"/>
          <w:szCs w:val="36"/>
        </w:rPr>
        <w:t>表格。新媒体专栏填报附件</w:t>
      </w:r>
      <w:r w:rsidRPr="00733F11">
        <w:rPr>
          <w:rStyle w:val="NormalCharacter"/>
          <w:rFonts w:ascii="仿宋_GB2312" w:eastAsia="仿宋_GB2312"/>
          <w:color w:val="000000"/>
          <w:sz w:val="36"/>
          <w:szCs w:val="36"/>
        </w:rPr>
        <w:t>11</w:t>
      </w:r>
      <w:r w:rsidRPr="00733F11">
        <w:rPr>
          <w:rStyle w:val="NormalCharacter"/>
          <w:rFonts w:ascii="仿宋_GB2312" w:eastAsia="仿宋_GB2312" w:hint="eastAsia"/>
          <w:color w:val="000000"/>
          <w:sz w:val="36"/>
          <w:szCs w:val="36"/>
        </w:rPr>
        <w:t>、</w:t>
      </w:r>
      <w:r w:rsidRPr="00733F11">
        <w:rPr>
          <w:rStyle w:val="NormalCharacter"/>
          <w:rFonts w:ascii="仿宋_GB2312" w:eastAsia="仿宋_GB2312"/>
          <w:color w:val="000000"/>
          <w:sz w:val="36"/>
          <w:szCs w:val="36"/>
        </w:rPr>
        <w:t>12</w:t>
      </w:r>
      <w:r w:rsidRPr="00733F11">
        <w:rPr>
          <w:rStyle w:val="NormalCharacter"/>
          <w:rFonts w:ascii="仿宋_GB2312" w:eastAsia="仿宋_GB2312" w:hint="eastAsia"/>
          <w:color w:val="000000"/>
          <w:sz w:val="36"/>
          <w:szCs w:val="36"/>
        </w:rPr>
        <w:t>表格。网络专栏、新媒体专栏均须填报附件</w:t>
      </w:r>
      <w:r w:rsidRPr="00733F11">
        <w:rPr>
          <w:rStyle w:val="NormalCharacter"/>
          <w:rFonts w:ascii="仿宋_GB2312" w:eastAsia="仿宋_GB2312"/>
          <w:color w:val="000000"/>
          <w:sz w:val="36"/>
          <w:szCs w:val="36"/>
        </w:rPr>
        <w:t>13</w:t>
      </w:r>
      <w:r w:rsidRPr="00733F11">
        <w:rPr>
          <w:rStyle w:val="NormalCharacter"/>
          <w:rFonts w:ascii="仿宋_GB2312" w:eastAsia="仿宋_GB2312" w:hint="eastAsia"/>
          <w:color w:val="000000"/>
          <w:sz w:val="36"/>
          <w:szCs w:val="36"/>
        </w:rPr>
        <w:t>表格。</w:t>
      </w:r>
    </w:p>
    <w:p w:rsidR="00C47812" w:rsidRDefault="00C47812" w:rsidP="006E649D">
      <w:pPr>
        <w:spacing w:line="540" w:lineRule="exact"/>
        <w:ind w:firstLineChars="200" w:firstLine="774"/>
        <w:rPr>
          <w:rStyle w:val="NormalCharacter"/>
          <w:rFonts w:ascii="仿宋_GB2312" w:eastAsia="仿宋_GB2312"/>
          <w:b/>
          <w:sz w:val="36"/>
          <w:szCs w:val="36"/>
        </w:rPr>
      </w:pPr>
      <w:r>
        <w:rPr>
          <w:rStyle w:val="NormalCharacter"/>
          <w:rFonts w:ascii="仿宋_GB2312" w:eastAsia="仿宋_GB2312"/>
          <w:b/>
          <w:sz w:val="36"/>
          <w:szCs w:val="36"/>
        </w:rPr>
        <w:fldChar w:fldCharType="begin"/>
      </w:r>
      <w:r>
        <w:rPr>
          <w:rStyle w:val="NormalCharacter"/>
          <w:rFonts w:ascii="仿宋_GB2312" w:eastAsia="仿宋_GB2312"/>
          <w:b/>
          <w:sz w:val="36"/>
          <w:szCs w:val="36"/>
        </w:rPr>
        <w:instrText xml:space="preserve"> = 4 \* GB2 </w:instrText>
      </w:r>
      <w:r>
        <w:rPr>
          <w:rStyle w:val="NormalCharacter"/>
          <w:rFonts w:ascii="仿宋_GB2312" w:eastAsia="仿宋_GB2312"/>
          <w:b/>
          <w:sz w:val="36"/>
          <w:szCs w:val="36"/>
        </w:rPr>
        <w:fldChar w:fldCharType="separate"/>
      </w:r>
      <w:r>
        <w:rPr>
          <w:rStyle w:val="NormalCharacter"/>
          <w:rFonts w:ascii="仿宋_GB2312" w:eastAsia="仿宋_GB2312" w:hint="eastAsia"/>
          <w:b/>
          <w:noProof/>
          <w:sz w:val="36"/>
          <w:szCs w:val="36"/>
        </w:rPr>
        <w:t>⑷</w:t>
      </w:r>
      <w:r>
        <w:rPr>
          <w:rStyle w:val="NormalCharacter"/>
          <w:rFonts w:ascii="仿宋_GB2312" w:eastAsia="仿宋_GB2312"/>
          <w:b/>
          <w:sz w:val="36"/>
          <w:szCs w:val="36"/>
        </w:rPr>
        <w:fldChar w:fldCharType="end"/>
      </w:r>
      <w:r w:rsidRPr="00733F11">
        <w:rPr>
          <w:rStyle w:val="NormalCharacter"/>
          <w:rFonts w:ascii="仿宋_GB2312" w:eastAsia="仿宋_GB2312" w:hint="eastAsia"/>
          <w:b/>
          <w:sz w:val="36"/>
          <w:szCs w:val="36"/>
        </w:rPr>
        <w:t>国际传播作品</w:t>
      </w:r>
    </w:p>
    <w:p w:rsidR="00C47812" w:rsidRDefault="00C47812" w:rsidP="006E649D">
      <w:pPr>
        <w:spacing w:line="54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参评作品在推荐表</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参评项目</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中注明</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国际传播</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和作品体裁，如国际传播（广播专题），同时须提供在境外媒体落地（转载、引用、采用）的报样或网页、音频、视频等依据。如无法提供，不予评选。</w:t>
      </w:r>
    </w:p>
    <w:p w:rsidR="00C47812" w:rsidRDefault="00C47812" w:rsidP="006E649D">
      <w:pPr>
        <w:spacing w:line="560" w:lineRule="exact"/>
        <w:ind w:firstLineChars="200" w:firstLine="774"/>
        <w:rPr>
          <w:rStyle w:val="NormalCharacter"/>
          <w:rFonts w:ascii="仿宋_GB2312" w:eastAsia="仿宋_GB2312"/>
          <w:b/>
          <w:sz w:val="36"/>
          <w:szCs w:val="36"/>
        </w:rPr>
      </w:pPr>
      <w:r>
        <w:rPr>
          <w:rStyle w:val="NormalCharacter"/>
          <w:rFonts w:ascii="仿宋_GB2312" w:eastAsia="仿宋_GB2312"/>
          <w:b/>
          <w:sz w:val="36"/>
          <w:szCs w:val="36"/>
        </w:rPr>
        <w:fldChar w:fldCharType="begin"/>
      </w:r>
      <w:r>
        <w:rPr>
          <w:rStyle w:val="NormalCharacter"/>
          <w:rFonts w:ascii="仿宋_GB2312" w:eastAsia="仿宋_GB2312"/>
          <w:b/>
          <w:sz w:val="36"/>
          <w:szCs w:val="36"/>
        </w:rPr>
        <w:instrText xml:space="preserve"> = 5 \* GB2 </w:instrText>
      </w:r>
      <w:r>
        <w:rPr>
          <w:rStyle w:val="NormalCharacter"/>
          <w:rFonts w:ascii="仿宋_GB2312" w:eastAsia="仿宋_GB2312"/>
          <w:b/>
          <w:sz w:val="36"/>
          <w:szCs w:val="36"/>
        </w:rPr>
        <w:fldChar w:fldCharType="separate"/>
      </w:r>
      <w:r>
        <w:rPr>
          <w:rStyle w:val="NormalCharacter"/>
          <w:rFonts w:ascii="仿宋_GB2312" w:eastAsia="仿宋_GB2312" w:hint="eastAsia"/>
          <w:b/>
          <w:noProof/>
          <w:sz w:val="36"/>
          <w:szCs w:val="36"/>
        </w:rPr>
        <w:t>⑸</w:t>
      </w:r>
      <w:r>
        <w:rPr>
          <w:rStyle w:val="NormalCharacter"/>
          <w:rFonts w:ascii="仿宋_GB2312" w:eastAsia="仿宋_GB2312"/>
          <w:b/>
          <w:sz w:val="36"/>
          <w:szCs w:val="36"/>
        </w:rPr>
        <w:fldChar w:fldCharType="end"/>
      </w:r>
      <w:r w:rsidRPr="00733F11">
        <w:rPr>
          <w:rStyle w:val="NormalCharacter"/>
          <w:rFonts w:ascii="仿宋_GB2312" w:eastAsia="仿宋_GB2312" w:hint="eastAsia"/>
          <w:b/>
          <w:sz w:val="36"/>
          <w:szCs w:val="36"/>
        </w:rPr>
        <w:t>媒体融合作品</w:t>
      </w:r>
    </w:p>
    <w:p w:rsidR="00C47812" w:rsidRDefault="00C47812" w:rsidP="006E649D">
      <w:pPr>
        <w:spacing w:line="56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每件作品报送</w:t>
      </w:r>
      <w:r w:rsidRPr="00733F11">
        <w:rPr>
          <w:rStyle w:val="NormalCharacter"/>
          <w:rFonts w:ascii="仿宋_GB2312" w:eastAsia="仿宋_GB2312"/>
          <w:sz w:val="36"/>
          <w:szCs w:val="36"/>
        </w:rPr>
        <w:t>24</w:t>
      </w:r>
      <w:r w:rsidRPr="00733F11">
        <w:rPr>
          <w:rStyle w:val="NormalCharacter"/>
          <w:rFonts w:ascii="仿宋_GB2312" w:eastAsia="仿宋_GB2312" w:hint="eastAsia"/>
          <w:sz w:val="36"/>
          <w:szCs w:val="36"/>
        </w:rPr>
        <w:t>套参评材料。</w:t>
      </w:r>
    </w:p>
    <w:p w:rsidR="00C47812" w:rsidRDefault="00C47812" w:rsidP="006E649D">
      <w:pPr>
        <w:spacing w:line="560" w:lineRule="exact"/>
        <w:ind w:firstLineChars="200" w:firstLine="771"/>
        <w:rPr>
          <w:rStyle w:val="NormalCharacter"/>
          <w:rFonts w:ascii="仿宋_GB2312" w:eastAsia="仿宋_GB2312"/>
          <w:sz w:val="36"/>
          <w:szCs w:val="36"/>
        </w:rPr>
      </w:pP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发布账号（</w:t>
      </w:r>
      <w:r w:rsidRPr="00733F11">
        <w:rPr>
          <w:rStyle w:val="NormalCharacter"/>
          <w:rFonts w:ascii="仿宋_GB2312" w:eastAsia="仿宋_GB2312"/>
          <w:sz w:val="36"/>
          <w:szCs w:val="36"/>
        </w:rPr>
        <w:t>APP</w:t>
      </w:r>
      <w:r w:rsidRPr="00733F11">
        <w:rPr>
          <w:rStyle w:val="NormalCharacter"/>
          <w:rFonts w:ascii="仿宋_GB2312" w:eastAsia="仿宋_GB2312" w:hint="eastAsia"/>
          <w:sz w:val="36"/>
          <w:szCs w:val="36"/>
        </w:rPr>
        <w:t>）</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栏须填报规范名称。</w:t>
      </w:r>
    </w:p>
    <w:p w:rsidR="00C47812" w:rsidRDefault="00C47812" w:rsidP="006E649D">
      <w:pPr>
        <w:spacing w:line="560" w:lineRule="exact"/>
        <w:ind w:firstLineChars="200" w:firstLine="771"/>
        <w:rPr>
          <w:rStyle w:val="NormalCharacter"/>
          <w:rFonts w:ascii="仿宋_GB2312" w:eastAsia="仿宋_GB2312"/>
          <w:sz w:val="36"/>
          <w:szCs w:val="36"/>
        </w:rPr>
      </w:pPr>
      <w:r w:rsidRPr="00733F11">
        <w:rPr>
          <w:rStyle w:val="NormalCharacter"/>
          <w:rFonts w:ascii="仿宋_GB2312" w:eastAsia="仿宋_GB2312" w:hint="eastAsia"/>
          <w:sz w:val="36"/>
          <w:szCs w:val="36"/>
        </w:rPr>
        <w:t>参评</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移动直播</w:t>
      </w:r>
      <w:r w:rsidRPr="00733F11">
        <w:rPr>
          <w:rStyle w:val="NormalCharacter"/>
          <w:rFonts w:ascii="仿宋_GB2312" w:eastAsia="仿宋_GB2312"/>
          <w:sz w:val="36"/>
          <w:szCs w:val="36"/>
        </w:rPr>
        <w:t>”</w:t>
      </w:r>
      <w:r w:rsidRPr="00733F11">
        <w:rPr>
          <w:rStyle w:val="NormalCharacter"/>
          <w:rFonts w:ascii="仿宋_GB2312" w:eastAsia="仿宋_GB2312" w:hint="eastAsia"/>
          <w:sz w:val="36"/>
          <w:szCs w:val="36"/>
        </w:rPr>
        <w:t>奖项，须附</w:t>
      </w:r>
      <w:r w:rsidRPr="00733F11">
        <w:rPr>
          <w:rStyle w:val="NormalCharacter"/>
          <w:rFonts w:ascii="仿宋_GB2312" w:eastAsia="仿宋_GB2312"/>
          <w:sz w:val="36"/>
          <w:szCs w:val="36"/>
        </w:rPr>
        <w:t>1</w:t>
      </w:r>
      <w:r w:rsidRPr="00733F11">
        <w:rPr>
          <w:rStyle w:val="NormalCharacter"/>
          <w:rFonts w:ascii="仿宋_GB2312" w:eastAsia="仿宋_GB2312" w:hint="eastAsia"/>
          <w:sz w:val="36"/>
          <w:szCs w:val="36"/>
        </w:rPr>
        <w:t>份</w:t>
      </w:r>
      <w:r w:rsidRPr="00733F11">
        <w:rPr>
          <w:rStyle w:val="NormalCharacter"/>
          <w:rFonts w:ascii="仿宋_GB2312" w:eastAsia="仿宋_GB2312"/>
          <w:sz w:val="36"/>
          <w:szCs w:val="36"/>
        </w:rPr>
        <w:t>1000</w:t>
      </w:r>
      <w:r w:rsidRPr="00733F11">
        <w:rPr>
          <w:rStyle w:val="NormalCharacter"/>
          <w:rFonts w:ascii="仿宋_GB2312" w:eastAsia="仿宋_GB2312" w:hint="eastAsia"/>
          <w:sz w:val="36"/>
          <w:szCs w:val="36"/>
        </w:rPr>
        <w:t>字以内的直播简介。包括直播意义、直播流程和规模、直播点设定和社会影响等内容。</w:t>
      </w:r>
    </w:p>
    <w:p w:rsidR="00C47812" w:rsidRDefault="00C47812" w:rsidP="006E649D">
      <w:pPr>
        <w:spacing w:line="560" w:lineRule="exact"/>
        <w:ind w:firstLineChars="200" w:firstLine="771"/>
        <w:rPr>
          <w:rStyle w:val="NormalCharacter"/>
          <w:rFonts w:ascii="仿宋" w:eastAsia="仿宋" w:hAnsi="仿宋"/>
          <w:sz w:val="36"/>
          <w:szCs w:val="36"/>
        </w:rPr>
      </w:pPr>
      <w:r w:rsidRPr="00733F11">
        <w:rPr>
          <w:rStyle w:val="NormalCharacter"/>
          <w:rFonts w:ascii="仿宋_GB2312" w:eastAsia="仿宋_GB2312" w:hint="eastAsia"/>
          <w:sz w:val="36"/>
          <w:szCs w:val="36"/>
        </w:rPr>
        <w:t>参评作品须提交二维码打印件和电子版（长</w:t>
      </w:r>
      <w:r w:rsidRPr="00733F11">
        <w:rPr>
          <w:rStyle w:val="NormalCharacter"/>
          <w:rFonts w:ascii="仿宋" w:eastAsia="仿宋" w:hAnsi="仿宋" w:hint="eastAsia"/>
          <w:sz w:val="36"/>
          <w:szCs w:val="36"/>
        </w:rPr>
        <w:t>期有效的二维码）。</w:t>
      </w:r>
    </w:p>
    <w:p w:rsidR="00C47812" w:rsidRDefault="00C47812" w:rsidP="006E649D">
      <w:pPr>
        <w:spacing w:line="560" w:lineRule="exact"/>
        <w:ind w:firstLineChars="200" w:firstLine="771"/>
        <w:rPr>
          <w:rStyle w:val="NormalCharacter"/>
          <w:rFonts w:ascii="仿宋" w:eastAsia="仿宋" w:hAnsi="仿宋"/>
          <w:sz w:val="36"/>
          <w:szCs w:val="36"/>
        </w:rPr>
      </w:pPr>
      <w:r w:rsidRPr="00733F11">
        <w:rPr>
          <w:rStyle w:val="NormalCharacter"/>
          <w:rFonts w:ascii="仿宋" w:eastAsia="仿宋" w:hAnsi="仿宋" w:hint="eastAsia"/>
          <w:sz w:val="36"/>
          <w:szCs w:val="36"/>
        </w:rPr>
        <w:t>音视频参评作品须提交文字稿。</w:t>
      </w:r>
    </w:p>
    <w:p w:rsidR="00C47812" w:rsidRDefault="00C47812" w:rsidP="006E649D">
      <w:pPr>
        <w:spacing w:line="560" w:lineRule="exact"/>
        <w:ind w:firstLineChars="200" w:firstLine="774"/>
        <w:rPr>
          <w:rStyle w:val="NormalCharacter"/>
          <w:rFonts w:ascii="仿宋" w:eastAsia="仿宋" w:hAnsi="仿宋"/>
          <w:b/>
          <w:sz w:val="36"/>
          <w:szCs w:val="36"/>
        </w:rPr>
      </w:pPr>
      <w:r>
        <w:rPr>
          <w:rStyle w:val="NormalCharacter"/>
          <w:rFonts w:ascii="仿宋" w:eastAsia="仿宋" w:hAnsi="仿宋"/>
          <w:b/>
          <w:sz w:val="36"/>
          <w:szCs w:val="36"/>
        </w:rPr>
        <w:t>3.</w:t>
      </w:r>
      <w:r w:rsidRPr="00733F11">
        <w:rPr>
          <w:rStyle w:val="NormalCharacter"/>
          <w:rFonts w:ascii="仿宋" w:eastAsia="仿宋" w:hAnsi="仿宋" w:hint="eastAsia"/>
          <w:b/>
          <w:sz w:val="36"/>
          <w:szCs w:val="36"/>
        </w:rPr>
        <w:t>诚信参评承诺书</w:t>
      </w:r>
    </w:p>
    <w:p w:rsidR="00C47812" w:rsidRDefault="00C47812" w:rsidP="006E649D">
      <w:pPr>
        <w:spacing w:line="560" w:lineRule="exact"/>
        <w:ind w:firstLineChars="200" w:firstLine="771"/>
        <w:rPr>
          <w:rStyle w:val="NormalCharacter"/>
          <w:rFonts w:ascii="仿宋" w:eastAsia="仿宋" w:hAnsi="仿宋"/>
          <w:sz w:val="36"/>
          <w:szCs w:val="36"/>
        </w:rPr>
      </w:pPr>
      <w:r w:rsidRPr="00733F11">
        <w:rPr>
          <w:rStyle w:val="NormalCharacter"/>
          <w:rFonts w:ascii="仿宋" w:eastAsia="仿宋" w:hAnsi="仿宋" w:hint="eastAsia"/>
          <w:sz w:val="36"/>
          <w:szCs w:val="36"/>
        </w:rPr>
        <w:t>福建新闻奖报送单位、推荐单位、中国新闻奖参评作品自荐（他荐）人（单位）和每件参评作品的记者编辑代表须签订、寄送《诚信参评承诺书》（附件</w:t>
      </w:r>
      <w:r>
        <w:rPr>
          <w:rStyle w:val="NormalCharacter"/>
          <w:rFonts w:ascii="仿宋" w:eastAsia="仿宋" w:hAnsi="仿宋"/>
          <w:sz w:val="36"/>
          <w:szCs w:val="36"/>
        </w:rPr>
        <w:t>16</w:t>
      </w:r>
      <w:r w:rsidRPr="00733F11">
        <w:rPr>
          <w:rStyle w:val="NormalCharacter"/>
          <w:rFonts w:ascii="仿宋" w:eastAsia="仿宋" w:hAnsi="仿宋" w:hint="eastAsia"/>
          <w:sz w:val="36"/>
          <w:szCs w:val="36"/>
        </w:rPr>
        <w:t>）。一家推荐单位可合签在一张承诺书上（背面可签名）。</w:t>
      </w:r>
    </w:p>
    <w:p w:rsidR="00C47812" w:rsidRDefault="00C47812" w:rsidP="006E649D">
      <w:pPr>
        <w:spacing w:line="600" w:lineRule="exact"/>
        <w:ind w:firstLineChars="200" w:firstLine="774"/>
        <w:rPr>
          <w:rStyle w:val="NormalCharacter"/>
          <w:rFonts w:ascii="仿宋" w:eastAsia="仿宋" w:hAnsi="仿宋"/>
          <w:b/>
          <w:sz w:val="36"/>
          <w:szCs w:val="36"/>
        </w:rPr>
      </w:pPr>
      <w:r>
        <w:rPr>
          <w:rStyle w:val="Strong"/>
          <w:rFonts w:ascii="仿宋" w:eastAsia="仿宋" w:hAnsi="仿宋"/>
          <w:bCs/>
          <w:sz w:val="36"/>
          <w:szCs w:val="36"/>
        </w:rPr>
        <w:t>4.</w:t>
      </w:r>
      <w:r w:rsidRPr="00733F11">
        <w:rPr>
          <w:rStyle w:val="NormalCharacter"/>
          <w:rFonts w:ascii="仿宋" w:eastAsia="仿宋" w:hAnsi="仿宋" w:hint="eastAsia"/>
          <w:b/>
          <w:sz w:val="36"/>
          <w:szCs w:val="36"/>
        </w:rPr>
        <w:t>电子版材料</w:t>
      </w:r>
    </w:p>
    <w:p w:rsidR="00C47812" w:rsidRDefault="00C47812" w:rsidP="006E649D">
      <w:pPr>
        <w:spacing w:line="600" w:lineRule="exact"/>
        <w:ind w:firstLineChars="200" w:firstLine="771"/>
        <w:rPr>
          <w:rStyle w:val="NormalCharacter"/>
          <w:rFonts w:ascii="仿宋" w:eastAsia="仿宋" w:hAnsi="仿宋"/>
          <w:sz w:val="36"/>
          <w:szCs w:val="36"/>
        </w:rPr>
      </w:pPr>
      <w:r w:rsidRPr="00733F11">
        <w:rPr>
          <w:rStyle w:val="NormalCharacter"/>
          <w:rFonts w:ascii="仿宋" w:eastAsia="仿宋" w:hAnsi="仿宋" w:hint="eastAsia"/>
          <w:sz w:val="36"/>
          <w:szCs w:val="36"/>
        </w:rPr>
        <w:t>广播电视参评作品须将原版播出作品复制</w:t>
      </w:r>
      <w:r w:rsidRPr="00733F11">
        <w:rPr>
          <w:rStyle w:val="NormalCharacter"/>
          <w:rFonts w:ascii="仿宋" w:eastAsia="仿宋" w:hAnsi="仿宋"/>
          <w:sz w:val="36"/>
          <w:szCs w:val="36"/>
        </w:rPr>
        <w:t>1</w:t>
      </w:r>
      <w:r w:rsidRPr="00733F11">
        <w:rPr>
          <w:rStyle w:val="NormalCharacter"/>
          <w:rFonts w:ascii="仿宋" w:eastAsia="仿宋" w:hAnsi="仿宋" w:hint="eastAsia"/>
          <w:sz w:val="36"/>
          <w:szCs w:val="36"/>
        </w:rPr>
        <w:t>套适用于</w:t>
      </w:r>
      <w:r w:rsidRPr="00733F11">
        <w:rPr>
          <w:rStyle w:val="NormalCharacter"/>
          <w:rFonts w:ascii="仿宋" w:eastAsia="仿宋" w:hAnsi="仿宋"/>
          <w:sz w:val="36"/>
          <w:szCs w:val="36"/>
        </w:rPr>
        <w:t>DVD</w:t>
      </w:r>
      <w:r w:rsidRPr="00733F11">
        <w:rPr>
          <w:rStyle w:val="NormalCharacter"/>
          <w:rFonts w:ascii="仿宋" w:eastAsia="仿宋" w:hAnsi="仿宋" w:hint="eastAsia"/>
          <w:sz w:val="36"/>
          <w:szCs w:val="36"/>
        </w:rPr>
        <w:t>机播放的光盘。同一单位参评同一项目的作品可录在</w:t>
      </w:r>
      <w:r w:rsidRPr="00733F11">
        <w:rPr>
          <w:rStyle w:val="NormalCharacter"/>
          <w:rFonts w:ascii="仿宋" w:eastAsia="仿宋" w:hAnsi="仿宋"/>
          <w:sz w:val="36"/>
          <w:szCs w:val="36"/>
        </w:rPr>
        <w:t>1</w:t>
      </w:r>
      <w:r w:rsidRPr="00733F11">
        <w:rPr>
          <w:rStyle w:val="NormalCharacter"/>
          <w:rFonts w:ascii="仿宋" w:eastAsia="仿宋" w:hAnsi="仿宋" w:hint="eastAsia"/>
          <w:sz w:val="36"/>
          <w:szCs w:val="36"/>
        </w:rPr>
        <w:t>张光盘上。广播电视评论、专题、系列（连续、组合）报道原作有片头、片尾的，须完整刻录含有片头、片尾的音视频作品。</w:t>
      </w:r>
    </w:p>
    <w:p w:rsidR="00C47812" w:rsidRDefault="00C47812" w:rsidP="006E649D">
      <w:pPr>
        <w:spacing w:line="600" w:lineRule="exact"/>
        <w:ind w:firstLineChars="200" w:firstLine="771"/>
        <w:rPr>
          <w:rStyle w:val="NormalCharacter"/>
          <w:rFonts w:ascii="仿宋" w:eastAsia="仿宋" w:hAnsi="仿宋"/>
          <w:b/>
          <w:sz w:val="36"/>
          <w:szCs w:val="36"/>
        </w:rPr>
      </w:pPr>
      <w:r w:rsidRPr="00733F11">
        <w:rPr>
          <w:rStyle w:val="NormalCharacter"/>
          <w:rFonts w:ascii="仿宋" w:eastAsia="仿宋" w:hAnsi="仿宋" w:hint="eastAsia"/>
          <w:sz w:val="36"/>
          <w:szCs w:val="36"/>
        </w:rPr>
        <w:t>刻录前，请务必选择刻录为“可自动播放的</w:t>
      </w:r>
      <w:r w:rsidRPr="00733F11">
        <w:rPr>
          <w:rStyle w:val="NormalCharacter"/>
          <w:rFonts w:ascii="仿宋" w:eastAsia="仿宋" w:hAnsi="仿宋"/>
          <w:sz w:val="36"/>
          <w:szCs w:val="36"/>
        </w:rPr>
        <w:t>DVD</w:t>
      </w:r>
      <w:r w:rsidRPr="00733F11">
        <w:rPr>
          <w:rStyle w:val="NormalCharacter"/>
          <w:rFonts w:ascii="仿宋" w:eastAsia="仿宋" w:hAnsi="仿宋" w:hint="eastAsia"/>
          <w:sz w:val="36"/>
          <w:szCs w:val="36"/>
        </w:rPr>
        <w:t>格式光盘”。生成</w:t>
      </w:r>
      <w:r w:rsidRPr="00733F11">
        <w:rPr>
          <w:rStyle w:val="NormalCharacter"/>
          <w:rFonts w:ascii="仿宋" w:eastAsia="仿宋" w:hAnsi="仿宋"/>
          <w:sz w:val="36"/>
          <w:szCs w:val="36"/>
        </w:rPr>
        <w:t>DVD</w:t>
      </w:r>
      <w:r w:rsidRPr="00733F11">
        <w:rPr>
          <w:rStyle w:val="NormalCharacter"/>
          <w:rFonts w:ascii="仿宋" w:eastAsia="仿宋" w:hAnsi="仿宋" w:hint="eastAsia"/>
          <w:sz w:val="36"/>
          <w:szCs w:val="36"/>
        </w:rPr>
        <w:t>光盘时，需设置为自动播放模式。刻录后的光盘请务必在</w:t>
      </w:r>
      <w:r w:rsidRPr="00733F11">
        <w:rPr>
          <w:rStyle w:val="NormalCharacter"/>
          <w:rFonts w:ascii="仿宋" w:eastAsia="仿宋" w:hAnsi="仿宋"/>
          <w:sz w:val="36"/>
          <w:szCs w:val="36"/>
        </w:rPr>
        <w:t>DVD</w:t>
      </w:r>
      <w:r w:rsidRPr="00733F11">
        <w:rPr>
          <w:rStyle w:val="NormalCharacter"/>
          <w:rFonts w:ascii="仿宋" w:eastAsia="仿宋" w:hAnsi="仿宋" w:hint="eastAsia"/>
          <w:sz w:val="36"/>
          <w:szCs w:val="36"/>
        </w:rPr>
        <w:t>机上试播，检查能否自动播放、前进、后退，声音、画面是否完整清晰，无误后再报送。如因格式不符合要求无法在</w:t>
      </w:r>
      <w:r w:rsidRPr="00733F11">
        <w:rPr>
          <w:rStyle w:val="NormalCharacter"/>
          <w:rFonts w:ascii="仿宋" w:eastAsia="仿宋" w:hAnsi="仿宋"/>
          <w:sz w:val="36"/>
          <w:szCs w:val="36"/>
        </w:rPr>
        <w:t>DVD</w:t>
      </w:r>
      <w:r w:rsidRPr="00733F11">
        <w:rPr>
          <w:rStyle w:val="NormalCharacter"/>
          <w:rFonts w:ascii="仿宋" w:eastAsia="仿宋" w:hAnsi="仿宋" w:hint="eastAsia"/>
          <w:sz w:val="36"/>
          <w:szCs w:val="36"/>
        </w:rPr>
        <w:t>机上正常播放的参评作品，视为自动弃权。广播电视参评作品同时拷贝到</w:t>
      </w:r>
      <w:r w:rsidRPr="00733F11">
        <w:rPr>
          <w:rStyle w:val="NormalCharacter"/>
          <w:rFonts w:ascii="仿宋" w:eastAsia="仿宋" w:hAnsi="仿宋"/>
          <w:sz w:val="36"/>
          <w:szCs w:val="36"/>
        </w:rPr>
        <w:t>U</w:t>
      </w:r>
      <w:r w:rsidRPr="00733F11">
        <w:rPr>
          <w:rStyle w:val="NormalCharacter"/>
          <w:rFonts w:ascii="仿宋" w:eastAsia="仿宋" w:hAnsi="仿宋" w:hint="eastAsia"/>
          <w:sz w:val="36"/>
          <w:szCs w:val="36"/>
        </w:rPr>
        <w:t>盘寄送，同单位的作品可拷贝在同一个盘里。</w:t>
      </w:r>
    </w:p>
    <w:p w:rsidR="00C47812" w:rsidRDefault="00C47812" w:rsidP="006E649D">
      <w:pPr>
        <w:spacing w:line="600" w:lineRule="exact"/>
        <w:ind w:firstLineChars="200" w:firstLine="771"/>
        <w:rPr>
          <w:rStyle w:val="NormalCharacter"/>
          <w:rFonts w:ascii="仿宋" w:eastAsia="仿宋" w:hAnsi="仿宋"/>
          <w:sz w:val="36"/>
          <w:szCs w:val="36"/>
        </w:rPr>
      </w:pPr>
      <w:r w:rsidRPr="00733F11">
        <w:rPr>
          <w:rStyle w:val="NormalCharacter"/>
          <w:rFonts w:ascii="仿宋" w:eastAsia="仿宋" w:hAnsi="仿宋" w:hint="eastAsia"/>
          <w:sz w:val="36"/>
          <w:szCs w:val="36"/>
        </w:rPr>
        <w:t>每家推荐单位必须同时将本单位所有参评作品材料的电子版发送到</w:t>
      </w:r>
      <w:r w:rsidRPr="00733F11">
        <w:rPr>
          <w:rStyle w:val="NormalCharacter"/>
          <w:rFonts w:ascii="仿宋" w:eastAsia="仿宋" w:hAnsi="仿宋"/>
          <w:sz w:val="36"/>
          <w:szCs w:val="36"/>
        </w:rPr>
        <w:t>fjxwj202</w:t>
      </w:r>
      <w:r>
        <w:rPr>
          <w:rStyle w:val="NormalCharacter"/>
          <w:rFonts w:ascii="仿宋" w:eastAsia="仿宋" w:hAnsi="仿宋"/>
          <w:sz w:val="36"/>
          <w:szCs w:val="36"/>
        </w:rPr>
        <w:t>1</w:t>
      </w:r>
      <w:r w:rsidRPr="00733F11">
        <w:rPr>
          <w:rStyle w:val="NormalCharacter"/>
          <w:rFonts w:ascii="仿宋" w:eastAsia="仿宋" w:hAnsi="仿宋" w:hint="eastAsia"/>
          <w:sz w:val="36"/>
          <w:szCs w:val="36"/>
        </w:rPr>
        <w:t>＠</w:t>
      </w:r>
      <w:r w:rsidRPr="00733F11">
        <w:rPr>
          <w:rStyle w:val="NormalCharacter"/>
          <w:rFonts w:ascii="仿宋" w:eastAsia="仿宋" w:hAnsi="仿宋"/>
          <w:sz w:val="36"/>
          <w:szCs w:val="36"/>
        </w:rPr>
        <w:t>163.com</w:t>
      </w:r>
      <w:r w:rsidRPr="00733F11">
        <w:rPr>
          <w:rStyle w:val="NormalCharacter"/>
          <w:rFonts w:ascii="仿宋" w:eastAsia="仿宋" w:hAnsi="仿宋" w:hint="eastAsia"/>
          <w:sz w:val="36"/>
          <w:szCs w:val="36"/>
        </w:rPr>
        <w:t>，标明“（</w:t>
      </w:r>
      <w:r w:rsidRPr="00733F11">
        <w:rPr>
          <w:rStyle w:val="NormalCharacter"/>
          <w:rFonts w:ascii="仿宋" w:eastAsia="仿宋" w:hAnsi="仿宋"/>
          <w:sz w:val="36"/>
          <w:szCs w:val="36"/>
        </w:rPr>
        <w:t>**</w:t>
      </w:r>
      <w:r w:rsidRPr="00733F11">
        <w:rPr>
          <w:rStyle w:val="NormalCharacter"/>
          <w:rFonts w:ascii="仿宋" w:eastAsia="仿宋" w:hAnsi="仿宋" w:hint="eastAsia"/>
          <w:sz w:val="36"/>
          <w:szCs w:val="36"/>
        </w:rPr>
        <w:t>单位）</w:t>
      </w:r>
      <w:r>
        <w:rPr>
          <w:rStyle w:val="NormalCharacter"/>
          <w:rFonts w:ascii="仿宋" w:eastAsia="仿宋" w:hAnsi="仿宋" w:hint="eastAsia"/>
          <w:sz w:val="36"/>
          <w:szCs w:val="36"/>
        </w:rPr>
        <w:t>参评</w:t>
      </w:r>
      <w:r w:rsidRPr="00733F11">
        <w:rPr>
          <w:rStyle w:val="NormalCharacter"/>
          <w:rFonts w:ascii="仿宋" w:eastAsia="仿宋" w:hAnsi="仿宋"/>
          <w:sz w:val="36"/>
          <w:szCs w:val="36"/>
        </w:rPr>
        <w:t>202</w:t>
      </w:r>
      <w:r>
        <w:rPr>
          <w:rStyle w:val="NormalCharacter"/>
          <w:rFonts w:ascii="仿宋" w:eastAsia="仿宋" w:hAnsi="仿宋"/>
          <w:sz w:val="36"/>
          <w:szCs w:val="36"/>
        </w:rPr>
        <w:t>1</w:t>
      </w:r>
      <w:r w:rsidRPr="00733F11">
        <w:rPr>
          <w:rStyle w:val="NormalCharacter"/>
          <w:rFonts w:ascii="仿宋" w:eastAsia="仿宋" w:hAnsi="仿宋" w:hint="eastAsia"/>
          <w:sz w:val="36"/>
          <w:szCs w:val="36"/>
        </w:rPr>
        <w:t>年度福建新闻奖材料”。</w:t>
      </w:r>
      <w:r>
        <w:rPr>
          <w:rStyle w:val="NormalCharacter"/>
          <w:rFonts w:ascii="仿宋" w:eastAsia="仿宋" w:hAnsi="仿宋" w:hint="eastAsia"/>
          <w:sz w:val="36"/>
          <w:szCs w:val="36"/>
        </w:rPr>
        <w:t>报社发送每件作品推荐表、作品原件扫描文件电子版。网站、新媒体发送推荐表、作品截屏文件电子版。</w:t>
      </w:r>
      <w:r w:rsidRPr="00A16C5F">
        <w:rPr>
          <w:rStyle w:val="NormalCharacter"/>
          <w:rFonts w:ascii="仿宋" w:eastAsia="仿宋" w:hAnsi="仿宋" w:hint="eastAsia"/>
          <w:sz w:val="36"/>
          <w:szCs w:val="36"/>
        </w:rPr>
        <w:t>广电作品发送推荐表、</w:t>
      </w:r>
      <w:r>
        <w:rPr>
          <w:rStyle w:val="NormalCharacter"/>
          <w:rFonts w:ascii="仿宋" w:eastAsia="仿宋" w:hAnsi="仿宋" w:hint="eastAsia"/>
          <w:sz w:val="36"/>
          <w:szCs w:val="36"/>
        </w:rPr>
        <w:t>不超过</w:t>
      </w:r>
      <w:r>
        <w:rPr>
          <w:rStyle w:val="NormalCharacter"/>
          <w:rFonts w:ascii="仿宋" w:eastAsia="仿宋" w:hAnsi="仿宋"/>
          <w:sz w:val="36"/>
          <w:szCs w:val="36"/>
        </w:rPr>
        <w:t>100MB</w:t>
      </w:r>
      <w:r>
        <w:rPr>
          <w:rStyle w:val="NormalCharacter"/>
          <w:rFonts w:ascii="仿宋" w:eastAsia="仿宋" w:hAnsi="仿宋" w:hint="eastAsia"/>
          <w:sz w:val="36"/>
          <w:szCs w:val="36"/>
        </w:rPr>
        <w:t>的广电作品网络公示版文件，广播作品为</w:t>
      </w:r>
      <w:r>
        <w:rPr>
          <w:rStyle w:val="NormalCharacter"/>
          <w:rFonts w:ascii="仿宋" w:eastAsia="仿宋" w:hAnsi="仿宋"/>
          <w:sz w:val="36"/>
          <w:szCs w:val="36"/>
        </w:rPr>
        <w:t>mp3</w:t>
      </w:r>
      <w:r>
        <w:rPr>
          <w:rStyle w:val="NormalCharacter"/>
          <w:rFonts w:ascii="仿宋" w:eastAsia="仿宋" w:hAnsi="仿宋" w:hint="eastAsia"/>
          <w:sz w:val="36"/>
          <w:szCs w:val="36"/>
        </w:rPr>
        <w:t>或</w:t>
      </w:r>
      <w:r>
        <w:rPr>
          <w:rStyle w:val="NormalCharacter"/>
          <w:rFonts w:ascii="仿宋" w:eastAsia="仿宋" w:hAnsi="仿宋"/>
          <w:sz w:val="36"/>
          <w:szCs w:val="36"/>
        </w:rPr>
        <w:t>WAV</w:t>
      </w:r>
      <w:r>
        <w:rPr>
          <w:rStyle w:val="NormalCharacter"/>
          <w:rFonts w:ascii="仿宋" w:eastAsia="仿宋" w:hAnsi="仿宋" w:hint="eastAsia"/>
          <w:sz w:val="36"/>
          <w:szCs w:val="36"/>
        </w:rPr>
        <w:t>格式，电视作品为</w:t>
      </w:r>
      <w:r>
        <w:rPr>
          <w:rStyle w:val="NormalCharacter"/>
          <w:rFonts w:ascii="仿宋" w:eastAsia="仿宋" w:hAnsi="仿宋"/>
          <w:sz w:val="36"/>
          <w:szCs w:val="36"/>
        </w:rPr>
        <w:t>AVI</w:t>
      </w:r>
      <w:r>
        <w:rPr>
          <w:rStyle w:val="NormalCharacter"/>
          <w:rFonts w:ascii="仿宋" w:eastAsia="仿宋" w:hAnsi="仿宋" w:hint="eastAsia"/>
          <w:sz w:val="36"/>
          <w:szCs w:val="36"/>
        </w:rPr>
        <w:t>或者</w:t>
      </w:r>
      <w:r>
        <w:rPr>
          <w:rStyle w:val="NormalCharacter"/>
          <w:rFonts w:ascii="仿宋" w:eastAsia="仿宋" w:hAnsi="仿宋"/>
          <w:sz w:val="36"/>
          <w:szCs w:val="36"/>
        </w:rPr>
        <w:t>mp4</w:t>
      </w:r>
      <w:r>
        <w:rPr>
          <w:rStyle w:val="NormalCharacter"/>
          <w:rFonts w:ascii="仿宋" w:eastAsia="仿宋" w:hAnsi="仿宋" w:hint="eastAsia"/>
          <w:sz w:val="36"/>
          <w:szCs w:val="36"/>
        </w:rPr>
        <w:t>格式。</w:t>
      </w:r>
    </w:p>
    <w:p w:rsidR="00C47812" w:rsidRPr="004D1DC9" w:rsidRDefault="00C47812" w:rsidP="006E649D">
      <w:pPr>
        <w:spacing w:line="600" w:lineRule="exact"/>
        <w:ind w:firstLineChars="200" w:firstLine="771"/>
        <w:rPr>
          <w:rStyle w:val="NormalCharacter"/>
          <w:rFonts w:ascii="楷体_GB2312" w:eastAsia="楷体_GB2312" w:hAnsi="黑体"/>
          <w:sz w:val="36"/>
          <w:szCs w:val="36"/>
        </w:rPr>
      </w:pPr>
      <w:r w:rsidRPr="004D1DC9">
        <w:rPr>
          <w:rStyle w:val="NormalCharacter"/>
          <w:rFonts w:ascii="楷体_GB2312" w:eastAsia="楷体_GB2312" w:hAnsi="黑体" w:hint="eastAsia"/>
          <w:sz w:val="36"/>
          <w:szCs w:val="36"/>
        </w:rPr>
        <w:t>（三）报送工作须知</w:t>
      </w:r>
    </w:p>
    <w:p w:rsidR="00C47812" w:rsidRDefault="00C47812" w:rsidP="006E649D">
      <w:pPr>
        <w:spacing w:line="600" w:lineRule="exact"/>
        <w:ind w:firstLineChars="200" w:firstLine="771"/>
        <w:rPr>
          <w:rStyle w:val="NormalCharacter"/>
          <w:rFonts w:ascii="仿宋" w:eastAsia="仿宋" w:hAnsi="仿宋"/>
          <w:sz w:val="36"/>
          <w:szCs w:val="36"/>
        </w:rPr>
      </w:pPr>
      <w:r w:rsidRPr="00733F11">
        <w:rPr>
          <w:rStyle w:val="NormalCharacter"/>
          <w:rFonts w:ascii="仿宋" w:eastAsia="仿宋" w:hAnsi="仿宋" w:hint="eastAsia"/>
          <w:sz w:val="36"/>
          <w:szCs w:val="36"/>
        </w:rPr>
        <w:t>福建新闻评奖办公室设在福建省新闻工作者协会秘书处。请各单位严格按照《福建新闻奖作品系列评选办法》的规定，履行好推荐与报送程序，在规定时限内共同做好新闻评奖工作。</w:t>
      </w:r>
    </w:p>
    <w:p w:rsidR="00C47812" w:rsidRDefault="00C47812" w:rsidP="006E649D">
      <w:pPr>
        <w:spacing w:line="600" w:lineRule="exact"/>
        <w:ind w:firstLineChars="200" w:firstLine="771"/>
        <w:rPr>
          <w:rStyle w:val="NormalCharacter"/>
          <w:rFonts w:ascii="仿宋" w:eastAsia="仿宋" w:hAnsi="仿宋"/>
          <w:sz w:val="36"/>
          <w:szCs w:val="36"/>
        </w:rPr>
      </w:pPr>
      <w:r w:rsidRPr="00733F11">
        <w:rPr>
          <w:rStyle w:val="NormalCharacter"/>
          <w:rFonts w:ascii="仿宋" w:eastAsia="仿宋" w:hAnsi="仿宋"/>
          <w:sz w:val="36"/>
          <w:szCs w:val="36"/>
        </w:rPr>
        <w:t>1.</w:t>
      </w:r>
      <w:r w:rsidRPr="00733F11">
        <w:rPr>
          <w:rStyle w:val="NormalCharacter"/>
          <w:rFonts w:ascii="仿宋" w:eastAsia="仿宋" w:hAnsi="仿宋" w:hint="eastAsia"/>
          <w:sz w:val="36"/>
          <w:szCs w:val="36"/>
        </w:rPr>
        <w:t>福建新闻奖评选活动不收取任何参评费用。</w:t>
      </w:r>
    </w:p>
    <w:p w:rsidR="00C47812" w:rsidRDefault="00C47812" w:rsidP="006E649D">
      <w:pPr>
        <w:spacing w:line="600" w:lineRule="exact"/>
        <w:ind w:firstLineChars="200" w:firstLine="771"/>
        <w:rPr>
          <w:rStyle w:val="NormalCharacter"/>
          <w:rFonts w:ascii="仿宋" w:eastAsia="仿宋" w:hAnsi="仿宋"/>
          <w:sz w:val="36"/>
          <w:szCs w:val="36"/>
        </w:rPr>
      </w:pPr>
      <w:r w:rsidRPr="00733F11">
        <w:rPr>
          <w:rStyle w:val="NormalCharacter"/>
          <w:rFonts w:ascii="仿宋" w:eastAsia="仿宋" w:hAnsi="仿宋"/>
          <w:sz w:val="36"/>
          <w:szCs w:val="36"/>
        </w:rPr>
        <w:t>2.</w:t>
      </w:r>
      <w:r w:rsidRPr="00733F11">
        <w:rPr>
          <w:rStyle w:val="NormalCharacter"/>
          <w:rFonts w:ascii="仿宋" w:eastAsia="仿宋" w:hAnsi="仿宋" w:hint="eastAsia"/>
          <w:sz w:val="36"/>
          <w:szCs w:val="36"/>
        </w:rPr>
        <w:t>参评材料于</w:t>
      </w:r>
      <w:r w:rsidRPr="00733F11">
        <w:rPr>
          <w:rStyle w:val="NormalCharacter"/>
          <w:rFonts w:ascii="仿宋" w:eastAsia="仿宋" w:hAnsi="仿宋"/>
          <w:sz w:val="36"/>
          <w:szCs w:val="36"/>
        </w:rPr>
        <w:t>3</w:t>
      </w:r>
      <w:r w:rsidRPr="00733F11">
        <w:rPr>
          <w:rStyle w:val="NormalCharacter"/>
          <w:rFonts w:ascii="仿宋" w:eastAsia="仿宋" w:hAnsi="仿宋" w:hint="eastAsia"/>
          <w:sz w:val="36"/>
          <w:szCs w:val="36"/>
        </w:rPr>
        <w:t>月</w:t>
      </w:r>
      <w:r>
        <w:rPr>
          <w:rStyle w:val="NormalCharacter"/>
          <w:rFonts w:ascii="仿宋" w:eastAsia="仿宋" w:hAnsi="仿宋"/>
          <w:sz w:val="36"/>
          <w:szCs w:val="36"/>
        </w:rPr>
        <w:t>30</w:t>
      </w:r>
      <w:r w:rsidRPr="00733F11">
        <w:rPr>
          <w:rStyle w:val="NormalCharacter"/>
          <w:rFonts w:ascii="仿宋" w:eastAsia="仿宋" w:hAnsi="仿宋" w:hint="eastAsia"/>
          <w:sz w:val="36"/>
          <w:szCs w:val="36"/>
        </w:rPr>
        <w:t>日前寄、送到评奖办，逾期视为自动弃权。电子版材料同时发送。</w:t>
      </w:r>
    </w:p>
    <w:p w:rsidR="00C47812" w:rsidRDefault="00C47812" w:rsidP="006E649D">
      <w:pPr>
        <w:spacing w:line="600" w:lineRule="exact"/>
        <w:ind w:firstLineChars="200" w:firstLine="771"/>
        <w:rPr>
          <w:rStyle w:val="NormalCharacter"/>
          <w:rFonts w:ascii="仿宋" w:eastAsia="仿宋" w:hAnsi="仿宋"/>
          <w:sz w:val="36"/>
          <w:szCs w:val="36"/>
        </w:rPr>
      </w:pPr>
      <w:r w:rsidRPr="00733F11">
        <w:rPr>
          <w:rStyle w:val="NormalCharacter"/>
          <w:rFonts w:ascii="仿宋" w:eastAsia="仿宋" w:hAnsi="仿宋"/>
          <w:sz w:val="36"/>
          <w:szCs w:val="36"/>
        </w:rPr>
        <w:t>3.</w:t>
      </w:r>
      <w:r w:rsidRPr="00733F11">
        <w:rPr>
          <w:rStyle w:val="NormalCharacter"/>
          <w:rFonts w:ascii="仿宋" w:eastAsia="仿宋" w:hAnsi="仿宋" w:hint="eastAsia"/>
          <w:sz w:val="36"/>
          <w:szCs w:val="36"/>
        </w:rPr>
        <w:t>省新闻摄影学会、省记协漫画工委、省记协副刊工委按照《福建新闻奖作品系列评选办法》和本通知要求，制定单项作品年赛的评选通知，及时下发有关单位。年赛初评后选拔出推荐福建新闻奖评委会定评的作品，</w:t>
      </w:r>
      <w:r w:rsidRPr="00733F11">
        <w:rPr>
          <w:rStyle w:val="NormalCharacter"/>
          <w:rFonts w:ascii="仿宋" w:eastAsia="仿宋" w:hAnsi="仿宋"/>
          <w:sz w:val="36"/>
          <w:szCs w:val="36"/>
        </w:rPr>
        <w:t>3</w:t>
      </w:r>
      <w:r w:rsidRPr="00733F11">
        <w:rPr>
          <w:rStyle w:val="NormalCharacter"/>
          <w:rFonts w:ascii="仿宋" w:eastAsia="仿宋" w:hAnsi="仿宋" w:hint="eastAsia"/>
          <w:sz w:val="36"/>
          <w:szCs w:val="36"/>
        </w:rPr>
        <w:t>月</w:t>
      </w:r>
      <w:r>
        <w:rPr>
          <w:rStyle w:val="NormalCharacter"/>
          <w:rFonts w:ascii="仿宋" w:eastAsia="仿宋" w:hAnsi="仿宋"/>
          <w:sz w:val="36"/>
          <w:szCs w:val="36"/>
        </w:rPr>
        <w:t>30</w:t>
      </w:r>
      <w:r w:rsidRPr="00733F11">
        <w:rPr>
          <w:rStyle w:val="NormalCharacter"/>
          <w:rFonts w:ascii="仿宋" w:eastAsia="仿宋" w:hAnsi="仿宋" w:hint="eastAsia"/>
          <w:sz w:val="36"/>
          <w:szCs w:val="36"/>
        </w:rPr>
        <w:t>日前须制作成本通知要求的格式，一式</w:t>
      </w:r>
      <w:r w:rsidRPr="00733F11">
        <w:rPr>
          <w:rStyle w:val="NormalCharacter"/>
          <w:rFonts w:ascii="仿宋" w:eastAsia="仿宋" w:hAnsi="仿宋"/>
          <w:sz w:val="36"/>
          <w:szCs w:val="36"/>
        </w:rPr>
        <w:t>24</w:t>
      </w:r>
      <w:r w:rsidRPr="00733F11">
        <w:rPr>
          <w:rStyle w:val="NormalCharacter"/>
          <w:rFonts w:ascii="仿宋" w:eastAsia="仿宋" w:hAnsi="仿宋" w:hint="eastAsia"/>
          <w:sz w:val="36"/>
          <w:szCs w:val="36"/>
        </w:rPr>
        <w:t>套送评奖办。</w:t>
      </w:r>
    </w:p>
    <w:p w:rsidR="00C47812" w:rsidRDefault="00C47812" w:rsidP="006E649D">
      <w:pPr>
        <w:spacing w:line="600" w:lineRule="exact"/>
        <w:ind w:firstLineChars="200" w:firstLine="771"/>
        <w:rPr>
          <w:rStyle w:val="NormalCharacter"/>
          <w:rFonts w:ascii="仿宋" w:eastAsia="仿宋" w:hAnsi="仿宋"/>
          <w:sz w:val="36"/>
          <w:szCs w:val="36"/>
        </w:rPr>
      </w:pPr>
      <w:r w:rsidRPr="00724E3E">
        <w:rPr>
          <w:rStyle w:val="Hyperlink"/>
          <w:rFonts w:ascii="仿宋" w:eastAsia="仿宋" w:hAnsi="仿宋" w:hint="eastAsia"/>
          <w:color w:val="000000"/>
          <w:sz w:val="36"/>
          <w:szCs w:val="36"/>
          <w:u w:val="none"/>
        </w:rPr>
        <w:t>各单位可在福建记协网</w:t>
      </w:r>
      <w:r w:rsidRPr="00724E3E">
        <w:rPr>
          <w:rStyle w:val="NormalCharacter"/>
          <w:rFonts w:ascii="仿宋" w:eastAsia="仿宋" w:hAnsi="仿宋"/>
          <w:sz w:val="36"/>
          <w:szCs w:val="36"/>
        </w:rPr>
        <w:t xml:space="preserve"> (</w:t>
      </w:r>
      <w:r w:rsidRPr="00724E3E">
        <w:rPr>
          <w:rStyle w:val="Hyperlink"/>
          <w:rFonts w:ascii="仿宋" w:eastAsia="仿宋" w:hAnsi="仿宋"/>
          <w:color w:val="000000"/>
          <w:sz w:val="36"/>
          <w:szCs w:val="36"/>
          <w:u w:val="none"/>
        </w:rPr>
        <w:t>http://jx.fjsen.com/</w:t>
      </w:r>
      <w:r w:rsidRPr="00724E3E">
        <w:rPr>
          <w:rStyle w:val="NormalCharacter"/>
          <w:rFonts w:ascii="仿宋" w:eastAsia="仿宋" w:hAnsi="仿宋"/>
          <w:sz w:val="36"/>
          <w:szCs w:val="36"/>
        </w:rPr>
        <w:t>)</w:t>
      </w:r>
      <w:r w:rsidRPr="00733F11">
        <w:rPr>
          <w:rStyle w:val="NormalCharacter"/>
          <w:rFonts w:ascii="仿宋" w:eastAsia="仿宋" w:hAnsi="仿宋" w:hint="eastAsia"/>
          <w:color w:val="000000"/>
          <w:sz w:val="36"/>
          <w:szCs w:val="36"/>
        </w:rPr>
        <w:t>“福建新闻奖”专题</w:t>
      </w:r>
      <w:r w:rsidRPr="00733F11">
        <w:rPr>
          <w:rStyle w:val="NormalCharacter"/>
          <w:rFonts w:ascii="仿宋" w:eastAsia="仿宋" w:hAnsi="仿宋" w:hint="eastAsia"/>
          <w:sz w:val="36"/>
          <w:szCs w:val="36"/>
        </w:rPr>
        <w:t>下载通知及相关表格。</w:t>
      </w:r>
    </w:p>
    <w:p w:rsidR="00C47812" w:rsidRDefault="00C47812" w:rsidP="006E649D">
      <w:pPr>
        <w:spacing w:line="600" w:lineRule="exact"/>
        <w:ind w:firstLineChars="200" w:firstLine="771"/>
        <w:rPr>
          <w:rStyle w:val="NormalCharacter"/>
          <w:rFonts w:ascii="仿宋" w:eastAsia="仿宋" w:hAnsi="仿宋"/>
          <w:spacing w:val="-18"/>
          <w:kern w:val="0"/>
          <w:sz w:val="36"/>
          <w:szCs w:val="36"/>
        </w:rPr>
      </w:pPr>
      <w:r w:rsidRPr="00733F11">
        <w:rPr>
          <w:rStyle w:val="NormalCharacter"/>
          <w:rFonts w:ascii="仿宋" w:eastAsia="仿宋" w:hAnsi="仿宋" w:hint="eastAsia"/>
          <w:sz w:val="36"/>
          <w:szCs w:val="36"/>
        </w:rPr>
        <w:t>联系人：陈国文、高碧珍、王玥，电话：</w:t>
      </w:r>
      <w:r w:rsidRPr="00733F11">
        <w:rPr>
          <w:rStyle w:val="NormalCharacter"/>
          <w:rFonts w:ascii="仿宋" w:eastAsia="仿宋" w:hAnsi="仿宋"/>
          <w:sz w:val="36"/>
          <w:szCs w:val="36"/>
        </w:rPr>
        <w:t>0591-87095345</w:t>
      </w:r>
      <w:r w:rsidRPr="00733F11">
        <w:rPr>
          <w:rStyle w:val="NormalCharacter"/>
          <w:rFonts w:ascii="仿宋" w:eastAsia="仿宋" w:hAnsi="仿宋" w:hint="eastAsia"/>
          <w:sz w:val="36"/>
          <w:szCs w:val="36"/>
        </w:rPr>
        <w:t>、</w:t>
      </w:r>
      <w:r w:rsidRPr="00733F11">
        <w:rPr>
          <w:rStyle w:val="NormalCharacter"/>
          <w:rFonts w:ascii="仿宋" w:eastAsia="仿宋" w:hAnsi="仿宋"/>
          <w:sz w:val="36"/>
          <w:szCs w:val="36"/>
        </w:rPr>
        <w:t>87827073</w:t>
      </w:r>
      <w:r w:rsidRPr="00733F11">
        <w:rPr>
          <w:rStyle w:val="NormalCharacter"/>
          <w:rFonts w:ascii="仿宋" w:eastAsia="仿宋" w:hAnsi="仿宋" w:hint="eastAsia"/>
          <w:sz w:val="36"/>
          <w:szCs w:val="36"/>
        </w:rPr>
        <w:t>、</w:t>
      </w:r>
      <w:r w:rsidRPr="00733F11">
        <w:rPr>
          <w:rStyle w:val="NormalCharacter"/>
          <w:rFonts w:ascii="仿宋" w:eastAsia="仿宋" w:hAnsi="仿宋"/>
          <w:sz w:val="36"/>
          <w:szCs w:val="36"/>
        </w:rPr>
        <w:t>87856172</w:t>
      </w:r>
      <w:r w:rsidRPr="00733F11">
        <w:rPr>
          <w:rStyle w:val="NormalCharacter"/>
          <w:rFonts w:ascii="仿宋" w:eastAsia="仿宋" w:hAnsi="仿宋" w:hint="eastAsia"/>
          <w:sz w:val="36"/>
          <w:szCs w:val="36"/>
        </w:rPr>
        <w:t>。地址：</w:t>
      </w:r>
      <w:r w:rsidRPr="00733F11">
        <w:rPr>
          <w:rStyle w:val="NormalCharacter"/>
          <w:rFonts w:ascii="仿宋" w:eastAsia="仿宋" w:hAnsi="仿宋" w:hint="eastAsia"/>
          <w:spacing w:val="-18"/>
          <w:kern w:val="0"/>
          <w:sz w:val="36"/>
          <w:szCs w:val="36"/>
        </w:rPr>
        <w:t>福州市鼓楼区华林路</w:t>
      </w:r>
      <w:r w:rsidRPr="00733F11">
        <w:rPr>
          <w:rStyle w:val="NormalCharacter"/>
          <w:rFonts w:ascii="仿宋" w:eastAsia="仿宋" w:hAnsi="仿宋"/>
          <w:spacing w:val="-18"/>
          <w:kern w:val="0"/>
          <w:sz w:val="36"/>
          <w:szCs w:val="36"/>
        </w:rPr>
        <w:t>84</w:t>
      </w:r>
      <w:r w:rsidRPr="00733F11">
        <w:rPr>
          <w:rStyle w:val="NormalCharacter"/>
          <w:rFonts w:ascii="仿宋" w:eastAsia="仿宋" w:hAnsi="仿宋" w:hint="eastAsia"/>
          <w:spacing w:val="-18"/>
          <w:kern w:val="0"/>
          <w:sz w:val="36"/>
          <w:szCs w:val="36"/>
        </w:rPr>
        <w:t>号福建日报大厦</w:t>
      </w:r>
      <w:r w:rsidRPr="00733F11">
        <w:rPr>
          <w:rStyle w:val="NormalCharacter"/>
          <w:rFonts w:ascii="仿宋" w:eastAsia="仿宋" w:hAnsi="仿宋"/>
          <w:spacing w:val="-18"/>
          <w:kern w:val="0"/>
          <w:sz w:val="36"/>
          <w:szCs w:val="36"/>
        </w:rPr>
        <w:t>10</w:t>
      </w:r>
      <w:r w:rsidRPr="00733F11">
        <w:rPr>
          <w:rStyle w:val="NormalCharacter"/>
          <w:rFonts w:ascii="仿宋" w:eastAsia="仿宋" w:hAnsi="仿宋" w:hint="eastAsia"/>
          <w:spacing w:val="-18"/>
          <w:kern w:val="0"/>
          <w:sz w:val="36"/>
          <w:szCs w:val="36"/>
        </w:rPr>
        <w:t>层省记协。</w:t>
      </w:r>
    </w:p>
    <w:p w:rsidR="00C47812" w:rsidRDefault="00C47812" w:rsidP="006E649D">
      <w:pPr>
        <w:spacing w:line="600" w:lineRule="exact"/>
        <w:ind w:firstLineChars="200" w:firstLine="699"/>
        <w:rPr>
          <w:rStyle w:val="NormalCharacter"/>
          <w:rFonts w:ascii="仿宋" w:eastAsia="仿宋" w:hAnsi="仿宋"/>
          <w:spacing w:val="-18"/>
          <w:kern w:val="0"/>
          <w:sz w:val="36"/>
          <w:szCs w:val="36"/>
        </w:rPr>
      </w:pPr>
    </w:p>
    <w:p w:rsidR="00C47812" w:rsidRDefault="00C47812" w:rsidP="006E649D">
      <w:pPr>
        <w:spacing w:line="560" w:lineRule="exact"/>
        <w:ind w:leftChars="291" w:left="2418" w:hanging="1732"/>
        <w:rPr>
          <w:rStyle w:val="NormalCharacter"/>
          <w:rFonts w:ascii="仿宋" w:eastAsia="仿宋" w:hAnsi="仿宋"/>
          <w:sz w:val="36"/>
          <w:szCs w:val="36"/>
        </w:rPr>
      </w:pPr>
      <w:r w:rsidRPr="00733F11">
        <w:rPr>
          <w:rStyle w:val="NormalCharacter"/>
          <w:rFonts w:ascii="仿宋" w:eastAsia="仿宋" w:hAnsi="仿宋" w:hint="eastAsia"/>
          <w:sz w:val="36"/>
          <w:szCs w:val="36"/>
        </w:rPr>
        <w:t>附件：</w:t>
      </w:r>
      <w:r w:rsidRPr="00733F11">
        <w:rPr>
          <w:rStyle w:val="NormalCharacter"/>
          <w:rFonts w:ascii="仿宋" w:eastAsia="仿宋" w:hAnsi="仿宋"/>
          <w:sz w:val="36"/>
          <w:szCs w:val="36"/>
        </w:rPr>
        <w:t>1.</w:t>
      </w:r>
      <w:r w:rsidRPr="00733F11">
        <w:rPr>
          <w:rStyle w:val="NormalCharacter"/>
          <w:rFonts w:ascii="仿宋" w:eastAsia="仿宋" w:hAnsi="仿宋"/>
          <w:spacing w:val="-20"/>
          <w:sz w:val="36"/>
          <w:szCs w:val="36"/>
        </w:rPr>
        <w:t>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年度福建新闻奖作品系列参评数额分配方案</w:t>
      </w:r>
    </w:p>
    <w:p w:rsidR="00C47812" w:rsidRDefault="00C47812" w:rsidP="006E649D">
      <w:pPr>
        <w:spacing w:line="560" w:lineRule="exact"/>
        <w:ind w:leftChars="797" w:left="2265" w:hanging="386"/>
        <w:rPr>
          <w:rStyle w:val="NormalCharacter"/>
          <w:rFonts w:ascii="仿宋" w:eastAsia="仿宋" w:hAnsi="仿宋"/>
          <w:sz w:val="36"/>
          <w:szCs w:val="36"/>
        </w:rPr>
      </w:pPr>
      <w:r w:rsidRPr="00733F11">
        <w:rPr>
          <w:rStyle w:val="NormalCharacter"/>
          <w:rFonts w:ascii="仿宋" w:eastAsia="仿宋" w:hAnsi="仿宋"/>
          <w:sz w:val="36"/>
          <w:szCs w:val="36"/>
        </w:rPr>
        <w:t>2.</w:t>
      </w:r>
      <w:r w:rsidRPr="00733F11">
        <w:rPr>
          <w:rStyle w:val="NormalCharacter"/>
          <w:rFonts w:ascii="仿宋" w:eastAsia="仿宋" w:hAnsi="仿宋"/>
          <w:spacing w:val="-20"/>
          <w:sz w:val="36"/>
          <w:szCs w:val="36"/>
        </w:rPr>
        <w:t xml:space="preserve"> 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w:t>
      </w:r>
      <w:r w:rsidRPr="00733F11">
        <w:rPr>
          <w:rStyle w:val="NormalCharacter"/>
          <w:rFonts w:ascii="仿宋" w:eastAsia="仿宋" w:hAnsi="仿宋" w:hint="eastAsia"/>
          <w:sz w:val="36"/>
          <w:szCs w:val="36"/>
        </w:rPr>
        <w:t>福建新闻奖作品系列推荐作品目录</w:t>
      </w:r>
    </w:p>
    <w:p w:rsidR="00C47812" w:rsidRDefault="00C47812" w:rsidP="006E649D">
      <w:pPr>
        <w:spacing w:line="560" w:lineRule="exact"/>
        <w:ind w:leftChars="797" w:left="2257" w:hanging="378"/>
        <w:rPr>
          <w:rStyle w:val="NormalCharacter"/>
          <w:rFonts w:ascii="仿宋" w:eastAsia="仿宋" w:hAnsi="仿宋"/>
          <w:sz w:val="36"/>
          <w:szCs w:val="36"/>
        </w:rPr>
      </w:pPr>
      <w:r w:rsidRPr="00733F11">
        <w:rPr>
          <w:rStyle w:val="NormalCharacter"/>
          <w:rFonts w:ascii="仿宋" w:eastAsia="仿宋" w:hAnsi="仿宋"/>
          <w:sz w:val="36"/>
          <w:szCs w:val="36"/>
        </w:rPr>
        <w:t>3.</w:t>
      </w:r>
      <w:r w:rsidRPr="00733F11">
        <w:rPr>
          <w:rStyle w:val="NormalCharacter"/>
          <w:rFonts w:ascii="仿宋" w:eastAsia="仿宋" w:hAnsi="仿宋"/>
          <w:spacing w:val="-20"/>
          <w:sz w:val="36"/>
          <w:szCs w:val="36"/>
        </w:rPr>
        <w:t xml:space="preserve"> 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w:t>
      </w:r>
      <w:r w:rsidRPr="00733F11">
        <w:rPr>
          <w:rStyle w:val="NormalCharacter"/>
          <w:rFonts w:ascii="仿宋" w:eastAsia="仿宋" w:hAnsi="仿宋" w:hint="eastAsia"/>
          <w:sz w:val="36"/>
          <w:szCs w:val="36"/>
        </w:rPr>
        <w:t>福建新闻奖作品系列推荐表（一）</w:t>
      </w:r>
    </w:p>
    <w:p w:rsidR="00C47812" w:rsidRDefault="00C47812" w:rsidP="006E649D">
      <w:pPr>
        <w:spacing w:line="560" w:lineRule="exact"/>
        <w:ind w:leftChars="797" w:left="2072" w:hanging="193"/>
        <w:rPr>
          <w:rStyle w:val="NormalCharacter"/>
          <w:rFonts w:ascii="仿宋" w:eastAsia="仿宋" w:hAnsi="仿宋"/>
          <w:sz w:val="36"/>
          <w:szCs w:val="36"/>
        </w:rPr>
      </w:pPr>
      <w:r w:rsidRPr="00733F11">
        <w:rPr>
          <w:rStyle w:val="NormalCharacter"/>
          <w:rFonts w:ascii="仿宋" w:eastAsia="仿宋" w:hAnsi="仿宋"/>
          <w:sz w:val="36"/>
          <w:szCs w:val="36"/>
        </w:rPr>
        <w:t>4.</w:t>
      </w:r>
      <w:r w:rsidRPr="00733F11">
        <w:rPr>
          <w:rStyle w:val="NormalCharacter"/>
          <w:rFonts w:ascii="仿宋" w:eastAsia="仿宋" w:hAnsi="仿宋"/>
          <w:spacing w:val="-20"/>
          <w:sz w:val="36"/>
          <w:szCs w:val="36"/>
        </w:rPr>
        <w:t xml:space="preserve"> 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w:t>
      </w:r>
      <w:r w:rsidRPr="00733F11">
        <w:rPr>
          <w:rStyle w:val="NormalCharacter"/>
          <w:rFonts w:ascii="仿宋" w:eastAsia="仿宋" w:hAnsi="仿宋" w:hint="eastAsia"/>
          <w:sz w:val="36"/>
          <w:szCs w:val="36"/>
        </w:rPr>
        <w:t>福建新闻奖作品系列推荐表（二）</w:t>
      </w:r>
    </w:p>
    <w:p w:rsidR="00C47812" w:rsidRDefault="00C47812" w:rsidP="006E649D">
      <w:pPr>
        <w:spacing w:line="560" w:lineRule="exact"/>
        <w:ind w:leftChars="800" w:left="2079" w:hanging="193"/>
        <w:rPr>
          <w:rStyle w:val="NormalCharacter"/>
          <w:rFonts w:ascii="仿宋" w:eastAsia="仿宋" w:hAnsi="仿宋"/>
          <w:sz w:val="36"/>
          <w:szCs w:val="36"/>
        </w:rPr>
      </w:pPr>
      <w:r w:rsidRPr="00733F11">
        <w:rPr>
          <w:rStyle w:val="NormalCharacter"/>
          <w:rFonts w:ascii="仿宋" w:eastAsia="仿宋" w:hAnsi="仿宋"/>
          <w:sz w:val="36"/>
          <w:szCs w:val="36"/>
        </w:rPr>
        <w:t>5.</w:t>
      </w:r>
      <w:r w:rsidRPr="00733F11">
        <w:rPr>
          <w:rStyle w:val="NormalCharacter"/>
          <w:rFonts w:ascii="仿宋" w:eastAsia="仿宋" w:hAnsi="仿宋"/>
          <w:spacing w:val="-20"/>
          <w:sz w:val="36"/>
          <w:szCs w:val="36"/>
        </w:rPr>
        <w:t xml:space="preserve"> 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w:t>
      </w:r>
      <w:r w:rsidRPr="00733F11">
        <w:rPr>
          <w:rStyle w:val="NormalCharacter"/>
          <w:rFonts w:ascii="仿宋" w:eastAsia="仿宋" w:hAnsi="仿宋" w:hint="eastAsia"/>
          <w:sz w:val="36"/>
          <w:szCs w:val="36"/>
        </w:rPr>
        <w:t>福建新闻奖参评系列（连续、组合）报道完整作品目录</w:t>
      </w:r>
    </w:p>
    <w:p w:rsidR="00C47812" w:rsidRDefault="00C47812" w:rsidP="00724E3E">
      <w:pPr>
        <w:spacing w:line="560" w:lineRule="exact"/>
        <w:ind w:left="2465" w:hanging="2465"/>
        <w:jc w:val="left"/>
        <w:rPr>
          <w:rStyle w:val="NormalCharacter"/>
          <w:rFonts w:ascii="仿宋" w:eastAsia="仿宋" w:hAnsi="仿宋"/>
          <w:sz w:val="36"/>
          <w:szCs w:val="36"/>
        </w:rPr>
      </w:pPr>
      <w:r w:rsidRPr="00733F11">
        <w:rPr>
          <w:rStyle w:val="NormalCharacter"/>
          <w:rFonts w:ascii="仿宋" w:eastAsia="仿宋" w:hAnsi="仿宋"/>
          <w:sz w:val="36"/>
          <w:szCs w:val="36"/>
        </w:rPr>
        <w:t xml:space="preserve">          6.</w:t>
      </w:r>
      <w:r w:rsidRPr="00733F11">
        <w:rPr>
          <w:rStyle w:val="NormalCharacter"/>
          <w:rFonts w:ascii="仿宋" w:eastAsia="仿宋" w:hAnsi="仿宋"/>
          <w:spacing w:val="-20"/>
          <w:sz w:val="36"/>
          <w:szCs w:val="36"/>
        </w:rPr>
        <w:t xml:space="preserve"> 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w:t>
      </w:r>
      <w:r w:rsidRPr="00733F11">
        <w:rPr>
          <w:rStyle w:val="NormalCharacter"/>
          <w:rFonts w:ascii="仿宋" w:eastAsia="仿宋" w:hAnsi="仿宋" w:hint="eastAsia"/>
          <w:sz w:val="36"/>
          <w:szCs w:val="36"/>
        </w:rPr>
        <w:t>福建新闻奖网络作品推荐表</w:t>
      </w:r>
    </w:p>
    <w:p w:rsidR="00C47812" w:rsidRDefault="00C47812" w:rsidP="00724E3E">
      <w:pPr>
        <w:spacing w:line="560" w:lineRule="exact"/>
        <w:ind w:leftChars="797" w:left="2650" w:hangingChars="200" w:hanging="771"/>
        <w:jc w:val="left"/>
        <w:rPr>
          <w:rStyle w:val="NormalCharacter"/>
          <w:rFonts w:ascii="仿宋" w:eastAsia="仿宋" w:hAnsi="仿宋"/>
          <w:sz w:val="36"/>
          <w:szCs w:val="36"/>
        </w:rPr>
      </w:pPr>
      <w:r w:rsidRPr="00733F11">
        <w:rPr>
          <w:rStyle w:val="NormalCharacter"/>
          <w:rFonts w:ascii="仿宋" w:eastAsia="仿宋" w:hAnsi="仿宋"/>
          <w:sz w:val="36"/>
          <w:szCs w:val="36"/>
        </w:rPr>
        <w:t>7.</w:t>
      </w:r>
      <w:r w:rsidRPr="00733F11">
        <w:rPr>
          <w:rStyle w:val="NormalCharacter"/>
          <w:rFonts w:ascii="仿宋" w:eastAsia="仿宋" w:hAnsi="仿宋"/>
          <w:spacing w:val="-20"/>
          <w:sz w:val="36"/>
          <w:szCs w:val="36"/>
        </w:rPr>
        <w:t xml:space="preserve"> 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w:t>
      </w:r>
      <w:r w:rsidRPr="00733F11">
        <w:rPr>
          <w:rStyle w:val="NormalCharacter"/>
          <w:rFonts w:ascii="仿宋" w:eastAsia="仿宋" w:hAnsi="仿宋" w:hint="eastAsia"/>
          <w:sz w:val="36"/>
          <w:szCs w:val="36"/>
        </w:rPr>
        <w:t>福建新闻奖网络专题参评作品代表作网址</w:t>
      </w:r>
    </w:p>
    <w:p w:rsidR="00C47812" w:rsidRDefault="00C47812" w:rsidP="00724E3E">
      <w:pPr>
        <w:spacing w:line="560" w:lineRule="exact"/>
        <w:ind w:left="2283" w:hanging="2283"/>
        <w:jc w:val="left"/>
        <w:rPr>
          <w:rStyle w:val="NormalCharacter"/>
          <w:rFonts w:ascii="仿宋" w:eastAsia="仿宋" w:hAnsi="仿宋"/>
          <w:w w:val="95"/>
          <w:sz w:val="36"/>
          <w:szCs w:val="36"/>
        </w:rPr>
      </w:pPr>
      <w:r w:rsidRPr="00733F11">
        <w:rPr>
          <w:rStyle w:val="NormalCharacter"/>
          <w:rFonts w:ascii="仿宋" w:eastAsia="仿宋" w:hAnsi="仿宋"/>
          <w:sz w:val="36"/>
          <w:szCs w:val="36"/>
        </w:rPr>
        <w:t xml:space="preserve">          </w:t>
      </w:r>
      <w:r w:rsidRPr="00733F11">
        <w:rPr>
          <w:rStyle w:val="NormalCharacter"/>
          <w:rFonts w:ascii="仿宋" w:eastAsia="仿宋" w:hAnsi="仿宋"/>
          <w:w w:val="95"/>
          <w:sz w:val="36"/>
          <w:szCs w:val="36"/>
        </w:rPr>
        <w:t>8.</w:t>
      </w:r>
      <w:r w:rsidRPr="00733F11">
        <w:rPr>
          <w:rStyle w:val="NormalCharacter"/>
          <w:rFonts w:ascii="仿宋" w:eastAsia="仿宋" w:hAnsi="仿宋"/>
          <w:spacing w:val="-20"/>
          <w:w w:val="95"/>
          <w:sz w:val="36"/>
          <w:szCs w:val="36"/>
        </w:rPr>
        <w:t xml:space="preserve"> 202</w:t>
      </w:r>
      <w:r>
        <w:rPr>
          <w:rStyle w:val="NormalCharacter"/>
          <w:rFonts w:ascii="仿宋" w:eastAsia="仿宋" w:hAnsi="仿宋"/>
          <w:spacing w:val="-20"/>
          <w:w w:val="95"/>
          <w:sz w:val="36"/>
          <w:szCs w:val="36"/>
        </w:rPr>
        <w:t>1</w:t>
      </w:r>
      <w:r w:rsidRPr="00733F11">
        <w:rPr>
          <w:rStyle w:val="NormalCharacter"/>
          <w:rFonts w:ascii="仿宋" w:eastAsia="仿宋" w:hAnsi="仿宋" w:hint="eastAsia"/>
          <w:spacing w:val="-20"/>
          <w:w w:val="95"/>
          <w:sz w:val="36"/>
          <w:szCs w:val="36"/>
        </w:rPr>
        <w:t>年度</w:t>
      </w:r>
      <w:r w:rsidRPr="00733F11">
        <w:rPr>
          <w:rStyle w:val="NormalCharacter"/>
          <w:rFonts w:ascii="仿宋" w:eastAsia="仿宋" w:hAnsi="仿宋" w:hint="eastAsia"/>
          <w:color w:val="000000"/>
          <w:w w:val="95"/>
          <w:sz w:val="36"/>
          <w:szCs w:val="36"/>
        </w:rPr>
        <w:t>福建新闻奖新闻专栏参评推荐表</w:t>
      </w:r>
    </w:p>
    <w:p w:rsidR="00C47812" w:rsidRDefault="00C47812" w:rsidP="00724E3E">
      <w:pPr>
        <w:spacing w:line="560" w:lineRule="exact"/>
        <w:ind w:leftChars="797" w:left="2265" w:hanging="386"/>
        <w:rPr>
          <w:rStyle w:val="NormalCharacter"/>
          <w:rFonts w:ascii="仿宋" w:eastAsia="仿宋" w:hAnsi="仿宋"/>
          <w:color w:val="000000"/>
          <w:sz w:val="36"/>
          <w:szCs w:val="36"/>
        </w:rPr>
      </w:pPr>
      <w:r w:rsidRPr="00733F11">
        <w:rPr>
          <w:rStyle w:val="NormalCharacter"/>
          <w:rFonts w:ascii="仿宋" w:eastAsia="仿宋" w:hAnsi="仿宋"/>
          <w:sz w:val="36"/>
          <w:szCs w:val="36"/>
        </w:rPr>
        <w:t>9.</w:t>
      </w:r>
      <w:r w:rsidRPr="00733F11">
        <w:rPr>
          <w:rStyle w:val="NormalCharacter"/>
          <w:rFonts w:ascii="仿宋" w:eastAsia="仿宋" w:hAnsi="仿宋"/>
          <w:spacing w:val="-20"/>
          <w:sz w:val="36"/>
          <w:szCs w:val="36"/>
        </w:rPr>
        <w:t xml:space="preserve"> 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w:t>
      </w:r>
      <w:r w:rsidRPr="00733F11">
        <w:rPr>
          <w:rStyle w:val="NormalCharacter"/>
          <w:rFonts w:ascii="仿宋" w:eastAsia="仿宋" w:hAnsi="仿宋" w:hint="eastAsia"/>
          <w:color w:val="000000"/>
          <w:sz w:val="36"/>
          <w:szCs w:val="36"/>
        </w:rPr>
        <w:t>福建新闻奖新闻专栏参评作品代表作基本情况</w:t>
      </w:r>
    </w:p>
    <w:p w:rsidR="00C47812" w:rsidRDefault="00C47812" w:rsidP="00724E3E">
      <w:pPr>
        <w:spacing w:line="560" w:lineRule="exact"/>
        <w:ind w:leftChars="800" w:left="2272" w:hanging="386"/>
        <w:rPr>
          <w:rStyle w:val="NormalCharacter"/>
          <w:rFonts w:ascii="仿宋" w:eastAsia="仿宋" w:hAnsi="仿宋"/>
          <w:spacing w:val="-20"/>
          <w:sz w:val="36"/>
          <w:szCs w:val="36"/>
        </w:rPr>
      </w:pPr>
      <w:r w:rsidRPr="00733F11">
        <w:rPr>
          <w:rStyle w:val="NormalCharacter"/>
          <w:rFonts w:ascii="仿宋" w:eastAsia="仿宋" w:hAnsi="仿宋"/>
          <w:color w:val="000000"/>
          <w:sz w:val="36"/>
          <w:szCs w:val="36"/>
        </w:rPr>
        <w:t>10.</w:t>
      </w:r>
      <w:r w:rsidRPr="00733F11">
        <w:rPr>
          <w:rStyle w:val="NormalCharacter"/>
          <w:rFonts w:ascii="仿宋" w:eastAsia="仿宋" w:hAnsi="仿宋"/>
          <w:spacing w:val="-20"/>
          <w:sz w:val="36"/>
          <w:szCs w:val="36"/>
        </w:rPr>
        <w:t xml:space="preserve"> 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年度福建新闻奖网络专栏代表作基本情况</w:t>
      </w:r>
    </w:p>
    <w:p w:rsidR="00C47812" w:rsidRDefault="00C47812" w:rsidP="00D83AFB">
      <w:pPr>
        <w:spacing w:line="560" w:lineRule="exact"/>
        <w:jc w:val="center"/>
        <w:rPr>
          <w:rStyle w:val="NormalCharacter"/>
          <w:rFonts w:ascii="仿宋" w:eastAsia="仿宋" w:hAnsi="仿宋"/>
          <w:color w:val="000000"/>
          <w:w w:val="85"/>
          <w:sz w:val="36"/>
          <w:szCs w:val="36"/>
        </w:rPr>
      </w:pPr>
      <w:r w:rsidRPr="00733F11">
        <w:rPr>
          <w:rStyle w:val="NormalCharacter"/>
          <w:rFonts w:ascii="仿宋" w:eastAsia="仿宋" w:hAnsi="仿宋"/>
          <w:color w:val="000000"/>
          <w:w w:val="85"/>
          <w:sz w:val="36"/>
          <w:szCs w:val="36"/>
        </w:rPr>
        <w:t xml:space="preserve">      11.202</w:t>
      </w:r>
      <w:r>
        <w:rPr>
          <w:rStyle w:val="NormalCharacter"/>
          <w:rFonts w:ascii="仿宋" w:eastAsia="仿宋" w:hAnsi="仿宋"/>
          <w:color w:val="000000"/>
          <w:w w:val="85"/>
          <w:sz w:val="36"/>
          <w:szCs w:val="36"/>
        </w:rPr>
        <w:t>1</w:t>
      </w:r>
      <w:r w:rsidRPr="00733F11">
        <w:rPr>
          <w:rStyle w:val="NormalCharacter"/>
          <w:rFonts w:ascii="仿宋" w:eastAsia="仿宋" w:hAnsi="仿宋" w:hint="eastAsia"/>
          <w:color w:val="000000"/>
          <w:w w:val="85"/>
          <w:sz w:val="36"/>
          <w:szCs w:val="36"/>
        </w:rPr>
        <w:t>年度福建新闻奖新媒体专栏推荐表</w:t>
      </w:r>
    </w:p>
    <w:p w:rsidR="00C47812" w:rsidRDefault="00C47812" w:rsidP="00D83AFB">
      <w:pPr>
        <w:spacing w:line="560" w:lineRule="exact"/>
        <w:ind w:leftChars="776" w:left="2408" w:hanging="579"/>
        <w:rPr>
          <w:rStyle w:val="NormalCharacter"/>
          <w:rFonts w:ascii="仿宋" w:eastAsia="仿宋" w:hAnsi="仿宋"/>
          <w:sz w:val="36"/>
          <w:szCs w:val="36"/>
        </w:rPr>
      </w:pPr>
      <w:r w:rsidRPr="00733F11">
        <w:rPr>
          <w:rStyle w:val="NormalCharacter"/>
          <w:rFonts w:ascii="仿宋" w:eastAsia="仿宋" w:hAnsi="仿宋"/>
          <w:sz w:val="36"/>
          <w:szCs w:val="36"/>
        </w:rPr>
        <w:t>12.202</w:t>
      </w:r>
      <w:r>
        <w:rPr>
          <w:rStyle w:val="NormalCharacter"/>
          <w:rFonts w:ascii="仿宋" w:eastAsia="仿宋" w:hAnsi="仿宋"/>
          <w:sz w:val="36"/>
          <w:szCs w:val="36"/>
        </w:rPr>
        <w:t>1</w:t>
      </w:r>
      <w:r w:rsidRPr="00733F11">
        <w:rPr>
          <w:rStyle w:val="NormalCharacter"/>
          <w:rFonts w:ascii="仿宋" w:eastAsia="仿宋" w:hAnsi="仿宋" w:hint="eastAsia"/>
          <w:sz w:val="36"/>
          <w:szCs w:val="36"/>
        </w:rPr>
        <w:t>年度福建新闻奖新媒体专栏代表作基本情况</w:t>
      </w:r>
    </w:p>
    <w:p w:rsidR="00C47812" w:rsidRDefault="00C47812" w:rsidP="00D83AFB">
      <w:pPr>
        <w:spacing w:line="560" w:lineRule="exact"/>
        <w:ind w:leftChars="791" w:left="2444" w:hanging="579"/>
        <w:rPr>
          <w:rStyle w:val="NormalCharacter"/>
          <w:rFonts w:ascii="仿宋" w:eastAsia="仿宋" w:hAnsi="仿宋"/>
          <w:color w:val="000000"/>
          <w:w w:val="85"/>
          <w:sz w:val="36"/>
          <w:szCs w:val="36"/>
        </w:rPr>
      </w:pPr>
      <w:r w:rsidRPr="00733F11">
        <w:rPr>
          <w:rStyle w:val="NormalCharacter"/>
          <w:rFonts w:ascii="仿宋" w:eastAsia="仿宋" w:hAnsi="仿宋"/>
          <w:color w:val="000000"/>
          <w:sz w:val="36"/>
          <w:szCs w:val="36"/>
        </w:rPr>
        <w:t>13.</w:t>
      </w:r>
      <w:r w:rsidRPr="00733F11">
        <w:rPr>
          <w:rStyle w:val="NormalCharacter"/>
          <w:rFonts w:ascii="仿宋" w:eastAsia="仿宋" w:hAnsi="仿宋" w:hint="eastAsia"/>
          <w:color w:val="000000"/>
          <w:w w:val="85"/>
          <w:sz w:val="36"/>
          <w:szCs w:val="36"/>
        </w:rPr>
        <w:t>新闻专栏</w:t>
      </w:r>
      <w:r w:rsidRPr="00733F11">
        <w:rPr>
          <w:rStyle w:val="NormalCharacter"/>
          <w:rFonts w:ascii="仿宋" w:eastAsia="仿宋" w:hAnsi="仿宋"/>
          <w:color w:val="000000"/>
          <w:w w:val="85"/>
          <w:sz w:val="36"/>
          <w:szCs w:val="36"/>
        </w:rPr>
        <w:t>202</w:t>
      </w:r>
      <w:r>
        <w:rPr>
          <w:rStyle w:val="NormalCharacter"/>
          <w:rFonts w:ascii="仿宋" w:eastAsia="仿宋" w:hAnsi="仿宋"/>
          <w:color w:val="000000"/>
          <w:w w:val="85"/>
          <w:sz w:val="36"/>
          <w:szCs w:val="36"/>
        </w:rPr>
        <w:t>1</w:t>
      </w:r>
      <w:r w:rsidRPr="00733F11">
        <w:rPr>
          <w:rStyle w:val="NormalCharacter"/>
          <w:rFonts w:ascii="仿宋" w:eastAsia="仿宋" w:hAnsi="仿宋" w:hint="eastAsia"/>
          <w:color w:val="000000"/>
          <w:w w:val="85"/>
          <w:sz w:val="36"/>
          <w:szCs w:val="36"/>
        </w:rPr>
        <w:t>年度每月第</w:t>
      </w:r>
      <w:r w:rsidRPr="00733F11">
        <w:rPr>
          <w:rStyle w:val="NormalCharacter"/>
          <w:rFonts w:ascii="仿宋" w:eastAsia="仿宋" w:hAnsi="仿宋"/>
          <w:color w:val="000000"/>
          <w:w w:val="85"/>
          <w:sz w:val="36"/>
          <w:szCs w:val="36"/>
        </w:rPr>
        <w:t>2</w:t>
      </w:r>
      <w:r w:rsidRPr="00733F11">
        <w:rPr>
          <w:rStyle w:val="NormalCharacter"/>
          <w:rFonts w:ascii="仿宋" w:eastAsia="仿宋" w:hAnsi="仿宋" w:hint="eastAsia"/>
          <w:color w:val="000000"/>
          <w:w w:val="85"/>
          <w:sz w:val="36"/>
          <w:szCs w:val="36"/>
        </w:rPr>
        <w:t>周刊播作品标题目录</w:t>
      </w:r>
    </w:p>
    <w:p w:rsidR="00C47812" w:rsidRDefault="00C47812" w:rsidP="00D83AFB">
      <w:pPr>
        <w:spacing w:line="560" w:lineRule="exact"/>
        <w:jc w:val="center"/>
        <w:rPr>
          <w:rStyle w:val="NormalCharacter"/>
          <w:rFonts w:ascii="仿宋" w:eastAsia="仿宋" w:hAnsi="仿宋"/>
          <w:color w:val="000000"/>
          <w:w w:val="85"/>
          <w:sz w:val="36"/>
          <w:szCs w:val="36"/>
        </w:rPr>
      </w:pPr>
      <w:r w:rsidRPr="00733F11">
        <w:rPr>
          <w:rStyle w:val="NormalCharacter"/>
          <w:rFonts w:ascii="仿宋" w:eastAsia="仿宋" w:hAnsi="仿宋"/>
          <w:color w:val="000000"/>
          <w:w w:val="85"/>
          <w:sz w:val="36"/>
          <w:szCs w:val="36"/>
        </w:rPr>
        <w:t xml:space="preserve">        14.</w:t>
      </w:r>
      <w:r w:rsidRPr="00733F11">
        <w:rPr>
          <w:rStyle w:val="NormalCharacter"/>
          <w:rFonts w:ascii="仿宋" w:eastAsia="仿宋" w:hAnsi="仿宋"/>
          <w:spacing w:val="-20"/>
          <w:sz w:val="36"/>
          <w:szCs w:val="36"/>
        </w:rPr>
        <w:t>202</w:t>
      </w:r>
      <w:r>
        <w:rPr>
          <w:rStyle w:val="NormalCharacter"/>
          <w:rFonts w:ascii="仿宋" w:eastAsia="仿宋" w:hAnsi="仿宋"/>
          <w:spacing w:val="-20"/>
          <w:sz w:val="36"/>
          <w:szCs w:val="36"/>
        </w:rPr>
        <w:t>1</w:t>
      </w:r>
      <w:r w:rsidRPr="00733F11">
        <w:rPr>
          <w:rStyle w:val="NormalCharacter"/>
          <w:rFonts w:ascii="仿宋" w:eastAsia="仿宋" w:hAnsi="仿宋" w:hint="eastAsia"/>
          <w:spacing w:val="-20"/>
          <w:sz w:val="36"/>
          <w:szCs w:val="36"/>
        </w:rPr>
        <w:t>年度</w:t>
      </w:r>
      <w:r w:rsidRPr="00733F11">
        <w:rPr>
          <w:rStyle w:val="NormalCharacter"/>
          <w:rFonts w:ascii="仿宋" w:eastAsia="仿宋" w:hAnsi="仿宋" w:hint="eastAsia"/>
          <w:color w:val="000000"/>
          <w:w w:val="85"/>
          <w:sz w:val="36"/>
          <w:szCs w:val="36"/>
        </w:rPr>
        <w:t>福建新闻奖媒体融合作品推荐表</w:t>
      </w:r>
    </w:p>
    <w:p w:rsidR="00C47812" w:rsidRPr="00D83AFB" w:rsidRDefault="00C47812" w:rsidP="00D83AFB">
      <w:pPr>
        <w:spacing w:line="560" w:lineRule="exact"/>
        <w:jc w:val="center"/>
        <w:rPr>
          <w:rStyle w:val="NormalCharacter"/>
          <w:rFonts w:ascii="仿宋" w:eastAsia="仿宋" w:hAnsi="仿宋"/>
          <w:color w:val="000000"/>
          <w:w w:val="85"/>
          <w:sz w:val="36"/>
          <w:szCs w:val="36"/>
        </w:rPr>
      </w:pPr>
      <w:r>
        <w:rPr>
          <w:rStyle w:val="NormalCharacter"/>
          <w:rFonts w:ascii="仿宋" w:eastAsia="仿宋" w:hAnsi="仿宋"/>
          <w:color w:val="000000"/>
          <w:w w:val="85"/>
          <w:sz w:val="36"/>
          <w:szCs w:val="36"/>
        </w:rPr>
        <w:t xml:space="preserve">       </w:t>
      </w:r>
      <w:r w:rsidRPr="00733F11">
        <w:rPr>
          <w:rStyle w:val="NormalCharacter"/>
          <w:rFonts w:ascii="仿宋" w:eastAsia="仿宋" w:hAnsi="仿宋"/>
          <w:color w:val="000000"/>
          <w:sz w:val="36"/>
          <w:szCs w:val="36"/>
        </w:rPr>
        <w:t>15</w:t>
      </w:r>
      <w:r w:rsidRPr="00733F11">
        <w:rPr>
          <w:rStyle w:val="NormalCharacter"/>
          <w:rFonts w:ascii="仿宋" w:eastAsia="仿宋" w:hAnsi="仿宋"/>
          <w:sz w:val="36"/>
          <w:szCs w:val="36"/>
        </w:rPr>
        <w:t>.</w:t>
      </w:r>
      <w:r w:rsidRPr="00514F27">
        <w:rPr>
          <w:rStyle w:val="NormalCharacter"/>
          <w:rFonts w:ascii="仿宋" w:eastAsia="仿宋" w:hAnsi="仿宋" w:hint="eastAsia"/>
          <w:sz w:val="36"/>
          <w:szCs w:val="36"/>
        </w:rPr>
        <w:t>福建新闻奖各评选项目要求一览表</w:t>
      </w:r>
    </w:p>
    <w:p w:rsidR="00C47812" w:rsidRDefault="00C47812" w:rsidP="00CD5867">
      <w:pPr>
        <w:spacing w:line="560" w:lineRule="exact"/>
        <w:ind w:firstLineChars="494" w:firstLine="1905"/>
        <w:rPr>
          <w:rStyle w:val="NormalCharacter"/>
          <w:rFonts w:ascii="仿宋" w:eastAsia="仿宋" w:hAnsi="仿宋"/>
          <w:sz w:val="36"/>
          <w:szCs w:val="36"/>
        </w:rPr>
      </w:pPr>
      <w:r>
        <w:rPr>
          <w:rStyle w:val="NormalCharacter"/>
          <w:rFonts w:ascii="仿宋" w:eastAsia="仿宋" w:hAnsi="仿宋"/>
          <w:sz w:val="36"/>
          <w:szCs w:val="36"/>
        </w:rPr>
        <w:t>16.</w:t>
      </w:r>
      <w:r w:rsidRPr="00733F11">
        <w:rPr>
          <w:rStyle w:val="NormalCharacter"/>
          <w:rFonts w:ascii="仿宋" w:eastAsia="仿宋" w:hAnsi="仿宋" w:hint="eastAsia"/>
          <w:sz w:val="36"/>
          <w:szCs w:val="36"/>
        </w:rPr>
        <w:t>诚信参评承诺书</w:t>
      </w:r>
    </w:p>
    <w:p w:rsidR="00C47812" w:rsidRDefault="00C47812" w:rsidP="006E649D">
      <w:pPr>
        <w:spacing w:line="400" w:lineRule="exact"/>
        <w:ind w:left="771" w:hanging="771"/>
        <w:rPr>
          <w:rStyle w:val="NormalCharacter"/>
          <w:rFonts w:ascii="仿宋" w:eastAsia="仿宋" w:hAnsi="仿宋"/>
          <w:sz w:val="36"/>
          <w:szCs w:val="36"/>
        </w:rPr>
      </w:pPr>
    </w:p>
    <w:p w:rsidR="00C47812" w:rsidRDefault="00C47812" w:rsidP="006E649D">
      <w:pPr>
        <w:spacing w:line="400" w:lineRule="exact"/>
        <w:ind w:left="771" w:hanging="771"/>
        <w:rPr>
          <w:rStyle w:val="NormalCharacter"/>
          <w:rFonts w:ascii="仿宋" w:eastAsia="仿宋" w:hAnsi="仿宋"/>
          <w:sz w:val="36"/>
          <w:szCs w:val="36"/>
        </w:rPr>
      </w:pPr>
    </w:p>
    <w:p w:rsidR="00C47812" w:rsidRDefault="00C47812" w:rsidP="006E649D">
      <w:pPr>
        <w:spacing w:line="400" w:lineRule="exact"/>
        <w:ind w:left="771" w:hanging="771"/>
        <w:rPr>
          <w:rStyle w:val="NormalCharacter"/>
          <w:rFonts w:ascii="仿宋" w:eastAsia="仿宋" w:hAnsi="仿宋"/>
          <w:sz w:val="36"/>
          <w:szCs w:val="36"/>
        </w:rPr>
      </w:pPr>
    </w:p>
    <w:p w:rsidR="00C47812" w:rsidRDefault="00C47812" w:rsidP="006E649D">
      <w:pPr>
        <w:spacing w:line="400" w:lineRule="exact"/>
        <w:ind w:left="771" w:hanging="771"/>
        <w:rPr>
          <w:rStyle w:val="NormalCharacter"/>
          <w:rFonts w:ascii="仿宋" w:eastAsia="仿宋" w:hAnsi="仿宋"/>
          <w:sz w:val="36"/>
          <w:szCs w:val="36"/>
        </w:rPr>
      </w:pPr>
    </w:p>
    <w:p w:rsidR="00C47812" w:rsidRDefault="00C47812" w:rsidP="006E649D">
      <w:pPr>
        <w:spacing w:line="400" w:lineRule="exact"/>
        <w:ind w:left="771" w:hanging="771"/>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724E3E">
      <w:pPr>
        <w:spacing w:line="400" w:lineRule="exact"/>
        <w:rPr>
          <w:rStyle w:val="NormalCharacter"/>
          <w:rFonts w:ascii="仿宋" w:eastAsia="仿宋" w:hAnsi="仿宋"/>
          <w:sz w:val="36"/>
          <w:szCs w:val="36"/>
        </w:rPr>
      </w:pPr>
    </w:p>
    <w:p w:rsidR="00C47812" w:rsidRDefault="00C47812" w:rsidP="006E649D">
      <w:pPr>
        <w:spacing w:line="400" w:lineRule="exact"/>
        <w:ind w:left="771" w:hanging="77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1</w:t>
      </w:r>
    </w:p>
    <w:p w:rsidR="00C47812" w:rsidRDefault="00C47812" w:rsidP="006E649D">
      <w:pPr>
        <w:spacing w:line="240" w:lineRule="exact"/>
        <w:ind w:left="691" w:hanging="691"/>
        <w:rPr>
          <w:rStyle w:val="NormalCharacter"/>
          <w:rFonts w:ascii="黑体" w:eastAsia="黑体"/>
          <w:color w:val="000000"/>
          <w:sz w:val="32"/>
          <w:szCs w:val="32"/>
        </w:rPr>
      </w:pPr>
    </w:p>
    <w:p w:rsidR="00C47812" w:rsidRDefault="00C47812" w:rsidP="006E649D">
      <w:pPr>
        <w:jc w:val="center"/>
        <w:rPr>
          <w:rStyle w:val="NormalCharacter"/>
          <w:rFonts w:ascii="方正小标宋简体" w:eastAsia="方正小标宋简体"/>
          <w:w w:val="90"/>
          <w:sz w:val="44"/>
          <w:szCs w:val="44"/>
        </w:rPr>
      </w:pPr>
      <w:r w:rsidRPr="00733F11">
        <w:rPr>
          <w:rStyle w:val="NormalCharacter"/>
          <w:rFonts w:ascii="方正小标宋简体" w:eastAsia="方正小标宋简体"/>
          <w:w w:val="90"/>
          <w:sz w:val="44"/>
          <w:szCs w:val="44"/>
        </w:rPr>
        <w:t>202</w:t>
      </w:r>
      <w:r>
        <w:rPr>
          <w:rStyle w:val="NormalCharacter"/>
          <w:rFonts w:ascii="方正小标宋简体" w:eastAsia="方正小标宋简体"/>
          <w:w w:val="90"/>
          <w:sz w:val="44"/>
          <w:szCs w:val="44"/>
        </w:rPr>
        <w:t>1</w:t>
      </w:r>
      <w:r w:rsidRPr="00733F11">
        <w:rPr>
          <w:rStyle w:val="NormalCharacter"/>
          <w:rFonts w:ascii="方正小标宋简体" w:eastAsia="方正小标宋简体" w:hint="eastAsia"/>
          <w:w w:val="90"/>
          <w:sz w:val="44"/>
          <w:szCs w:val="44"/>
        </w:rPr>
        <w:t>年度福建新闻奖作品系列参评数额分配方案</w:t>
      </w:r>
    </w:p>
    <w:p w:rsidR="00C47812" w:rsidRDefault="00C47812" w:rsidP="006E649D">
      <w:pPr>
        <w:spacing w:line="240" w:lineRule="exact"/>
        <w:ind w:left="691" w:hanging="691"/>
        <w:rPr>
          <w:rStyle w:val="NormalCharacter"/>
          <w:rFonts w:ascii="黑体" w:eastAsia="黑体"/>
          <w:color w:val="000000"/>
          <w:sz w:val="32"/>
          <w:szCs w:val="32"/>
        </w:rPr>
      </w:pPr>
    </w:p>
    <w:p w:rsidR="00C47812" w:rsidRDefault="00C47812" w:rsidP="006E649D">
      <w:pPr>
        <w:jc w:val="center"/>
        <w:rPr>
          <w:rStyle w:val="NormalCharacter"/>
          <w:rFonts w:ascii="楷体_GB2312" w:eastAsia="楷体_GB2312"/>
          <w:b/>
          <w:sz w:val="32"/>
          <w:szCs w:val="32"/>
        </w:rPr>
      </w:pPr>
      <w:r w:rsidRPr="00733F11">
        <w:rPr>
          <w:rStyle w:val="NormalCharacter"/>
          <w:rFonts w:ascii="楷体_GB2312" w:eastAsia="楷体_GB2312" w:hint="eastAsia"/>
          <w:b/>
          <w:sz w:val="32"/>
          <w:szCs w:val="32"/>
        </w:rPr>
        <w:t>（一）专栏、媒体融合作品之外的参评数额</w:t>
      </w:r>
    </w:p>
    <w:tbl>
      <w:tblPr>
        <w:tblW w:w="92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FF"/>
      </w:tblPr>
      <w:tblGrid>
        <w:gridCol w:w="647"/>
        <w:gridCol w:w="729"/>
        <w:gridCol w:w="1564"/>
        <w:gridCol w:w="23"/>
        <w:gridCol w:w="38"/>
        <w:gridCol w:w="15"/>
        <w:gridCol w:w="1222"/>
        <w:gridCol w:w="1006"/>
        <w:gridCol w:w="1006"/>
        <w:gridCol w:w="1007"/>
        <w:gridCol w:w="1006"/>
        <w:gridCol w:w="1007"/>
      </w:tblGrid>
      <w:tr w:rsidR="00C47812" w:rsidTr="00596DF6">
        <w:trPr>
          <w:cantSplit/>
          <w:trHeight w:val="497"/>
          <w:tblHeader/>
        </w:trPr>
        <w:tc>
          <w:tcPr>
            <w:tcW w:w="4238" w:type="dxa"/>
            <w:gridSpan w:val="7"/>
            <w:vMerge w:val="restart"/>
            <w:vAlign w:val="center"/>
          </w:tcPr>
          <w:p w:rsidR="00C47812" w:rsidRDefault="00C47812" w:rsidP="00596DF6">
            <w:pPr>
              <w:jc w:val="center"/>
              <w:rPr>
                <w:rStyle w:val="NormalCharacter"/>
                <w:rFonts w:ascii="仿宋" w:eastAsia="仿宋" w:hAnsi="仿宋"/>
                <w:b/>
                <w:color w:val="000000"/>
                <w:sz w:val="28"/>
                <w:szCs w:val="28"/>
              </w:rPr>
            </w:pPr>
            <w:r w:rsidRPr="00733F11">
              <w:rPr>
                <w:rStyle w:val="NormalCharacter"/>
                <w:rFonts w:ascii="仿宋" w:eastAsia="仿宋" w:hAnsi="仿宋" w:hint="eastAsia"/>
                <w:b/>
                <w:color w:val="000000"/>
                <w:sz w:val="28"/>
                <w:szCs w:val="28"/>
              </w:rPr>
              <w:t>推荐单位</w:t>
            </w:r>
          </w:p>
        </w:tc>
        <w:tc>
          <w:tcPr>
            <w:tcW w:w="5032" w:type="dxa"/>
            <w:gridSpan w:val="5"/>
            <w:vAlign w:val="center"/>
          </w:tcPr>
          <w:p w:rsidR="00C47812" w:rsidRDefault="00C47812" w:rsidP="00596DF6">
            <w:pPr>
              <w:spacing w:line="240" w:lineRule="atLeast"/>
              <w:jc w:val="center"/>
              <w:rPr>
                <w:rStyle w:val="NormalCharacter"/>
                <w:rFonts w:ascii="仿宋" w:eastAsia="仿宋" w:hAnsi="仿宋"/>
                <w:b/>
                <w:color w:val="000000"/>
                <w:sz w:val="28"/>
                <w:szCs w:val="28"/>
              </w:rPr>
            </w:pPr>
            <w:r w:rsidRPr="00733F11">
              <w:rPr>
                <w:rStyle w:val="NormalCharacter"/>
                <w:rFonts w:ascii="仿宋" w:eastAsia="仿宋" w:hAnsi="仿宋" w:hint="eastAsia"/>
                <w:b/>
                <w:color w:val="000000"/>
                <w:sz w:val="28"/>
                <w:szCs w:val="28"/>
              </w:rPr>
              <w:t>分配数额</w:t>
            </w:r>
          </w:p>
        </w:tc>
      </w:tr>
      <w:tr w:rsidR="00C47812" w:rsidTr="00596DF6">
        <w:trPr>
          <w:cantSplit/>
          <w:trHeight w:val="594"/>
          <w:tblHeader/>
        </w:trPr>
        <w:tc>
          <w:tcPr>
            <w:tcW w:w="4238" w:type="dxa"/>
            <w:gridSpan w:val="7"/>
            <w:vMerge/>
          </w:tcPr>
          <w:p w:rsidR="00C47812" w:rsidRDefault="00C47812" w:rsidP="00596DF6">
            <w:pPr>
              <w:rPr>
                <w:rStyle w:val="NormalCharacter"/>
                <w:rFonts w:ascii="仿宋" w:eastAsia="仿宋" w:hAnsi="仿宋"/>
              </w:rPr>
            </w:pPr>
          </w:p>
        </w:tc>
        <w:tc>
          <w:tcPr>
            <w:tcW w:w="1006" w:type="dxa"/>
          </w:tcPr>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新闻</w:t>
            </w:r>
          </w:p>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作品</w:t>
            </w:r>
          </w:p>
        </w:tc>
        <w:tc>
          <w:tcPr>
            <w:tcW w:w="1006" w:type="dxa"/>
          </w:tcPr>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新闻论文</w:t>
            </w:r>
          </w:p>
        </w:tc>
        <w:tc>
          <w:tcPr>
            <w:tcW w:w="1007" w:type="dxa"/>
          </w:tcPr>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新闻</w:t>
            </w:r>
          </w:p>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版面</w:t>
            </w:r>
          </w:p>
        </w:tc>
        <w:tc>
          <w:tcPr>
            <w:tcW w:w="1006" w:type="dxa"/>
          </w:tcPr>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节目</w:t>
            </w:r>
          </w:p>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编排</w:t>
            </w:r>
          </w:p>
        </w:tc>
        <w:tc>
          <w:tcPr>
            <w:tcW w:w="1007" w:type="dxa"/>
          </w:tcPr>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理论</w:t>
            </w:r>
          </w:p>
          <w:p w:rsidR="00C47812" w:rsidRDefault="00C47812" w:rsidP="00596DF6">
            <w:pPr>
              <w:spacing w:line="340" w:lineRule="exact"/>
              <w:jc w:val="center"/>
              <w:rPr>
                <w:rStyle w:val="NormalCharacter"/>
                <w:rFonts w:ascii="仿宋" w:eastAsia="仿宋" w:hAnsi="仿宋"/>
                <w:b/>
                <w:sz w:val="28"/>
                <w:szCs w:val="28"/>
              </w:rPr>
            </w:pPr>
            <w:r w:rsidRPr="00733F11">
              <w:rPr>
                <w:rStyle w:val="NormalCharacter"/>
                <w:rFonts w:ascii="仿宋" w:eastAsia="仿宋" w:hAnsi="仿宋" w:hint="eastAsia"/>
                <w:b/>
                <w:sz w:val="28"/>
                <w:szCs w:val="28"/>
              </w:rPr>
              <w:t>作品</w:t>
            </w: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福</w:t>
            </w:r>
          </w:p>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建</w:t>
            </w:r>
          </w:p>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日</w:t>
            </w:r>
          </w:p>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报</w:t>
            </w:r>
          </w:p>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社</w:t>
            </w:r>
          </w:p>
          <w:p w:rsidR="00C47812" w:rsidRDefault="00C47812" w:rsidP="00596DF6">
            <w:pPr>
              <w:spacing w:line="240" w:lineRule="atLeast"/>
              <w:jc w:val="center"/>
              <w:rPr>
                <w:rStyle w:val="NormalCharacter"/>
                <w:rFonts w:ascii="仿宋" w:eastAsia="仿宋" w:hAnsi="仿宋"/>
                <w:sz w:val="28"/>
                <w:szCs w:val="28"/>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福建日报</w:t>
            </w:r>
            <w:r w:rsidRPr="00733F11">
              <w:rPr>
                <w:rStyle w:val="NormalCharacter"/>
                <w:rFonts w:ascii="仿宋" w:eastAsia="仿宋" w:hAnsi="仿宋"/>
                <w:sz w:val="28"/>
                <w:szCs w:val="28"/>
              </w:rPr>
              <w:t>*</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14</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r>
      <w:tr w:rsidR="00C47812" w:rsidTr="00596DF6">
        <w:trPr>
          <w:cantSplit/>
          <w:trHeight w:val="284"/>
        </w:trPr>
        <w:tc>
          <w:tcPr>
            <w:tcW w:w="647" w:type="dxa"/>
            <w:vMerge/>
            <w:vAlign w:val="center"/>
          </w:tcPr>
          <w:p w:rsidR="00C47812" w:rsidRDefault="00C47812" w:rsidP="00596DF6">
            <w:pPr>
              <w:spacing w:line="240" w:lineRule="atLeast"/>
              <w:jc w:val="cente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海峡都市报</w:t>
            </w:r>
            <w:r w:rsidRPr="00733F11">
              <w:rPr>
                <w:rStyle w:val="NormalCharacter"/>
                <w:rFonts w:ascii="仿宋" w:eastAsia="仿宋" w:hAnsi="仿宋"/>
                <w:sz w:val="28"/>
                <w:szCs w:val="28"/>
              </w:rPr>
              <w:t>*</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6</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spacing w:line="240" w:lineRule="atLeast"/>
              <w:jc w:val="cente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海峡都市报·闽南版</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spacing w:line="240" w:lineRule="atLeast"/>
              <w:jc w:val="cente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海峡导报</w:t>
            </w:r>
            <w:r w:rsidRPr="00733F11">
              <w:rPr>
                <w:rStyle w:val="NormalCharacter"/>
                <w:rFonts w:ascii="仿宋" w:eastAsia="仿宋" w:hAnsi="仿宋"/>
                <w:sz w:val="28"/>
                <w:szCs w:val="28"/>
              </w:rPr>
              <w:t>*</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spacing w:line="240" w:lineRule="atLeast"/>
              <w:jc w:val="cente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海峡教育报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spacing w:line="240" w:lineRule="atLeast"/>
              <w:jc w:val="cente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海峡消费报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483"/>
        </w:trPr>
        <w:tc>
          <w:tcPr>
            <w:tcW w:w="647" w:type="dxa"/>
            <w:vMerge/>
            <w:vAlign w:val="center"/>
          </w:tcPr>
          <w:p w:rsidR="00C47812" w:rsidRDefault="00C47812" w:rsidP="00596DF6">
            <w:pPr>
              <w:spacing w:line="240" w:lineRule="atLeast"/>
              <w:jc w:val="cente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福建法治报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spacing w:line="500" w:lineRule="exact"/>
              <w:jc w:val="center"/>
              <w:rPr>
                <w:rStyle w:val="NormalCharacter"/>
                <w:rFonts w:ascii="仿宋" w:eastAsia="仿宋" w:hAnsi="仿宋"/>
                <w:sz w:val="28"/>
                <w:szCs w:val="28"/>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每周文摘</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福建卫生报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东南网</w:t>
            </w:r>
            <w:r w:rsidRPr="00733F11">
              <w:rPr>
                <w:rStyle w:val="NormalCharacter"/>
                <w:rFonts w:ascii="仿宋" w:eastAsia="仿宋" w:hAnsi="仿宋"/>
                <w:sz w:val="28"/>
                <w:szCs w:val="28"/>
              </w:rPr>
              <w:t>*</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1376" w:type="dxa"/>
            <w:gridSpan w:val="2"/>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福建省广播影视集团</w:t>
            </w:r>
            <w:r w:rsidRPr="00733F11">
              <w:rPr>
                <w:rStyle w:val="NormalCharacter"/>
                <w:rFonts w:ascii="仿宋" w:eastAsia="仿宋" w:hAnsi="仿宋"/>
                <w:sz w:val="28"/>
                <w:szCs w:val="28"/>
              </w:rPr>
              <w:t>*</w:t>
            </w:r>
          </w:p>
        </w:tc>
        <w:tc>
          <w:tcPr>
            <w:tcW w:w="2862" w:type="dxa"/>
            <w:gridSpan w:val="5"/>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广播类</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15</w:t>
            </w:r>
          </w:p>
        </w:tc>
        <w:tc>
          <w:tcPr>
            <w:tcW w:w="1006" w:type="dxa"/>
            <w:vMerge w:val="restart"/>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10</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1376" w:type="dxa"/>
            <w:gridSpan w:val="2"/>
            <w:vMerge/>
            <w:vAlign w:val="center"/>
          </w:tcPr>
          <w:p w:rsidR="00C47812" w:rsidRDefault="00C47812" w:rsidP="00596DF6">
            <w:pPr>
              <w:rPr>
                <w:rStyle w:val="NormalCharacter"/>
                <w:rFonts w:ascii="仿宋" w:eastAsia="仿宋" w:hAnsi="仿宋"/>
              </w:rPr>
            </w:pPr>
          </w:p>
        </w:tc>
        <w:tc>
          <w:tcPr>
            <w:tcW w:w="2862" w:type="dxa"/>
            <w:gridSpan w:val="5"/>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电视类</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22</w:t>
            </w:r>
          </w:p>
        </w:tc>
        <w:tc>
          <w:tcPr>
            <w:tcW w:w="1006" w:type="dxa"/>
            <w:vMerge/>
            <w:vAlign w:val="center"/>
          </w:tcPr>
          <w:p w:rsidR="00C47812" w:rsidRDefault="00C47812" w:rsidP="00596DF6">
            <w:pPr>
              <w:rPr>
                <w:rStyle w:val="NormalCharacter"/>
                <w:rFonts w:ascii="仿宋" w:eastAsia="仿宋" w:hAnsi="仿宋"/>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1376" w:type="dxa"/>
            <w:gridSpan w:val="2"/>
            <w:vMerge/>
            <w:vAlign w:val="center"/>
          </w:tcPr>
          <w:p w:rsidR="00C47812" w:rsidRDefault="00C47812" w:rsidP="00596DF6">
            <w:pPr>
              <w:rPr>
                <w:rStyle w:val="NormalCharacter"/>
                <w:rFonts w:ascii="仿宋" w:eastAsia="仿宋" w:hAnsi="仿宋"/>
              </w:rPr>
            </w:pPr>
          </w:p>
        </w:tc>
        <w:tc>
          <w:tcPr>
            <w:tcW w:w="2862" w:type="dxa"/>
            <w:gridSpan w:val="5"/>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福建广电报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1376" w:type="dxa"/>
            <w:gridSpan w:val="2"/>
            <w:vMerge/>
            <w:vAlign w:val="center"/>
          </w:tcPr>
          <w:p w:rsidR="00C47812" w:rsidRDefault="00C47812" w:rsidP="00596DF6">
            <w:pPr>
              <w:rPr>
                <w:rStyle w:val="NormalCharacter"/>
                <w:rFonts w:ascii="仿宋" w:eastAsia="仿宋" w:hAnsi="仿宋"/>
              </w:rPr>
            </w:pPr>
          </w:p>
        </w:tc>
        <w:tc>
          <w:tcPr>
            <w:tcW w:w="2862" w:type="dxa"/>
            <w:gridSpan w:val="5"/>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海博</w:t>
            </w:r>
            <w:r w:rsidRPr="00733F11">
              <w:rPr>
                <w:rStyle w:val="NormalCharacter"/>
                <w:rFonts w:ascii="仿宋" w:eastAsia="仿宋" w:hAnsi="仿宋"/>
                <w:sz w:val="28"/>
                <w:szCs w:val="28"/>
              </w:rPr>
              <w:t>TV</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Pr>
                <w:rStyle w:val="NormalCharacter"/>
                <w:rFonts w:ascii="仿宋" w:eastAsia="仿宋" w:hAnsi="仿宋" w:hint="eastAsia"/>
                <w:sz w:val="28"/>
                <w:szCs w:val="28"/>
              </w:rPr>
              <w:t>石狮日报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Pr>
                <w:rStyle w:val="NormalCharacter"/>
                <w:rFonts w:ascii="仿宋" w:eastAsia="仿宋" w:hAnsi="仿宋" w:hint="eastAsia"/>
                <w:sz w:val="28"/>
                <w:szCs w:val="28"/>
              </w:rPr>
              <w:t>晋江经济报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Pr>
                <w:rStyle w:val="NormalCharacter"/>
                <w:rFonts w:ascii="仿宋" w:eastAsia="仿宋" w:hAnsi="仿宋" w:hint="eastAsia"/>
                <w:sz w:val="28"/>
                <w:szCs w:val="28"/>
              </w:rPr>
              <w:t>海丝商报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东南快报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福建侨报</w:t>
            </w:r>
            <w:r w:rsidRPr="00733F11">
              <w:rPr>
                <w:rStyle w:val="NormalCharacter"/>
                <w:rFonts w:ascii="仿宋" w:eastAsia="仿宋" w:hAnsi="仿宋"/>
                <w:sz w:val="28"/>
                <w:szCs w:val="28"/>
              </w:rPr>
              <w:t>*</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通信信息报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海峡资源报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福建老年报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福建能源报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海峡人才报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学生周报</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福建教育电视台</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福建通讯杂志社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人民政坛杂志社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政协天地杂志社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福建支部生活杂志社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福建画报杂志社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生活·创造杂志社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福建青年杂志社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海峡姐妹杂志社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Pr>
                <w:rStyle w:val="NormalCharacter"/>
                <w:rFonts w:ascii="仿宋" w:eastAsia="仿宋" w:hAnsi="仿宋" w:hint="eastAsia"/>
                <w:sz w:val="28"/>
                <w:szCs w:val="28"/>
              </w:rPr>
              <w:t>理论与评论</w:t>
            </w:r>
            <w:r w:rsidRPr="00733F11">
              <w:rPr>
                <w:rStyle w:val="NormalCharacter"/>
                <w:rFonts w:ascii="仿宋" w:eastAsia="仿宋" w:hAnsi="仿宋" w:hint="eastAsia"/>
                <w:sz w:val="28"/>
                <w:szCs w:val="28"/>
              </w:rPr>
              <w:t>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领导文萃杂志社</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福州记协</w:t>
            </w: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福州日报</w:t>
            </w:r>
            <w:r w:rsidRPr="00733F11">
              <w:rPr>
                <w:rStyle w:val="NormalCharacter"/>
                <w:rFonts w:ascii="仿宋" w:eastAsia="仿宋" w:hAnsi="仿宋"/>
                <w:sz w:val="28"/>
                <w:szCs w:val="28"/>
              </w:rPr>
              <w:t>*</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9</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69" w:type="dxa"/>
            <w:gridSpan w:val="5"/>
            <w:vMerge w:val="restart"/>
            <w:vAlign w:val="center"/>
          </w:tcPr>
          <w:p w:rsidR="00C47812" w:rsidRDefault="00C47812" w:rsidP="00596DF6">
            <w:pPr>
              <w:spacing w:line="500" w:lineRule="exact"/>
              <w:rPr>
                <w:rStyle w:val="NormalCharacter"/>
                <w:rFonts w:ascii="仿宋" w:eastAsia="仿宋" w:hAnsi="仿宋"/>
                <w:spacing w:val="-20"/>
                <w:sz w:val="28"/>
                <w:szCs w:val="28"/>
              </w:rPr>
            </w:pPr>
            <w:r w:rsidRPr="00733F11">
              <w:rPr>
                <w:rStyle w:val="NormalCharacter"/>
                <w:rFonts w:ascii="仿宋" w:eastAsia="仿宋" w:hAnsi="仿宋" w:hint="eastAsia"/>
                <w:spacing w:val="-20"/>
                <w:sz w:val="28"/>
                <w:szCs w:val="28"/>
              </w:rPr>
              <w:t>福州广播电视台</w:t>
            </w:r>
            <w:r w:rsidRPr="00733F11">
              <w:rPr>
                <w:rStyle w:val="NormalCharacter"/>
                <w:rFonts w:ascii="仿宋" w:eastAsia="仿宋" w:hAnsi="仿宋"/>
                <w:spacing w:val="-20"/>
                <w:sz w:val="28"/>
                <w:szCs w:val="28"/>
              </w:rPr>
              <w:t>*</w:t>
            </w:r>
          </w:p>
        </w:tc>
        <w:tc>
          <w:tcPr>
            <w:tcW w:w="1222" w:type="dxa"/>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广播</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7</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69" w:type="dxa"/>
            <w:gridSpan w:val="5"/>
            <w:vMerge/>
            <w:vAlign w:val="center"/>
          </w:tcPr>
          <w:p w:rsidR="00C47812" w:rsidRDefault="00C47812" w:rsidP="00596DF6">
            <w:pPr>
              <w:rPr>
                <w:rStyle w:val="NormalCharacter"/>
                <w:rFonts w:ascii="仿宋" w:eastAsia="仿宋" w:hAnsi="仿宋"/>
              </w:rPr>
            </w:pPr>
          </w:p>
        </w:tc>
        <w:tc>
          <w:tcPr>
            <w:tcW w:w="1222" w:type="dxa"/>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电视</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福州晚报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7</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福州网</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文化生活报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pacing w:val="-20"/>
                <w:sz w:val="28"/>
                <w:szCs w:val="28"/>
              </w:rPr>
            </w:pPr>
            <w:r w:rsidRPr="00733F11">
              <w:rPr>
                <w:rStyle w:val="NormalCharacter"/>
                <w:rFonts w:ascii="仿宋" w:eastAsia="仿宋" w:hAnsi="仿宋" w:hint="eastAsia"/>
                <w:spacing w:val="-20"/>
                <w:sz w:val="28"/>
                <w:szCs w:val="28"/>
              </w:rPr>
              <w:t>鼓楼区、台江区、仓山区、晋安区、马尾区、福清、长乐、闽侯、连江、闽清、罗源、永泰融媒体中心</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厦门记协</w:t>
            </w: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厦门日报</w:t>
            </w:r>
            <w:r w:rsidRPr="00733F11">
              <w:rPr>
                <w:rStyle w:val="NormalCharacter"/>
                <w:rFonts w:ascii="仿宋" w:eastAsia="仿宋" w:hAnsi="仿宋"/>
                <w:sz w:val="28"/>
                <w:szCs w:val="28"/>
              </w:rPr>
              <w:t>*</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9</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355"/>
        </w:trPr>
        <w:tc>
          <w:tcPr>
            <w:tcW w:w="647" w:type="dxa"/>
            <w:vMerge/>
            <w:vAlign w:val="center"/>
          </w:tcPr>
          <w:p w:rsidR="00C47812" w:rsidRDefault="00C47812" w:rsidP="00596DF6">
            <w:pPr>
              <w:rPr>
                <w:rStyle w:val="NormalCharacter"/>
                <w:rFonts w:ascii="仿宋" w:eastAsia="仿宋" w:hAnsi="仿宋"/>
              </w:rPr>
            </w:pPr>
          </w:p>
        </w:tc>
        <w:tc>
          <w:tcPr>
            <w:tcW w:w="2369" w:type="dxa"/>
            <w:gridSpan w:val="5"/>
            <w:vMerge w:val="restart"/>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厦门广电集团</w:t>
            </w:r>
            <w:r w:rsidRPr="00733F11">
              <w:rPr>
                <w:rStyle w:val="NormalCharacter"/>
                <w:rFonts w:ascii="仿宋" w:eastAsia="仿宋" w:hAnsi="仿宋"/>
                <w:sz w:val="28"/>
                <w:szCs w:val="28"/>
              </w:rPr>
              <w:t>*</w:t>
            </w:r>
          </w:p>
        </w:tc>
        <w:tc>
          <w:tcPr>
            <w:tcW w:w="1222" w:type="dxa"/>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广播</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7</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69" w:type="dxa"/>
            <w:gridSpan w:val="5"/>
            <w:vMerge/>
            <w:vAlign w:val="center"/>
          </w:tcPr>
          <w:p w:rsidR="00C47812" w:rsidRDefault="00C47812" w:rsidP="00596DF6">
            <w:pPr>
              <w:spacing w:line="500" w:lineRule="exact"/>
              <w:rPr>
                <w:rStyle w:val="NormalCharacter"/>
                <w:rFonts w:ascii="仿宋" w:eastAsia="仿宋" w:hAnsi="仿宋"/>
              </w:rPr>
            </w:pPr>
          </w:p>
        </w:tc>
        <w:tc>
          <w:tcPr>
            <w:tcW w:w="1222" w:type="dxa"/>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电视</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厦门晚报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海西晨报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厦门网</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城市捷报</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厦门广电报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546"/>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pacing w:val="-20"/>
                <w:sz w:val="28"/>
                <w:szCs w:val="28"/>
              </w:rPr>
            </w:pPr>
            <w:r w:rsidRPr="00733F11">
              <w:rPr>
                <w:rStyle w:val="NormalCharacter"/>
                <w:rFonts w:ascii="仿宋" w:eastAsia="仿宋" w:hAnsi="仿宋" w:hint="eastAsia"/>
                <w:spacing w:val="-20"/>
                <w:sz w:val="28"/>
                <w:szCs w:val="28"/>
              </w:rPr>
              <w:t>集美、海沧、同安</w:t>
            </w:r>
            <w:r>
              <w:rPr>
                <w:rStyle w:val="NormalCharacter"/>
                <w:rFonts w:ascii="仿宋" w:eastAsia="仿宋" w:hAnsi="仿宋" w:hint="eastAsia"/>
                <w:spacing w:val="-20"/>
                <w:sz w:val="28"/>
                <w:szCs w:val="28"/>
              </w:rPr>
              <w:t>、思明、湖里、翔安区融媒体中心</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漳州记协</w:t>
            </w: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闽南日报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漳州人民广播电台</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漳州电视台</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漳州新闻网</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芗城区、龙文区、龙海、漳浦、云霄、诏安、东山、平和、南靖、长泰、华安融媒体中心</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泉州记协</w:t>
            </w: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泉州晚报</w:t>
            </w:r>
            <w:r w:rsidRPr="00733F11">
              <w:rPr>
                <w:rStyle w:val="NormalCharacter"/>
                <w:rFonts w:ascii="仿宋" w:eastAsia="仿宋" w:hAnsi="仿宋"/>
                <w:sz w:val="28"/>
                <w:szCs w:val="28"/>
              </w:rPr>
              <w:t>*</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9</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69" w:type="dxa"/>
            <w:gridSpan w:val="5"/>
            <w:vMerge w:val="restart"/>
            <w:vAlign w:val="center"/>
          </w:tcPr>
          <w:p w:rsidR="00C47812" w:rsidRDefault="00C47812" w:rsidP="00596DF6">
            <w:pPr>
              <w:spacing w:line="500" w:lineRule="exact"/>
              <w:rPr>
                <w:rStyle w:val="NormalCharacter"/>
                <w:rFonts w:ascii="仿宋" w:eastAsia="仿宋" w:hAnsi="仿宋"/>
                <w:spacing w:val="-20"/>
                <w:sz w:val="28"/>
                <w:szCs w:val="28"/>
              </w:rPr>
            </w:pPr>
            <w:r w:rsidRPr="00733F11">
              <w:rPr>
                <w:rStyle w:val="NormalCharacter"/>
                <w:rFonts w:ascii="仿宋" w:eastAsia="仿宋" w:hAnsi="仿宋" w:hint="eastAsia"/>
                <w:spacing w:val="-20"/>
                <w:sz w:val="28"/>
                <w:szCs w:val="28"/>
              </w:rPr>
              <w:t>泉州广播电视台</w:t>
            </w:r>
            <w:r w:rsidRPr="00733F11">
              <w:rPr>
                <w:rStyle w:val="NormalCharacter"/>
                <w:rFonts w:ascii="仿宋" w:eastAsia="仿宋" w:hAnsi="仿宋"/>
                <w:spacing w:val="-20"/>
                <w:sz w:val="28"/>
                <w:szCs w:val="28"/>
              </w:rPr>
              <w:t>*</w:t>
            </w:r>
          </w:p>
        </w:tc>
        <w:tc>
          <w:tcPr>
            <w:tcW w:w="1222" w:type="dxa"/>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广播</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7</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69" w:type="dxa"/>
            <w:gridSpan w:val="5"/>
            <w:vMerge/>
            <w:vAlign w:val="center"/>
          </w:tcPr>
          <w:p w:rsidR="00C47812" w:rsidRDefault="00C47812" w:rsidP="00596DF6">
            <w:pPr>
              <w:rPr>
                <w:rStyle w:val="NormalCharacter"/>
                <w:rFonts w:ascii="仿宋" w:eastAsia="仿宋" w:hAnsi="仿宋"/>
              </w:rPr>
            </w:pPr>
          </w:p>
        </w:tc>
        <w:tc>
          <w:tcPr>
            <w:tcW w:w="1222" w:type="dxa"/>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电视</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东南早报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304"/>
        </w:trPr>
        <w:tc>
          <w:tcPr>
            <w:tcW w:w="647" w:type="dxa"/>
            <w:vMerge/>
            <w:vAlign w:val="center"/>
          </w:tcPr>
          <w:p w:rsidR="00C47812" w:rsidRDefault="00C47812" w:rsidP="00596DF6">
            <w:pPr>
              <w:spacing w:line="500" w:lineRule="exact"/>
              <w:rPr>
                <w:rStyle w:val="NormalCharacter"/>
                <w:rFonts w:ascii="仿宋" w:eastAsia="仿宋" w:hAnsi="仿宋"/>
                <w:sz w:val="28"/>
                <w:szCs w:val="28"/>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泉州网</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泉州广电报</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417"/>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pacing w:val="-20"/>
                <w:sz w:val="28"/>
                <w:szCs w:val="28"/>
              </w:rPr>
            </w:pPr>
            <w:r w:rsidRPr="00733F11">
              <w:rPr>
                <w:rStyle w:val="NormalCharacter"/>
                <w:rFonts w:ascii="仿宋" w:eastAsia="仿宋" w:hAnsi="仿宋" w:hint="eastAsia"/>
                <w:spacing w:val="-20"/>
                <w:sz w:val="28"/>
                <w:szCs w:val="28"/>
              </w:rPr>
              <w:t>鲤城区、丰泽区、洛江区、泉港区、晋江、南安、石狮、惠安、安溪、德化、永春融媒体中心</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三明记协</w:t>
            </w: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三明日报</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16" w:type="dxa"/>
            <w:gridSpan w:val="3"/>
            <w:vMerge w:val="restart"/>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pacing w:val="-20"/>
                <w:sz w:val="28"/>
                <w:szCs w:val="28"/>
              </w:rPr>
              <w:t>三明广播电视台</w:t>
            </w:r>
          </w:p>
        </w:tc>
        <w:tc>
          <w:tcPr>
            <w:tcW w:w="1275" w:type="dxa"/>
            <w:gridSpan w:val="3"/>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广播</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16" w:type="dxa"/>
            <w:gridSpan w:val="3"/>
            <w:vMerge/>
            <w:vAlign w:val="center"/>
          </w:tcPr>
          <w:p w:rsidR="00C47812" w:rsidRDefault="00C47812" w:rsidP="00596DF6">
            <w:pPr>
              <w:spacing w:line="496" w:lineRule="exact"/>
              <w:rPr>
                <w:rStyle w:val="NormalCharacter"/>
                <w:rFonts w:ascii="仿宋" w:eastAsia="仿宋" w:hAnsi="仿宋"/>
                <w:sz w:val="28"/>
                <w:szCs w:val="28"/>
              </w:rPr>
            </w:pPr>
          </w:p>
        </w:tc>
        <w:tc>
          <w:tcPr>
            <w:tcW w:w="1275" w:type="dxa"/>
            <w:gridSpan w:val="3"/>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电视</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三明新周报</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三明网</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6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三元区、永安、清流、宁化、建宁、泰宁、明溪、将乐、沙县、尤溪、大田融媒体中心</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莆田记协</w:t>
            </w:r>
          </w:p>
          <w:p w:rsidR="00C47812" w:rsidRDefault="00C47812" w:rsidP="00596DF6">
            <w:pPr>
              <w:spacing w:line="400" w:lineRule="exact"/>
              <w:rPr>
                <w:rStyle w:val="NormalCharacter"/>
                <w:rFonts w:ascii="仿宋" w:eastAsia="仿宋" w:hAnsi="仿宋"/>
                <w:sz w:val="28"/>
                <w:szCs w:val="28"/>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湄洲日报</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284"/>
        </w:trPr>
        <w:tc>
          <w:tcPr>
            <w:tcW w:w="647" w:type="dxa"/>
            <w:vMerge/>
            <w:vAlign w:val="center"/>
          </w:tcPr>
          <w:p w:rsidR="00C47812" w:rsidRDefault="00C47812" w:rsidP="00596DF6">
            <w:pPr>
              <w:spacing w:line="400" w:lineRule="exact"/>
              <w:rPr>
                <w:rStyle w:val="NormalCharacter"/>
                <w:rFonts w:ascii="仿宋" w:eastAsia="仿宋" w:hAnsi="仿宋"/>
              </w:rPr>
            </w:pPr>
          </w:p>
        </w:tc>
        <w:tc>
          <w:tcPr>
            <w:tcW w:w="2293" w:type="dxa"/>
            <w:gridSpan w:val="2"/>
            <w:vMerge w:val="restart"/>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莆田广电中心</w:t>
            </w:r>
          </w:p>
        </w:tc>
        <w:tc>
          <w:tcPr>
            <w:tcW w:w="1298" w:type="dxa"/>
            <w:gridSpan w:val="4"/>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广播</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293" w:type="dxa"/>
            <w:gridSpan w:val="2"/>
            <w:vMerge/>
            <w:vAlign w:val="center"/>
          </w:tcPr>
          <w:p w:rsidR="00C47812" w:rsidRDefault="00C47812" w:rsidP="00596DF6">
            <w:pPr>
              <w:spacing w:line="496" w:lineRule="exact"/>
              <w:rPr>
                <w:rStyle w:val="NormalCharacter"/>
                <w:rFonts w:ascii="仿宋" w:eastAsia="仿宋" w:hAnsi="仿宋"/>
              </w:rPr>
            </w:pPr>
          </w:p>
        </w:tc>
        <w:tc>
          <w:tcPr>
            <w:tcW w:w="1298" w:type="dxa"/>
            <w:gridSpan w:val="4"/>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电视</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莆田晚报</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Pr>
                <w:rStyle w:val="NormalCharacter"/>
                <w:rFonts w:ascii="仿宋" w:eastAsia="仿宋" w:hAnsi="仿宋" w:hint="eastAsia"/>
                <w:sz w:val="28"/>
                <w:szCs w:val="28"/>
              </w:rPr>
              <w:t>莆田网</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Pr>
                <w:rStyle w:val="NormalCharacter"/>
                <w:rFonts w:ascii="仿宋" w:eastAsia="仿宋" w:hAnsi="仿宋"/>
                <w:sz w:val="28"/>
                <w:szCs w:val="28"/>
              </w:rPr>
              <w:t>4</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仙游县广播电视台，荔城区、城厢区、涵江区、秀屿区融媒体中心</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7" w:type="dxa"/>
            <w:vAlign w:val="center"/>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仙游县融媒体中心</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526"/>
        </w:trPr>
        <w:tc>
          <w:tcPr>
            <w:tcW w:w="647" w:type="dxa"/>
            <w:vMerge w:val="restart"/>
            <w:vAlign w:val="center"/>
          </w:tcPr>
          <w:p w:rsidR="00C47812" w:rsidRDefault="00C47812" w:rsidP="00596DF6">
            <w:pPr>
              <w:spacing w:line="32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南平记协</w:t>
            </w: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闽北日报</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54" w:type="dxa"/>
            <w:gridSpan w:val="4"/>
            <w:vMerge w:val="restart"/>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pacing w:val="-20"/>
                <w:sz w:val="28"/>
                <w:szCs w:val="28"/>
              </w:rPr>
              <w:t>南平广播电视台</w:t>
            </w:r>
          </w:p>
        </w:tc>
        <w:tc>
          <w:tcPr>
            <w:tcW w:w="1237" w:type="dxa"/>
            <w:gridSpan w:val="2"/>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广播</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2354" w:type="dxa"/>
            <w:gridSpan w:val="4"/>
            <w:vMerge/>
            <w:vAlign w:val="center"/>
          </w:tcPr>
          <w:p w:rsidR="00C47812" w:rsidRDefault="00C47812" w:rsidP="00596DF6">
            <w:pPr>
              <w:spacing w:line="496" w:lineRule="exact"/>
              <w:rPr>
                <w:rStyle w:val="NormalCharacter"/>
                <w:rFonts w:ascii="仿宋" w:eastAsia="仿宋" w:hAnsi="仿宋"/>
              </w:rPr>
            </w:pPr>
          </w:p>
        </w:tc>
        <w:tc>
          <w:tcPr>
            <w:tcW w:w="1237" w:type="dxa"/>
            <w:gridSpan w:val="2"/>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电视</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96"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大武夷新闻网</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6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延平区、邵武、武夷山、建瓯、建阳、顺昌、浦城、光泽、松溪、政和融媒体中心</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496"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c>
          <w:tcPr>
            <w:tcW w:w="1006" w:type="dxa"/>
          </w:tcPr>
          <w:p w:rsidR="00C47812" w:rsidRDefault="00C47812" w:rsidP="00596DF6">
            <w:pPr>
              <w:spacing w:line="496" w:lineRule="exact"/>
              <w:jc w:val="center"/>
              <w:rPr>
                <w:rStyle w:val="NormalCharacter"/>
                <w:rFonts w:ascii="仿宋" w:eastAsia="仿宋" w:hAnsi="仿宋"/>
                <w:sz w:val="28"/>
                <w:szCs w:val="28"/>
              </w:rPr>
            </w:pPr>
          </w:p>
        </w:tc>
        <w:tc>
          <w:tcPr>
            <w:tcW w:w="1007" w:type="dxa"/>
          </w:tcPr>
          <w:p w:rsidR="00C47812" w:rsidRDefault="00C47812" w:rsidP="00596DF6">
            <w:pPr>
              <w:spacing w:line="496"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龙岩记协</w:t>
            </w:r>
          </w:p>
        </w:tc>
        <w:tc>
          <w:tcPr>
            <w:tcW w:w="3591" w:type="dxa"/>
            <w:gridSpan w:val="6"/>
            <w:vAlign w:val="center"/>
          </w:tcPr>
          <w:p w:rsidR="00C47812" w:rsidRDefault="00C47812" w:rsidP="00596DF6">
            <w:pPr>
              <w:spacing w:line="46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闽西日报</w:t>
            </w:r>
          </w:p>
        </w:tc>
        <w:tc>
          <w:tcPr>
            <w:tcW w:w="1006"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460" w:lineRule="exact"/>
              <w:jc w:val="center"/>
              <w:rPr>
                <w:rStyle w:val="NormalCharacter"/>
                <w:rFonts w:ascii="仿宋" w:eastAsia="仿宋" w:hAnsi="仿宋"/>
                <w:sz w:val="28"/>
                <w:szCs w:val="28"/>
              </w:rPr>
            </w:pPr>
          </w:p>
        </w:tc>
        <w:tc>
          <w:tcPr>
            <w:tcW w:w="1007"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6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龙岩人民广播电台</w:t>
            </w:r>
          </w:p>
        </w:tc>
        <w:tc>
          <w:tcPr>
            <w:tcW w:w="1006"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60" w:lineRule="exact"/>
              <w:jc w:val="center"/>
              <w:rPr>
                <w:rStyle w:val="NormalCharacter"/>
                <w:rFonts w:ascii="仿宋" w:eastAsia="仿宋" w:hAnsi="仿宋"/>
                <w:sz w:val="28"/>
                <w:szCs w:val="28"/>
              </w:rPr>
            </w:pPr>
          </w:p>
        </w:tc>
        <w:tc>
          <w:tcPr>
            <w:tcW w:w="1006"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6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6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龙岩电视台</w:t>
            </w:r>
          </w:p>
        </w:tc>
        <w:tc>
          <w:tcPr>
            <w:tcW w:w="1006"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460" w:lineRule="exact"/>
              <w:jc w:val="center"/>
              <w:rPr>
                <w:rStyle w:val="NormalCharacter"/>
                <w:rFonts w:ascii="仿宋" w:eastAsia="仿宋" w:hAnsi="仿宋"/>
                <w:sz w:val="28"/>
                <w:szCs w:val="28"/>
              </w:rPr>
            </w:pPr>
          </w:p>
        </w:tc>
        <w:tc>
          <w:tcPr>
            <w:tcW w:w="1006" w:type="dxa"/>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46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6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闽西新闻网</w:t>
            </w:r>
          </w:p>
        </w:tc>
        <w:tc>
          <w:tcPr>
            <w:tcW w:w="1006" w:type="dxa"/>
            <w:vAlign w:val="center"/>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4</w:t>
            </w:r>
          </w:p>
        </w:tc>
        <w:tc>
          <w:tcPr>
            <w:tcW w:w="1006" w:type="dxa"/>
            <w:vAlign w:val="center"/>
          </w:tcPr>
          <w:p w:rsidR="00C47812" w:rsidRDefault="00C47812" w:rsidP="00596DF6">
            <w:pPr>
              <w:spacing w:line="460" w:lineRule="exact"/>
              <w:jc w:val="center"/>
              <w:rPr>
                <w:rStyle w:val="NormalCharacter"/>
                <w:rFonts w:ascii="仿宋" w:eastAsia="仿宋" w:hAnsi="仿宋"/>
                <w:sz w:val="28"/>
                <w:szCs w:val="28"/>
              </w:rPr>
            </w:pPr>
          </w:p>
        </w:tc>
        <w:tc>
          <w:tcPr>
            <w:tcW w:w="1007" w:type="dxa"/>
          </w:tcPr>
          <w:p w:rsidR="00C47812" w:rsidRDefault="00C47812" w:rsidP="00596DF6">
            <w:pPr>
              <w:spacing w:line="460" w:lineRule="exact"/>
              <w:jc w:val="center"/>
              <w:rPr>
                <w:rStyle w:val="NormalCharacter"/>
                <w:rFonts w:ascii="仿宋" w:eastAsia="仿宋" w:hAnsi="仿宋"/>
                <w:sz w:val="28"/>
                <w:szCs w:val="28"/>
              </w:rPr>
            </w:pPr>
          </w:p>
        </w:tc>
        <w:tc>
          <w:tcPr>
            <w:tcW w:w="1006" w:type="dxa"/>
          </w:tcPr>
          <w:p w:rsidR="00C47812" w:rsidRDefault="00C47812" w:rsidP="00596DF6">
            <w:pPr>
              <w:spacing w:line="460" w:lineRule="exact"/>
              <w:jc w:val="center"/>
              <w:rPr>
                <w:rStyle w:val="NormalCharacter"/>
                <w:rFonts w:ascii="仿宋" w:eastAsia="仿宋" w:hAnsi="仿宋"/>
                <w:sz w:val="28"/>
                <w:szCs w:val="28"/>
              </w:rPr>
            </w:pPr>
          </w:p>
        </w:tc>
        <w:tc>
          <w:tcPr>
            <w:tcW w:w="1007" w:type="dxa"/>
          </w:tcPr>
          <w:p w:rsidR="00C47812" w:rsidRDefault="00C47812" w:rsidP="00596DF6">
            <w:pPr>
              <w:spacing w:line="46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6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新罗区、永定、上杭、武平、长汀、连城、漳平融媒体中心</w:t>
            </w:r>
          </w:p>
        </w:tc>
        <w:tc>
          <w:tcPr>
            <w:tcW w:w="1006" w:type="dxa"/>
            <w:vAlign w:val="center"/>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46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tcPr>
          <w:p w:rsidR="00C47812" w:rsidRDefault="00C47812" w:rsidP="00596DF6">
            <w:pPr>
              <w:spacing w:line="460" w:lineRule="exact"/>
              <w:jc w:val="center"/>
              <w:rPr>
                <w:rStyle w:val="NormalCharacter"/>
                <w:rFonts w:ascii="仿宋" w:eastAsia="仿宋" w:hAnsi="仿宋"/>
                <w:sz w:val="28"/>
                <w:szCs w:val="28"/>
              </w:rPr>
            </w:pPr>
          </w:p>
        </w:tc>
        <w:tc>
          <w:tcPr>
            <w:tcW w:w="1006" w:type="dxa"/>
          </w:tcPr>
          <w:p w:rsidR="00C47812" w:rsidRDefault="00C47812" w:rsidP="00596DF6">
            <w:pPr>
              <w:spacing w:line="460" w:lineRule="exact"/>
              <w:jc w:val="center"/>
              <w:rPr>
                <w:rStyle w:val="NormalCharacter"/>
                <w:rFonts w:ascii="仿宋" w:eastAsia="仿宋" w:hAnsi="仿宋"/>
                <w:sz w:val="28"/>
                <w:szCs w:val="28"/>
              </w:rPr>
            </w:pPr>
          </w:p>
        </w:tc>
        <w:tc>
          <w:tcPr>
            <w:tcW w:w="1007" w:type="dxa"/>
          </w:tcPr>
          <w:p w:rsidR="00C47812" w:rsidRDefault="00C47812" w:rsidP="00596DF6">
            <w:pPr>
              <w:spacing w:line="460"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宁德记协</w:t>
            </w: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闽东日报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8</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宁德人民广播电台</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宁德电视台</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6</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宁德晚报</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3</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宁德网</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5</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4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蕉城区、福安、福鼎、霞浦、寿宁、周宁、柘荣、古田、屏南融媒体中心</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1</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647" w:type="dxa"/>
            <w:vMerge w:val="restart"/>
            <w:vAlign w:val="center"/>
          </w:tcPr>
          <w:p w:rsidR="00C47812" w:rsidRDefault="00C47812" w:rsidP="00596DF6">
            <w:pPr>
              <w:spacing w:line="240" w:lineRule="atLeas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平潭</w:t>
            </w: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平潭时报</w:t>
            </w:r>
          </w:p>
        </w:tc>
        <w:tc>
          <w:tcPr>
            <w:tcW w:w="1006" w:type="dxa"/>
          </w:tcPr>
          <w:p w:rsidR="00C47812" w:rsidRDefault="00C47812" w:rsidP="00596DF6">
            <w:pPr>
              <w:spacing w:line="500" w:lineRule="exact"/>
              <w:jc w:val="center"/>
              <w:rPr>
                <w:rStyle w:val="NormalCharacter"/>
                <w:rFonts w:ascii="仿宋" w:eastAsia="仿宋" w:hAnsi="仿宋"/>
                <w:color w:val="000000"/>
                <w:sz w:val="28"/>
                <w:szCs w:val="28"/>
              </w:rPr>
            </w:pPr>
            <w:r w:rsidRPr="00733F11">
              <w:rPr>
                <w:rStyle w:val="NormalCharacter"/>
                <w:rFonts w:ascii="仿宋" w:eastAsia="仿宋" w:hAnsi="仿宋"/>
                <w:color w:val="000000"/>
                <w:sz w:val="28"/>
                <w:szCs w:val="28"/>
              </w:rPr>
              <w:t>8</w:t>
            </w:r>
          </w:p>
        </w:tc>
        <w:tc>
          <w:tcPr>
            <w:tcW w:w="1006" w:type="dxa"/>
          </w:tcPr>
          <w:p w:rsidR="00C47812" w:rsidRDefault="00C47812" w:rsidP="00596DF6">
            <w:pPr>
              <w:spacing w:line="500" w:lineRule="exact"/>
              <w:jc w:val="center"/>
              <w:rPr>
                <w:rStyle w:val="NormalCharacter"/>
                <w:rFonts w:ascii="仿宋" w:eastAsia="仿宋" w:hAnsi="仿宋"/>
                <w:color w:val="000000"/>
                <w:sz w:val="28"/>
                <w:szCs w:val="28"/>
              </w:rPr>
            </w:pPr>
            <w:r w:rsidRPr="00733F11">
              <w:rPr>
                <w:rStyle w:val="NormalCharacter"/>
                <w:rFonts w:ascii="仿宋" w:eastAsia="仿宋" w:hAnsi="仿宋"/>
                <w:color w:val="000000"/>
                <w:sz w:val="28"/>
                <w:szCs w:val="28"/>
              </w:rPr>
              <w:t>2</w:t>
            </w:r>
          </w:p>
        </w:tc>
        <w:tc>
          <w:tcPr>
            <w:tcW w:w="1007" w:type="dxa"/>
          </w:tcPr>
          <w:p w:rsidR="00C47812" w:rsidRDefault="00C47812" w:rsidP="00596DF6">
            <w:pPr>
              <w:spacing w:line="500" w:lineRule="exact"/>
              <w:jc w:val="center"/>
              <w:rPr>
                <w:rStyle w:val="NormalCharacter"/>
                <w:rFonts w:ascii="仿宋" w:eastAsia="仿宋" w:hAnsi="仿宋"/>
                <w:color w:val="000000"/>
                <w:sz w:val="28"/>
                <w:szCs w:val="28"/>
              </w:rPr>
            </w:pPr>
            <w:r w:rsidRPr="00733F11">
              <w:rPr>
                <w:rStyle w:val="NormalCharacter"/>
                <w:rFonts w:ascii="仿宋" w:eastAsia="仿宋" w:hAnsi="仿宋"/>
                <w:color w:val="000000"/>
                <w:sz w:val="28"/>
                <w:szCs w:val="28"/>
              </w:rPr>
              <w:t>1</w:t>
            </w:r>
          </w:p>
        </w:tc>
        <w:tc>
          <w:tcPr>
            <w:tcW w:w="1006" w:type="dxa"/>
          </w:tcPr>
          <w:p w:rsidR="00C47812" w:rsidRDefault="00C47812" w:rsidP="00596DF6">
            <w:pPr>
              <w:spacing w:line="500" w:lineRule="exact"/>
              <w:jc w:val="center"/>
              <w:rPr>
                <w:rStyle w:val="NormalCharacter"/>
                <w:rFonts w:ascii="仿宋" w:eastAsia="仿宋" w:hAnsi="仿宋"/>
                <w:color w:val="000000"/>
                <w:sz w:val="28"/>
                <w:szCs w:val="28"/>
              </w:rPr>
            </w:pPr>
          </w:p>
        </w:tc>
        <w:tc>
          <w:tcPr>
            <w:tcW w:w="1007" w:type="dxa"/>
          </w:tcPr>
          <w:p w:rsidR="00C47812" w:rsidRDefault="00C47812" w:rsidP="00596DF6">
            <w:pPr>
              <w:spacing w:line="500" w:lineRule="exact"/>
              <w:jc w:val="center"/>
              <w:rPr>
                <w:rStyle w:val="NormalCharacter"/>
                <w:rFonts w:ascii="仿宋" w:eastAsia="仿宋" w:hAnsi="仿宋"/>
                <w:color w:val="000000"/>
                <w:sz w:val="28"/>
                <w:szCs w:val="28"/>
              </w:rPr>
            </w:pPr>
            <w:r w:rsidRPr="00733F11">
              <w:rPr>
                <w:rStyle w:val="NormalCharacter"/>
                <w:rFonts w:ascii="仿宋" w:eastAsia="仿宋" w:hAnsi="仿宋"/>
                <w:color w:val="000000"/>
                <w:sz w:val="28"/>
                <w:szCs w:val="28"/>
              </w:rPr>
              <w:t>1</w:t>
            </w:r>
          </w:p>
        </w:tc>
      </w:tr>
      <w:tr w:rsidR="00C47812" w:rsidTr="00596DF6">
        <w:trPr>
          <w:cantSplit/>
          <w:trHeight w:val="248"/>
        </w:trPr>
        <w:tc>
          <w:tcPr>
            <w:tcW w:w="647" w:type="dxa"/>
            <w:vMerge/>
            <w:vAlign w:val="center"/>
          </w:tcPr>
          <w:p w:rsidR="00C47812" w:rsidRDefault="00C47812" w:rsidP="00596DF6">
            <w:pPr>
              <w:rPr>
                <w:rStyle w:val="NormalCharacter"/>
                <w:rFonts w:ascii="仿宋" w:eastAsia="仿宋" w:hAnsi="仿宋"/>
              </w:rPr>
            </w:pPr>
          </w:p>
        </w:tc>
        <w:tc>
          <w:tcPr>
            <w:tcW w:w="3591" w:type="dxa"/>
            <w:gridSpan w:val="6"/>
            <w:vMerge w:val="restart"/>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平潭广播电视台</w:t>
            </w:r>
          </w:p>
        </w:tc>
        <w:tc>
          <w:tcPr>
            <w:tcW w:w="1006" w:type="dxa"/>
            <w:vAlign w:val="center"/>
          </w:tcPr>
          <w:p w:rsidR="00C47812" w:rsidRDefault="00C47812" w:rsidP="00596DF6">
            <w:pPr>
              <w:spacing w:line="500" w:lineRule="exact"/>
              <w:jc w:val="center"/>
              <w:rPr>
                <w:rStyle w:val="NormalCharacter"/>
                <w:rFonts w:ascii="仿宋" w:eastAsia="仿宋" w:hAnsi="仿宋"/>
                <w:color w:val="000000"/>
                <w:sz w:val="24"/>
              </w:rPr>
            </w:pPr>
            <w:r w:rsidRPr="00733F11">
              <w:rPr>
                <w:rStyle w:val="NormalCharacter"/>
                <w:rFonts w:ascii="仿宋" w:eastAsia="仿宋" w:hAnsi="仿宋" w:hint="eastAsia"/>
                <w:color w:val="000000"/>
                <w:sz w:val="24"/>
              </w:rPr>
              <w:t>广播</w:t>
            </w:r>
            <w:r w:rsidRPr="00733F11">
              <w:rPr>
                <w:rStyle w:val="NormalCharacter"/>
                <w:rFonts w:ascii="仿宋" w:eastAsia="仿宋" w:hAnsi="仿宋"/>
                <w:color w:val="000000"/>
                <w:sz w:val="24"/>
              </w:rPr>
              <w:t>3</w:t>
            </w:r>
          </w:p>
        </w:tc>
        <w:tc>
          <w:tcPr>
            <w:tcW w:w="1006" w:type="dxa"/>
            <w:vMerge w:val="restart"/>
            <w:vAlign w:val="center"/>
          </w:tcPr>
          <w:p w:rsidR="00C47812" w:rsidRDefault="00C47812" w:rsidP="00596DF6">
            <w:pPr>
              <w:spacing w:line="500" w:lineRule="exact"/>
              <w:jc w:val="center"/>
              <w:rPr>
                <w:rStyle w:val="NormalCharacter"/>
                <w:rFonts w:ascii="仿宋" w:eastAsia="仿宋" w:hAnsi="仿宋"/>
                <w:color w:val="000000"/>
                <w:sz w:val="28"/>
                <w:szCs w:val="28"/>
              </w:rPr>
            </w:pPr>
            <w:r w:rsidRPr="00733F11">
              <w:rPr>
                <w:rStyle w:val="NormalCharacter"/>
                <w:rFonts w:ascii="仿宋" w:eastAsia="仿宋" w:hAnsi="仿宋"/>
                <w:color w:val="000000"/>
                <w:sz w:val="28"/>
                <w:szCs w:val="28"/>
              </w:rPr>
              <w:t>2</w:t>
            </w:r>
          </w:p>
        </w:tc>
        <w:tc>
          <w:tcPr>
            <w:tcW w:w="1007" w:type="dxa"/>
            <w:vMerge w:val="restart"/>
          </w:tcPr>
          <w:p w:rsidR="00C47812" w:rsidRDefault="00C47812" w:rsidP="00596DF6">
            <w:pPr>
              <w:spacing w:line="500" w:lineRule="exact"/>
              <w:jc w:val="center"/>
              <w:rPr>
                <w:rStyle w:val="NormalCharacter"/>
                <w:rFonts w:ascii="仿宋" w:eastAsia="仿宋" w:hAnsi="仿宋"/>
                <w:color w:val="000000"/>
                <w:sz w:val="28"/>
                <w:szCs w:val="28"/>
              </w:rPr>
            </w:pPr>
          </w:p>
        </w:tc>
        <w:tc>
          <w:tcPr>
            <w:tcW w:w="1006" w:type="dxa"/>
            <w:vMerge w:val="restart"/>
            <w:vAlign w:val="center"/>
          </w:tcPr>
          <w:p w:rsidR="00C47812" w:rsidRDefault="00C47812" w:rsidP="00596DF6">
            <w:pPr>
              <w:spacing w:line="500" w:lineRule="exact"/>
              <w:jc w:val="center"/>
              <w:rPr>
                <w:rStyle w:val="NormalCharacter"/>
                <w:rFonts w:ascii="仿宋" w:eastAsia="仿宋" w:hAnsi="仿宋"/>
                <w:color w:val="000000"/>
                <w:sz w:val="28"/>
                <w:szCs w:val="28"/>
              </w:rPr>
            </w:pPr>
            <w:r w:rsidRPr="00733F11">
              <w:rPr>
                <w:rStyle w:val="NormalCharacter"/>
                <w:rFonts w:ascii="仿宋" w:eastAsia="仿宋" w:hAnsi="仿宋"/>
                <w:color w:val="000000"/>
                <w:sz w:val="28"/>
                <w:szCs w:val="28"/>
              </w:rPr>
              <w:t>1</w:t>
            </w:r>
          </w:p>
        </w:tc>
        <w:tc>
          <w:tcPr>
            <w:tcW w:w="1007" w:type="dxa"/>
            <w:vMerge w:val="restart"/>
          </w:tcPr>
          <w:p w:rsidR="00C47812" w:rsidRDefault="00C47812" w:rsidP="00596DF6">
            <w:pPr>
              <w:spacing w:line="500" w:lineRule="exact"/>
              <w:jc w:val="center"/>
              <w:rPr>
                <w:rStyle w:val="NormalCharacter"/>
                <w:rFonts w:ascii="仿宋" w:eastAsia="仿宋" w:hAnsi="仿宋"/>
                <w:color w:val="000000"/>
                <w:sz w:val="28"/>
                <w:szCs w:val="28"/>
              </w:rPr>
            </w:pPr>
          </w:p>
        </w:tc>
      </w:tr>
      <w:tr w:rsidR="00C47812" w:rsidTr="00596DF6">
        <w:trPr>
          <w:cantSplit/>
          <w:trHeight w:val="248"/>
        </w:trPr>
        <w:tc>
          <w:tcPr>
            <w:tcW w:w="647" w:type="dxa"/>
            <w:vMerge/>
            <w:vAlign w:val="center"/>
          </w:tcPr>
          <w:p w:rsidR="00C47812" w:rsidRDefault="00C47812" w:rsidP="00596DF6">
            <w:pPr>
              <w:rPr>
                <w:rStyle w:val="NormalCharacter"/>
                <w:rFonts w:ascii="仿宋" w:eastAsia="仿宋" w:hAnsi="仿宋"/>
              </w:rPr>
            </w:pPr>
          </w:p>
        </w:tc>
        <w:tc>
          <w:tcPr>
            <w:tcW w:w="3591" w:type="dxa"/>
            <w:gridSpan w:val="6"/>
            <w:vMerge/>
            <w:vAlign w:val="center"/>
          </w:tcPr>
          <w:p w:rsidR="00C47812" w:rsidRDefault="00C47812" w:rsidP="00596DF6">
            <w:pPr>
              <w:spacing w:line="500" w:lineRule="exact"/>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color w:val="000000"/>
                <w:sz w:val="24"/>
              </w:rPr>
            </w:pPr>
            <w:r w:rsidRPr="00733F11">
              <w:rPr>
                <w:rStyle w:val="NormalCharacter"/>
                <w:rFonts w:ascii="仿宋" w:eastAsia="仿宋" w:hAnsi="仿宋" w:hint="eastAsia"/>
                <w:color w:val="000000"/>
                <w:sz w:val="24"/>
              </w:rPr>
              <w:t>电视</w:t>
            </w:r>
            <w:r w:rsidRPr="00733F11">
              <w:rPr>
                <w:rStyle w:val="NormalCharacter"/>
                <w:rFonts w:ascii="仿宋" w:eastAsia="仿宋" w:hAnsi="仿宋"/>
                <w:color w:val="000000"/>
                <w:sz w:val="24"/>
              </w:rPr>
              <w:t>4</w:t>
            </w:r>
          </w:p>
        </w:tc>
        <w:tc>
          <w:tcPr>
            <w:tcW w:w="1006" w:type="dxa"/>
            <w:vMerge/>
            <w:vAlign w:val="center"/>
          </w:tcPr>
          <w:p w:rsidR="00C47812" w:rsidRDefault="00C47812" w:rsidP="00596DF6">
            <w:pPr>
              <w:spacing w:line="500" w:lineRule="exact"/>
              <w:jc w:val="center"/>
              <w:rPr>
                <w:rStyle w:val="NormalCharacter"/>
                <w:rFonts w:ascii="仿宋" w:eastAsia="仿宋" w:hAnsi="仿宋"/>
                <w:color w:val="000000"/>
                <w:sz w:val="28"/>
                <w:szCs w:val="28"/>
              </w:rPr>
            </w:pPr>
          </w:p>
        </w:tc>
        <w:tc>
          <w:tcPr>
            <w:tcW w:w="1007" w:type="dxa"/>
            <w:vMerge/>
          </w:tcPr>
          <w:p w:rsidR="00C47812" w:rsidRDefault="00C47812" w:rsidP="00596DF6">
            <w:pPr>
              <w:spacing w:line="500" w:lineRule="exact"/>
              <w:jc w:val="center"/>
              <w:rPr>
                <w:rStyle w:val="NormalCharacter"/>
                <w:rFonts w:ascii="仿宋" w:eastAsia="仿宋" w:hAnsi="仿宋"/>
                <w:color w:val="000000"/>
                <w:sz w:val="28"/>
                <w:szCs w:val="28"/>
              </w:rPr>
            </w:pPr>
          </w:p>
        </w:tc>
        <w:tc>
          <w:tcPr>
            <w:tcW w:w="1006" w:type="dxa"/>
            <w:vMerge/>
          </w:tcPr>
          <w:p w:rsidR="00C47812" w:rsidRDefault="00C47812" w:rsidP="00596DF6">
            <w:pPr>
              <w:spacing w:line="500" w:lineRule="exact"/>
              <w:jc w:val="center"/>
              <w:rPr>
                <w:rStyle w:val="NormalCharacter"/>
                <w:rFonts w:ascii="仿宋" w:eastAsia="仿宋" w:hAnsi="仿宋"/>
                <w:color w:val="000000"/>
                <w:sz w:val="28"/>
                <w:szCs w:val="28"/>
              </w:rPr>
            </w:pPr>
          </w:p>
        </w:tc>
        <w:tc>
          <w:tcPr>
            <w:tcW w:w="1007" w:type="dxa"/>
            <w:vMerge/>
          </w:tcPr>
          <w:p w:rsidR="00C47812" w:rsidRDefault="00C47812" w:rsidP="00596DF6">
            <w:pPr>
              <w:spacing w:line="500" w:lineRule="exact"/>
              <w:jc w:val="center"/>
              <w:rPr>
                <w:rStyle w:val="NormalCharacter"/>
                <w:rFonts w:ascii="仿宋" w:eastAsia="仿宋" w:hAnsi="仿宋"/>
                <w:color w:val="000000"/>
                <w:sz w:val="28"/>
                <w:szCs w:val="28"/>
              </w:rPr>
            </w:pPr>
          </w:p>
        </w:tc>
      </w:tr>
      <w:tr w:rsidR="00C47812" w:rsidTr="00596DF6">
        <w:trPr>
          <w:cantSplit/>
          <w:trHeight w:val="248"/>
        </w:trPr>
        <w:tc>
          <w:tcPr>
            <w:tcW w:w="647" w:type="dxa"/>
            <w:vMerge/>
            <w:vAlign w:val="center"/>
          </w:tcPr>
          <w:p w:rsidR="00C47812" w:rsidRDefault="00C47812" w:rsidP="00596DF6">
            <w:pPr>
              <w:rPr>
                <w:rStyle w:val="NormalCharacter"/>
                <w:rFonts w:ascii="仿宋" w:eastAsia="仿宋" w:hAnsi="仿宋"/>
              </w:rPr>
            </w:pPr>
          </w:p>
        </w:tc>
        <w:tc>
          <w:tcPr>
            <w:tcW w:w="3591" w:type="dxa"/>
            <w:gridSpan w:val="6"/>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平潭网</w:t>
            </w:r>
          </w:p>
        </w:tc>
        <w:tc>
          <w:tcPr>
            <w:tcW w:w="1006" w:type="dxa"/>
            <w:vAlign w:val="center"/>
          </w:tcPr>
          <w:p w:rsidR="00C47812" w:rsidRDefault="00C47812" w:rsidP="00596DF6">
            <w:pPr>
              <w:spacing w:line="500" w:lineRule="exact"/>
              <w:jc w:val="center"/>
              <w:rPr>
                <w:rStyle w:val="NormalCharacter"/>
                <w:rFonts w:ascii="仿宋" w:eastAsia="仿宋" w:hAnsi="仿宋"/>
                <w:color w:val="000000"/>
                <w:sz w:val="24"/>
              </w:rPr>
            </w:pPr>
            <w:r w:rsidRPr="00733F11">
              <w:rPr>
                <w:rStyle w:val="NormalCharacter"/>
                <w:rFonts w:ascii="仿宋" w:eastAsia="仿宋" w:hAnsi="仿宋"/>
                <w:color w:val="000000"/>
                <w:sz w:val="24"/>
              </w:rPr>
              <w:t>4</w:t>
            </w:r>
          </w:p>
        </w:tc>
        <w:tc>
          <w:tcPr>
            <w:tcW w:w="1006" w:type="dxa"/>
            <w:vAlign w:val="center"/>
          </w:tcPr>
          <w:p w:rsidR="00C47812" w:rsidRDefault="00C47812" w:rsidP="00596DF6">
            <w:pPr>
              <w:spacing w:line="500" w:lineRule="exact"/>
              <w:jc w:val="center"/>
              <w:rPr>
                <w:rStyle w:val="NormalCharacter"/>
                <w:rFonts w:ascii="仿宋" w:eastAsia="仿宋" w:hAnsi="仿宋"/>
                <w:color w:val="000000"/>
                <w:sz w:val="28"/>
                <w:szCs w:val="28"/>
              </w:rPr>
            </w:pPr>
          </w:p>
        </w:tc>
        <w:tc>
          <w:tcPr>
            <w:tcW w:w="1007" w:type="dxa"/>
          </w:tcPr>
          <w:p w:rsidR="00C47812" w:rsidRDefault="00C47812" w:rsidP="00596DF6">
            <w:pPr>
              <w:spacing w:line="500" w:lineRule="exact"/>
              <w:jc w:val="center"/>
              <w:rPr>
                <w:rStyle w:val="NormalCharacter"/>
                <w:rFonts w:ascii="仿宋" w:eastAsia="仿宋" w:hAnsi="仿宋"/>
                <w:color w:val="000000"/>
                <w:sz w:val="28"/>
                <w:szCs w:val="28"/>
              </w:rPr>
            </w:pPr>
          </w:p>
        </w:tc>
        <w:tc>
          <w:tcPr>
            <w:tcW w:w="1006" w:type="dxa"/>
          </w:tcPr>
          <w:p w:rsidR="00C47812" w:rsidRDefault="00C47812" w:rsidP="00596DF6">
            <w:pPr>
              <w:spacing w:line="500" w:lineRule="exact"/>
              <w:jc w:val="center"/>
              <w:rPr>
                <w:rStyle w:val="NormalCharacter"/>
                <w:rFonts w:ascii="仿宋" w:eastAsia="仿宋" w:hAnsi="仿宋"/>
                <w:color w:val="000000"/>
                <w:sz w:val="28"/>
                <w:szCs w:val="28"/>
              </w:rPr>
            </w:pPr>
          </w:p>
        </w:tc>
        <w:tc>
          <w:tcPr>
            <w:tcW w:w="1007" w:type="dxa"/>
          </w:tcPr>
          <w:p w:rsidR="00C47812" w:rsidRDefault="00C47812" w:rsidP="00596DF6">
            <w:pPr>
              <w:spacing w:line="500" w:lineRule="exact"/>
              <w:jc w:val="center"/>
              <w:rPr>
                <w:rStyle w:val="NormalCharacter"/>
                <w:rFonts w:ascii="仿宋" w:eastAsia="仿宋" w:hAnsi="仿宋"/>
                <w:color w:val="000000"/>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color w:val="000000"/>
                <w:spacing w:val="-16"/>
                <w:kern w:val="0"/>
                <w:sz w:val="28"/>
                <w:szCs w:val="28"/>
              </w:rPr>
            </w:pPr>
            <w:r w:rsidRPr="00733F11">
              <w:rPr>
                <w:rStyle w:val="NormalCharacter"/>
                <w:rFonts w:ascii="仿宋" w:eastAsia="仿宋" w:hAnsi="仿宋" w:hint="eastAsia"/>
                <w:color w:val="000000"/>
                <w:spacing w:val="-16"/>
                <w:kern w:val="0"/>
                <w:sz w:val="28"/>
                <w:szCs w:val="28"/>
              </w:rPr>
              <w:t>厦门大学新闻传播学院</w:t>
            </w:r>
          </w:p>
          <w:p w:rsidR="00C47812" w:rsidRDefault="00C47812" w:rsidP="00596DF6">
            <w:pPr>
              <w:spacing w:line="500" w:lineRule="exact"/>
              <w:rPr>
                <w:rStyle w:val="NormalCharacter"/>
                <w:rFonts w:ascii="仿宋" w:eastAsia="仿宋" w:hAnsi="仿宋"/>
                <w:color w:val="000000"/>
                <w:spacing w:val="-16"/>
                <w:kern w:val="0"/>
                <w:sz w:val="28"/>
                <w:szCs w:val="28"/>
              </w:rPr>
            </w:pPr>
            <w:r w:rsidRPr="00733F11">
              <w:rPr>
                <w:rStyle w:val="NormalCharacter"/>
                <w:rFonts w:ascii="仿宋" w:eastAsia="仿宋" w:hAnsi="仿宋" w:hint="eastAsia"/>
                <w:color w:val="000000"/>
                <w:spacing w:val="-16"/>
                <w:kern w:val="0"/>
                <w:sz w:val="28"/>
                <w:szCs w:val="28"/>
              </w:rPr>
              <w:t>福建师范大学传播学院</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vAlign w:val="center"/>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2</w:t>
            </w: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pacing w:val="-16"/>
                <w:sz w:val="28"/>
                <w:szCs w:val="28"/>
              </w:rPr>
            </w:pPr>
            <w:r w:rsidRPr="00733F11">
              <w:rPr>
                <w:rStyle w:val="NormalCharacter"/>
                <w:rFonts w:ascii="仿宋" w:eastAsia="仿宋" w:hAnsi="仿宋" w:hint="eastAsia"/>
                <w:color w:val="000000"/>
                <w:spacing w:val="-16"/>
                <w:kern w:val="0"/>
                <w:sz w:val="28"/>
                <w:szCs w:val="28"/>
              </w:rPr>
              <w:t>与我会联合评选专项新闻奖</w:t>
            </w:r>
            <w:r w:rsidRPr="00733F11">
              <w:rPr>
                <w:rStyle w:val="NormalCharacter"/>
                <w:rFonts w:ascii="仿宋" w:eastAsia="仿宋" w:hAnsi="仿宋" w:hint="eastAsia"/>
                <w:spacing w:val="-16"/>
                <w:sz w:val="28"/>
                <w:szCs w:val="28"/>
              </w:rPr>
              <w:t>部门</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hint="eastAsia"/>
                <w:sz w:val="28"/>
                <w:szCs w:val="28"/>
              </w:rPr>
              <w:t>各</w:t>
            </w:r>
            <w:r w:rsidRPr="00733F11">
              <w:rPr>
                <w:rStyle w:val="NormalCharacter"/>
                <w:rFonts w:ascii="仿宋" w:eastAsia="仿宋" w:hAnsi="仿宋"/>
                <w:sz w:val="28"/>
                <w:szCs w:val="28"/>
              </w:rPr>
              <w:t>4</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省新闻摄影学会</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Pr>
                <w:rStyle w:val="NormalCharacter"/>
                <w:rFonts w:ascii="仿宋" w:eastAsia="仿宋" w:hAnsi="仿宋"/>
                <w:sz w:val="28"/>
                <w:szCs w:val="28"/>
              </w:rPr>
              <w:t>20</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left"/>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省记协漫画工委</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15</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left"/>
              <w:rPr>
                <w:rStyle w:val="NormalCharacter"/>
                <w:rFonts w:ascii="仿宋" w:eastAsia="仿宋" w:hAnsi="仿宋"/>
                <w:sz w:val="28"/>
                <w:szCs w:val="28"/>
              </w:rPr>
            </w:pPr>
          </w:p>
        </w:tc>
      </w:tr>
      <w:tr w:rsidR="00C47812" w:rsidTr="00596DF6">
        <w:trPr>
          <w:cantSplit/>
          <w:trHeight w:val="284"/>
        </w:trPr>
        <w:tc>
          <w:tcPr>
            <w:tcW w:w="4238" w:type="dxa"/>
            <w:gridSpan w:val="7"/>
            <w:vAlign w:val="center"/>
          </w:tcPr>
          <w:p w:rsidR="00C47812" w:rsidRDefault="00C47812" w:rsidP="00596DF6">
            <w:pPr>
              <w:spacing w:line="500" w:lineRule="exact"/>
              <w:rPr>
                <w:rStyle w:val="NormalCharacter"/>
                <w:rFonts w:ascii="仿宋" w:eastAsia="仿宋" w:hAnsi="仿宋"/>
                <w:sz w:val="28"/>
                <w:szCs w:val="28"/>
              </w:rPr>
            </w:pPr>
            <w:r w:rsidRPr="00733F11">
              <w:rPr>
                <w:rStyle w:val="NormalCharacter"/>
                <w:rFonts w:ascii="仿宋" w:eastAsia="仿宋" w:hAnsi="仿宋" w:hint="eastAsia"/>
                <w:sz w:val="28"/>
                <w:szCs w:val="28"/>
              </w:rPr>
              <w:t>省记协副刊工委</w:t>
            </w:r>
          </w:p>
        </w:tc>
        <w:tc>
          <w:tcPr>
            <w:tcW w:w="1006" w:type="dxa"/>
          </w:tcPr>
          <w:p w:rsidR="00C47812" w:rsidRDefault="00C47812" w:rsidP="00596DF6">
            <w:pPr>
              <w:spacing w:line="500" w:lineRule="exact"/>
              <w:jc w:val="center"/>
              <w:rPr>
                <w:rStyle w:val="NormalCharacter"/>
                <w:rFonts w:ascii="仿宋" w:eastAsia="仿宋" w:hAnsi="仿宋"/>
                <w:sz w:val="28"/>
                <w:szCs w:val="28"/>
              </w:rPr>
            </w:pPr>
            <w:r w:rsidRPr="00733F11">
              <w:rPr>
                <w:rStyle w:val="NormalCharacter"/>
                <w:rFonts w:ascii="仿宋" w:eastAsia="仿宋" w:hAnsi="仿宋"/>
                <w:sz w:val="28"/>
                <w:szCs w:val="28"/>
              </w:rPr>
              <w:t>15</w:t>
            </w: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center"/>
              <w:rPr>
                <w:rStyle w:val="NormalCharacter"/>
                <w:rFonts w:ascii="仿宋" w:eastAsia="仿宋" w:hAnsi="仿宋"/>
                <w:sz w:val="28"/>
                <w:szCs w:val="28"/>
              </w:rPr>
            </w:pPr>
          </w:p>
        </w:tc>
        <w:tc>
          <w:tcPr>
            <w:tcW w:w="1006" w:type="dxa"/>
          </w:tcPr>
          <w:p w:rsidR="00C47812" w:rsidRDefault="00C47812" w:rsidP="00596DF6">
            <w:pPr>
              <w:spacing w:line="500" w:lineRule="exact"/>
              <w:jc w:val="center"/>
              <w:rPr>
                <w:rStyle w:val="NormalCharacter"/>
                <w:rFonts w:ascii="仿宋" w:eastAsia="仿宋" w:hAnsi="仿宋"/>
                <w:sz w:val="28"/>
                <w:szCs w:val="28"/>
              </w:rPr>
            </w:pPr>
          </w:p>
        </w:tc>
        <w:tc>
          <w:tcPr>
            <w:tcW w:w="1007" w:type="dxa"/>
          </w:tcPr>
          <w:p w:rsidR="00C47812" w:rsidRDefault="00C47812" w:rsidP="00596DF6">
            <w:pPr>
              <w:spacing w:line="500" w:lineRule="exact"/>
              <w:jc w:val="left"/>
              <w:rPr>
                <w:rStyle w:val="NormalCharacter"/>
                <w:rFonts w:ascii="仿宋" w:eastAsia="仿宋" w:hAnsi="仿宋"/>
                <w:sz w:val="28"/>
                <w:szCs w:val="28"/>
              </w:rPr>
            </w:pPr>
          </w:p>
        </w:tc>
      </w:tr>
    </w:tbl>
    <w:p w:rsidR="00C47812" w:rsidRDefault="00C47812" w:rsidP="006E649D">
      <w:pPr>
        <w:spacing w:line="240" w:lineRule="exact"/>
        <w:jc w:val="center"/>
        <w:rPr>
          <w:rStyle w:val="NormalCharacter"/>
          <w:rFonts w:ascii="仿宋" w:eastAsia="仿宋" w:hAnsi="仿宋"/>
          <w:b/>
          <w:sz w:val="32"/>
          <w:szCs w:val="32"/>
        </w:rPr>
      </w:pPr>
    </w:p>
    <w:p w:rsidR="00C47812" w:rsidRDefault="00C47812" w:rsidP="006E649D">
      <w:pPr>
        <w:jc w:val="center"/>
        <w:rPr>
          <w:rStyle w:val="NormalCharacter"/>
          <w:rFonts w:ascii="仿宋" w:eastAsia="仿宋" w:hAnsi="仿宋"/>
          <w:b/>
          <w:sz w:val="32"/>
          <w:szCs w:val="32"/>
        </w:rPr>
      </w:pPr>
      <w:r w:rsidRPr="00733F11">
        <w:rPr>
          <w:rStyle w:val="NormalCharacter"/>
          <w:rFonts w:ascii="仿宋" w:eastAsia="仿宋" w:hAnsi="仿宋" w:hint="eastAsia"/>
          <w:b/>
          <w:sz w:val="32"/>
          <w:szCs w:val="32"/>
        </w:rPr>
        <w:t>（二）新闻专栏</w:t>
      </w:r>
    </w:p>
    <w:p w:rsidR="00C47812" w:rsidRDefault="00C47812" w:rsidP="006E649D">
      <w:pPr>
        <w:ind w:firstLineChars="200" w:firstLine="691"/>
        <w:rPr>
          <w:rStyle w:val="NormalCharacter"/>
          <w:rFonts w:ascii="仿宋" w:eastAsia="仿宋" w:hAnsi="仿宋"/>
          <w:color w:val="000000"/>
          <w:sz w:val="32"/>
          <w:szCs w:val="32"/>
        </w:rPr>
      </w:pPr>
      <w:r w:rsidRPr="00733F11">
        <w:rPr>
          <w:rStyle w:val="NormalCharacter"/>
          <w:rFonts w:ascii="仿宋" w:eastAsia="仿宋" w:hAnsi="仿宋"/>
          <w:color w:val="000000"/>
          <w:sz w:val="32"/>
          <w:szCs w:val="32"/>
        </w:rPr>
        <w:t>1</w:t>
      </w:r>
      <w:r w:rsidRPr="00733F11">
        <w:rPr>
          <w:rStyle w:val="NormalCharacter"/>
          <w:rFonts w:ascii="仿宋" w:eastAsia="仿宋" w:hAnsi="仿宋" w:hint="eastAsia"/>
          <w:color w:val="000000"/>
          <w:sz w:val="32"/>
          <w:szCs w:val="32"/>
        </w:rPr>
        <w:t>．福建日报社（不含网站）、福建省广播影视集团（含广电、报纸）各可推荐</w:t>
      </w:r>
      <w:r w:rsidRPr="00733F11">
        <w:rPr>
          <w:rStyle w:val="NormalCharacter"/>
          <w:rFonts w:ascii="仿宋" w:eastAsia="仿宋" w:hAnsi="仿宋"/>
          <w:color w:val="000000"/>
          <w:sz w:val="32"/>
          <w:szCs w:val="32"/>
        </w:rPr>
        <w:t>3</w:t>
      </w:r>
      <w:r w:rsidRPr="00733F11">
        <w:rPr>
          <w:rStyle w:val="NormalCharacter"/>
          <w:rFonts w:ascii="仿宋" w:eastAsia="仿宋" w:hAnsi="仿宋" w:hint="eastAsia"/>
          <w:color w:val="000000"/>
          <w:sz w:val="32"/>
          <w:szCs w:val="32"/>
        </w:rPr>
        <w:t>个专栏。</w:t>
      </w:r>
    </w:p>
    <w:p w:rsidR="00C47812" w:rsidRDefault="00C47812" w:rsidP="006E649D">
      <w:pPr>
        <w:ind w:firstLineChars="200" w:firstLine="691"/>
        <w:rPr>
          <w:rStyle w:val="NormalCharacter"/>
          <w:rFonts w:ascii="仿宋" w:eastAsia="仿宋" w:hAnsi="仿宋"/>
          <w:color w:val="000000"/>
          <w:sz w:val="32"/>
          <w:szCs w:val="32"/>
        </w:rPr>
      </w:pPr>
      <w:r w:rsidRPr="00733F11">
        <w:rPr>
          <w:rStyle w:val="NormalCharacter"/>
          <w:rFonts w:ascii="仿宋" w:eastAsia="仿宋" w:hAnsi="仿宋"/>
          <w:color w:val="000000"/>
          <w:sz w:val="32"/>
          <w:szCs w:val="32"/>
        </w:rPr>
        <w:t>2</w:t>
      </w:r>
      <w:r w:rsidRPr="00733F11">
        <w:rPr>
          <w:rStyle w:val="NormalCharacter"/>
          <w:rFonts w:ascii="仿宋" w:eastAsia="仿宋" w:hAnsi="仿宋" w:hint="eastAsia"/>
          <w:color w:val="000000"/>
          <w:sz w:val="32"/>
          <w:szCs w:val="32"/>
        </w:rPr>
        <w:t>．各设区市（含网站）各可推荐</w:t>
      </w:r>
      <w:r w:rsidRPr="00733F11">
        <w:rPr>
          <w:rStyle w:val="NormalCharacter"/>
          <w:rFonts w:ascii="仿宋" w:eastAsia="仿宋" w:hAnsi="仿宋"/>
          <w:color w:val="000000"/>
          <w:sz w:val="32"/>
          <w:szCs w:val="32"/>
        </w:rPr>
        <w:t>2</w:t>
      </w:r>
      <w:r w:rsidRPr="00733F11">
        <w:rPr>
          <w:rStyle w:val="NormalCharacter"/>
          <w:rFonts w:ascii="仿宋" w:eastAsia="仿宋" w:hAnsi="仿宋" w:hint="eastAsia"/>
          <w:color w:val="000000"/>
          <w:sz w:val="32"/>
          <w:szCs w:val="32"/>
        </w:rPr>
        <w:t>个专栏（名额由市记协分配）。</w:t>
      </w:r>
    </w:p>
    <w:p w:rsidR="00C47812" w:rsidRDefault="00C47812" w:rsidP="006E649D">
      <w:pPr>
        <w:ind w:firstLineChars="200" w:firstLine="691"/>
        <w:rPr>
          <w:rStyle w:val="NormalCharacter"/>
          <w:rFonts w:ascii="仿宋" w:eastAsia="仿宋" w:hAnsi="仿宋"/>
          <w:color w:val="000000"/>
          <w:sz w:val="32"/>
          <w:szCs w:val="32"/>
        </w:rPr>
      </w:pPr>
      <w:r w:rsidRPr="00733F11">
        <w:rPr>
          <w:rStyle w:val="NormalCharacter"/>
          <w:rFonts w:ascii="仿宋" w:eastAsia="仿宋" w:hAnsi="仿宋"/>
          <w:color w:val="000000"/>
          <w:sz w:val="32"/>
          <w:szCs w:val="32"/>
        </w:rPr>
        <w:t>3</w:t>
      </w:r>
      <w:r w:rsidRPr="00733F11">
        <w:rPr>
          <w:rStyle w:val="NormalCharacter"/>
          <w:rFonts w:ascii="仿宋" w:eastAsia="仿宋" w:hAnsi="仿宋" w:hint="eastAsia"/>
          <w:color w:val="000000"/>
          <w:sz w:val="32"/>
          <w:szCs w:val="32"/>
        </w:rPr>
        <w:t>．平潭综合实验区</w:t>
      </w:r>
      <w:r w:rsidRPr="00733F11">
        <w:rPr>
          <w:rStyle w:val="NormalCharacter"/>
          <w:rFonts w:ascii="仿宋" w:eastAsia="仿宋" w:hAnsi="仿宋"/>
          <w:color w:val="000000"/>
          <w:sz w:val="32"/>
          <w:szCs w:val="32"/>
        </w:rPr>
        <w:t>(</w:t>
      </w:r>
      <w:r w:rsidRPr="00733F11">
        <w:rPr>
          <w:rStyle w:val="NormalCharacter"/>
          <w:rFonts w:ascii="仿宋" w:eastAsia="仿宋" w:hAnsi="仿宋" w:hint="eastAsia"/>
          <w:color w:val="000000"/>
          <w:sz w:val="32"/>
          <w:szCs w:val="32"/>
        </w:rPr>
        <w:t>名额由党工委宣传</w:t>
      </w:r>
      <w:r>
        <w:rPr>
          <w:rStyle w:val="NormalCharacter"/>
          <w:rFonts w:ascii="仿宋" w:eastAsia="仿宋" w:hAnsi="仿宋" w:hint="eastAsia"/>
          <w:color w:val="000000"/>
          <w:sz w:val="32"/>
          <w:szCs w:val="32"/>
        </w:rPr>
        <w:t>与影视发展部</w:t>
      </w:r>
      <w:r w:rsidRPr="00733F11">
        <w:rPr>
          <w:rStyle w:val="NormalCharacter"/>
          <w:rFonts w:ascii="仿宋" w:eastAsia="仿宋" w:hAnsi="仿宋" w:hint="eastAsia"/>
          <w:color w:val="000000"/>
          <w:sz w:val="32"/>
          <w:szCs w:val="32"/>
        </w:rPr>
        <w:t>分配</w:t>
      </w:r>
      <w:r w:rsidRPr="00733F11">
        <w:rPr>
          <w:rStyle w:val="NormalCharacter"/>
          <w:rFonts w:ascii="仿宋" w:eastAsia="仿宋" w:hAnsi="仿宋"/>
          <w:color w:val="000000"/>
          <w:sz w:val="32"/>
          <w:szCs w:val="32"/>
        </w:rPr>
        <w:t>)</w:t>
      </w:r>
      <w:r w:rsidRPr="00733F11">
        <w:rPr>
          <w:rStyle w:val="NormalCharacter"/>
          <w:rFonts w:ascii="仿宋" w:eastAsia="仿宋" w:hAnsi="仿宋" w:hint="eastAsia"/>
          <w:color w:val="000000"/>
          <w:sz w:val="32"/>
          <w:szCs w:val="32"/>
        </w:rPr>
        <w:t>、其他省直新闻单位（不含期刊）、东南网、海博</w:t>
      </w:r>
      <w:r w:rsidRPr="00733F11">
        <w:rPr>
          <w:rStyle w:val="NormalCharacter"/>
          <w:rFonts w:ascii="仿宋" w:eastAsia="仿宋" w:hAnsi="仿宋"/>
          <w:color w:val="000000"/>
          <w:sz w:val="32"/>
          <w:szCs w:val="32"/>
        </w:rPr>
        <w:t>TV</w:t>
      </w:r>
      <w:r w:rsidRPr="00733F11">
        <w:rPr>
          <w:rStyle w:val="NormalCharacter"/>
          <w:rFonts w:ascii="仿宋" w:eastAsia="仿宋" w:hAnsi="仿宋" w:hint="eastAsia"/>
          <w:color w:val="000000"/>
          <w:sz w:val="32"/>
          <w:szCs w:val="32"/>
        </w:rPr>
        <w:t>各可推荐</w:t>
      </w:r>
      <w:r w:rsidRPr="00733F11">
        <w:rPr>
          <w:rStyle w:val="NormalCharacter"/>
          <w:rFonts w:ascii="仿宋" w:eastAsia="仿宋" w:hAnsi="仿宋"/>
          <w:color w:val="000000"/>
          <w:sz w:val="32"/>
          <w:szCs w:val="32"/>
        </w:rPr>
        <w:t>1</w:t>
      </w:r>
      <w:r w:rsidRPr="00733F11">
        <w:rPr>
          <w:rStyle w:val="NormalCharacter"/>
          <w:rFonts w:ascii="仿宋" w:eastAsia="仿宋" w:hAnsi="仿宋" w:hint="eastAsia"/>
          <w:color w:val="000000"/>
          <w:sz w:val="32"/>
          <w:szCs w:val="32"/>
        </w:rPr>
        <w:t>个专栏。</w:t>
      </w:r>
    </w:p>
    <w:p w:rsidR="00C47812" w:rsidRDefault="00C47812" w:rsidP="006E649D">
      <w:pPr>
        <w:ind w:firstLineChars="690" w:firstLine="2394"/>
        <w:rPr>
          <w:rStyle w:val="NormalCharacter"/>
          <w:rFonts w:ascii="仿宋" w:eastAsia="仿宋" w:hAnsi="仿宋"/>
          <w:b/>
          <w:sz w:val="32"/>
          <w:szCs w:val="32"/>
        </w:rPr>
      </w:pPr>
      <w:r w:rsidRPr="00733F11">
        <w:rPr>
          <w:rStyle w:val="NormalCharacter"/>
          <w:rFonts w:ascii="仿宋" w:eastAsia="仿宋" w:hAnsi="仿宋" w:hint="eastAsia"/>
          <w:b/>
          <w:sz w:val="32"/>
          <w:szCs w:val="32"/>
        </w:rPr>
        <w:t>（三）媒体融合作品</w:t>
      </w:r>
    </w:p>
    <w:p w:rsidR="00C47812" w:rsidRDefault="00C47812" w:rsidP="006E649D">
      <w:pPr>
        <w:ind w:firstLine="690"/>
        <w:rPr>
          <w:rStyle w:val="NormalCharacter"/>
          <w:rFonts w:ascii="仿宋" w:eastAsia="仿宋" w:hAnsi="仿宋"/>
          <w:color w:val="000000"/>
          <w:sz w:val="32"/>
          <w:szCs w:val="32"/>
        </w:rPr>
      </w:pPr>
      <w:r w:rsidRPr="00733F11">
        <w:rPr>
          <w:rStyle w:val="NormalCharacter"/>
          <w:rFonts w:ascii="仿宋" w:eastAsia="仿宋" w:hAnsi="仿宋" w:hint="eastAsia"/>
          <w:color w:val="000000"/>
          <w:sz w:val="32"/>
          <w:szCs w:val="32"/>
        </w:rPr>
        <w:t>福建日报社（含网站）、福建省广播影视集团（含网站）各报送</w:t>
      </w:r>
      <w:r>
        <w:rPr>
          <w:rStyle w:val="NormalCharacter"/>
          <w:rFonts w:ascii="仿宋" w:eastAsia="仿宋" w:hAnsi="仿宋"/>
          <w:color w:val="000000"/>
          <w:sz w:val="32"/>
          <w:szCs w:val="32"/>
        </w:rPr>
        <w:t>16</w:t>
      </w:r>
      <w:r w:rsidRPr="00733F11">
        <w:rPr>
          <w:rStyle w:val="NormalCharacter"/>
          <w:rFonts w:ascii="仿宋" w:eastAsia="仿宋" w:hAnsi="仿宋" w:hint="eastAsia"/>
          <w:color w:val="000000"/>
          <w:sz w:val="32"/>
          <w:szCs w:val="32"/>
        </w:rPr>
        <w:t>件，各设区市各报送</w:t>
      </w:r>
      <w:r w:rsidRPr="00733F11">
        <w:rPr>
          <w:rStyle w:val="NormalCharacter"/>
          <w:rFonts w:ascii="仿宋" w:eastAsia="仿宋" w:hAnsi="仿宋"/>
          <w:color w:val="000000"/>
          <w:sz w:val="32"/>
          <w:szCs w:val="32"/>
        </w:rPr>
        <w:t>6</w:t>
      </w:r>
      <w:r w:rsidRPr="00733F11">
        <w:rPr>
          <w:rStyle w:val="NormalCharacter"/>
          <w:rFonts w:ascii="仿宋" w:eastAsia="仿宋" w:hAnsi="仿宋" w:hint="eastAsia"/>
          <w:color w:val="000000"/>
          <w:sz w:val="32"/>
          <w:szCs w:val="32"/>
        </w:rPr>
        <w:t>件，平潭综合实验区报送</w:t>
      </w:r>
      <w:r w:rsidRPr="00733F11">
        <w:rPr>
          <w:rStyle w:val="NormalCharacter"/>
          <w:rFonts w:ascii="仿宋" w:eastAsia="仿宋" w:hAnsi="仿宋"/>
          <w:color w:val="000000"/>
          <w:sz w:val="32"/>
          <w:szCs w:val="32"/>
        </w:rPr>
        <w:t>3</w:t>
      </w:r>
      <w:r w:rsidRPr="00733F11">
        <w:rPr>
          <w:rStyle w:val="NormalCharacter"/>
          <w:rFonts w:ascii="仿宋" w:eastAsia="仿宋" w:hAnsi="仿宋" w:hint="eastAsia"/>
          <w:color w:val="000000"/>
          <w:sz w:val="32"/>
          <w:szCs w:val="32"/>
        </w:rPr>
        <w:t>件，省直行业报刊台各可报送</w:t>
      </w:r>
      <w:r w:rsidRPr="00733F11">
        <w:rPr>
          <w:rStyle w:val="NormalCharacter"/>
          <w:rFonts w:ascii="仿宋" w:eastAsia="仿宋" w:hAnsi="仿宋"/>
          <w:color w:val="000000"/>
          <w:sz w:val="32"/>
          <w:szCs w:val="32"/>
        </w:rPr>
        <w:t>1</w:t>
      </w:r>
      <w:r w:rsidRPr="00733F11">
        <w:rPr>
          <w:rStyle w:val="NormalCharacter"/>
          <w:rFonts w:ascii="仿宋" w:eastAsia="仿宋" w:hAnsi="仿宋" w:hint="eastAsia"/>
          <w:color w:val="000000"/>
          <w:sz w:val="32"/>
          <w:szCs w:val="32"/>
        </w:rPr>
        <w:t>件。</w:t>
      </w:r>
    </w:p>
    <w:p w:rsidR="00C47812" w:rsidRDefault="00C47812" w:rsidP="006E649D">
      <w:pPr>
        <w:ind w:firstLine="690"/>
        <w:rPr>
          <w:rStyle w:val="NormalCharacter"/>
          <w:rFonts w:ascii="仿宋" w:eastAsia="仿宋" w:hAnsi="仿宋"/>
          <w:color w:val="000000"/>
          <w:sz w:val="32"/>
          <w:szCs w:val="32"/>
        </w:rPr>
      </w:pPr>
      <w:r w:rsidRPr="00733F11">
        <w:rPr>
          <w:rStyle w:val="NormalCharacter"/>
          <w:rFonts w:ascii="仿宋" w:eastAsia="仿宋" w:hAnsi="仿宋" w:hint="eastAsia"/>
          <w:color w:val="000000"/>
          <w:sz w:val="32"/>
          <w:szCs w:val="32"/>
        </w:rPr>
        <w:t>要求</w:t>
      </w:r>
      <w:r w:rsidRPr="00733F11">
        <w:rPr>
          <w:rStyle w:val="NormalCharacter"/>
          <w:rFonts w:ascii="仿宋" w:eastAsia="仿宋" w:hAnsi="仿宋"/>
          <w:color w:val="000000"/>
          <w:sz w:val="32"/>
          <w:szCs w:val="32"/>
        </w:rPr>
        <w:t>:</w:t>
      </w:r>
      <w:r w:rsidRPr="00733F11">
        <w:rPr>
          <w:rStyle w:val="NormalCharacter"/>
          <w:rFonts w:ascii="仿宋" w:eastAsia="仿宋" w:hAnsi="仿宋" w:hint="eastAsia"/>
          <w:color w:val="000000"/>
          <w:sz w:val="32"/>
          <w:szCs w:val="32"/>
        </w:rPr>
        <w:t>福建日报社、福建省广播影视集团报送的作品要涵盖所有种类媒体融合作品。各设区市和平潭综合实验区至少报送</w:t>
      </w:r>
      <w:r w:rsidRPr="00733F11">
        <w:rPr>
          <w:rStyle w:val="NormalCharacter"/>
          <w:rFonts w:ascii="仿宋" w:eastAsia="仿宋" w:hAnsi="仿宋"/>
          <w:color w:val="000000"/>
          <w:sz w:val="32"/>
          <w:szCs w:val="32"/>
        </w:rPr>
        <w:t>3</w:t>
      </w:r>
      <w:r w:rsidRPr="00733F11">
        <w:rPr>
          <w:rStyle w:val="NormalCharacter"/>
          <w:rFonts w:ascii="仿宋" w:eastAsia="仿宋" w:hAnsi="仿宋" w:hint="eastAsia"/>
          <w:color w:val="000000"/>
          <w:sz w:val="32"/>
          <w:szCs w:val="32"/>
        </w:rPr>
        <w:t>类。否则将相应地减少报送数额。</w:t>
      </w:r>
    </w:p>
    <w:p w:rsidR="00C47812" w:rsidRDefault="00C47812" w:rsidP="006E649D">
      <w:pPr>
        <w:spacing w:line="400" w:lineRule="exact"/>
        <w:ind w:left="691" w:hanging="691"/>
        <w:rPr>
          <w:rStyle w:val="NormalCharacter"/>
          <w:rFonts w:ascii="仿宋_GB2312" w:eastAsia="仿宋_GB2312"/>
          <w:sz w:val="32"/>
          <w:szCs w:val="32"/>
        </w:rPr>
      </w:pPr>
      <w:r w:rsidRPr="00733F11">
        <w:rPr>
          <w:rStyle w:val="NormalCharacter"/>
          <w:rFonts w:ascii="仿宋_GB2312" w:eastAsia="仿宋_GB2312"/>
          <w:sz w:val="32"/>
          <w:szCs w:val="32"/>
        </w:rPr>
        <w:br/>
      </w: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仿宋_GB2312" w:eastAsia="仿宋_GB2312"/>
          <w:sz w:val="32"/>
          <w:szCs w:val="32"/>
        </w:rPr>
      </w:pP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2</w:t>
      </w:r>
    </w:p>
    <w:p w:rsidR="00C47812" w:rsidRDefault="00C47812" w:rsidP="006E649D">
      <w:pPr>
        <w:spacing w:line="600" w:lineRule="exact"/>
        <w:jc w:val="center"/>
        <w:rPr>
          <w:rStyle w:val="NormalCharacter"/>
          <w:rFonts w:ascii="方正小标宋简体" w:eastAsia="方正小标宋简体"/>
          <w:spacing w:val="-20"/>
          <w:sz w:val="44"/>
          <w:szCs w:val="44"/>
        </w:rPr>
      </w:pPr>
      <w:r w:rsidRPr="00733F11">
        <w:rPr>
          <w:rStyle w:val="NormalCharacter"/>
          <w:rFonts w:ascii="方正小标宋简体" w:eastAsia="方正小标宋简体"/>
          <w:spacing w:val="-20"/>
          <w:sz w:val="44"/>
          <w:szCs w:val="44"/>
        </w:rPr>
        <w:t>202</w:t>
      </w:r>
      <w:r>
        <w:rPr>
          <w:rStyle w:val="NormalCharacter"/>
          <w:rFonts w:ascii="方正小标宋简体" w:eastAsia="方正小标宋简体"/>
          <w:spacing w:val="-20"/>
          <w:sz w:val="44"/>
          <w:szCs w:val="44"/>
        </w:rPr>
        <w:t>1</w:t>
      </w:r>
      <w:r w:rsidRPr="00733F11">
        <w:rPr>
          <w:rStyle w:val="NormalCharacter"/>
          <w:rFonts w:ascii="方正小标宋简体" w:eastAsia="方正小标宋简体" w:hint="eastAsia"/>
          <w:spacing w:val="-20"/>
          <w:sz w:val="44"/>
          <w:szCs w:val="44"/>
        </w:rPr>
        <w:t>年度福建新闻奖作品系列推荐作品目录</w:t>
      </w:r>
    </w:p>
    <w:p w:rsidR="00C47812" w:rsidRDefault="00C47812" w:rsidP="006E649D">
      <w:pPr>
        <w:spacing w:line="600" w:lineRule="exact"/>
        <w:jc w:val="center"/>
        <w:rPr>
          <w:rStyle w:val="NormalCharacter"/>
          <w:rFonts w:ascii="方正小标宋简体" w:eastAsia="方正小标宋简体"/>
          <w:spacing w:val="-20"/>
          <w:sz w:val="44"/>
          <w:szCs w:val="44"/>
        </w:rPr>
      </w:pPr>
    </w:p>
    <w:tbl>
      <w:tblPr>
        <w:tblW w:w="92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FF"/>
      </w:tblPr>
      <w:tblGrid>
        <w:gridCol w:w="710"/>
        <w:gridCol w:w="567"/>
        <w:gridCol w:w="1727"/>
        <w:gridCol w:w="954"/>
        <w:gridCol w:w="302"/>
        <w:gridCol w:w="1452"/>
        <w:gridCol w:w="398"/>
        <w:gridCol w:w="898"/>
        <w:gridCol w:w="2244"/>
      </w:tblGrid>
      <w:tr w:rsidR="00C47812" w:rsidTr="00596DF6">
        <w:trPr>
          <w:trHeight w:val="771"/>
        </w:trPr>
        <w:tc>
          <w:tcPr>
            <w:tcW w:w="710" w:type="dxa"/>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序号</w:t>
            </w:r>
          </w:p>
        </w:tc>
        <w:tc>
          <w:tcPr>
            <w:tcW w:w="3550" w:type="dxa"/>
            <w:gridSpan w:val="4"/>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作品标题</w:t>
            </w:r>
          </w:p>
        </w:tc>
        <w:tc>
          <w:tcPr>
            <w:tcW w:w="1452" w:type="dxa"/>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参评项目</w:t>
            </w:r>
          </w:p>
        </w:tc>
        <w:tc>
          <w:tcPr>
            <w:tcW w:w="1296" w:type="dxa"/>
            <w:gridSpan w:val="2"/>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字数</w:t>
            </w:r>
          </w:p>
          <w:p w:rsidR="00C47812" w:rsidRPr="00055597" w:rsidRDefault="00C47812" w:rsidP="00596DF6">
            <w:pPr>
              <w:spacing w:line="400" w:lineRule="exact"/>
              <w:rPr>
                <w:rStyle w:val="NormalCharacter"/>
                <w:rFonts w:ascii="仿宋_GB2312" w:eastAsia="仿宋_GB2312"/>
                <w:w w:val="80"/>
                <w:sz w:val="28"/>
                <w:szCs w:val="28"/>
              </w:rPr>
            </w:pPr>
            <w:r w:rsidRPr="00055597">
              <w:rPr>
                <w:rStyle w:val="NormalCharacter"/>
                <w:rFonts w:ascii="仿宋_GB2312" w:eastAsia="仿宋_GB2312" w:hint="eastAsia"/>
                <w:w w:val="80"/>
                <w:sz w:val="28"/>
                <w:szCs w:val="28"/>
              </w:rPr>
              <w:t>（时长）</w:t>
            </w:r>
          </w:p>
        </w:tc>
        <w:tc>
          <w:tcPr>
            <w:tcW w:w="2244" w:type="dxa"/>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刊播单位</w:t>
            </w: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1</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2</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3</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4</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5</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6</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7</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8</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9</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10</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11</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c>
          <w:tcPr>
            <w:tcW w:w="710" w:type="dxa"/>
            <w:vAlign w:val="center"/>
          </w:tcPr>
          <w:p w:rsidR="00C47812" w:rsidRDefault="00C47812" w:rsidP="00596DF6">
            <w:pPr>
              <w:spacing w:line="5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12</w:t>
            </w:r>
          </w:p>
        </w:tc>
        <w:tc>
          <w:tcPr>
            <w:tcW w:w="3550" w:type="dxa"/>
            <w:gridSpan w:val="4"/>
          </w:tcPr>
          <w:p w:rsidR="00C47812" w:rsidRDefault="00C47812" w:rsidP="00596DF6">
            <w:pPr>
              <w:spacing w:line="500" w:lineRule="exact"/>
              <w:rPr>
                <w:rStyle w:val="NormalCharacter"/>
                <w:rFonts w:ascii="仿宋_GB2312" w:eastAsia="仿宋_GB2312"/>
                <w:sz w:val="28"/>
                <w:szCs w:val="28"/>
              </w:rPr>
            </w:pPr>
          </w:p>
        </w:tc>
        <w:tc>
          <w:tcPr>
            <w:tcW w:w="1452" w:type="dxa"/>
          </w:tcPr>
          <w:p w:rsidR="00C47812" w:rsidRDefault="00C47812" w:rsidP="00596DF6">
            <w:pPr>
              <w:spacing w:line="500" w:lineRule="exact"/>
              <w:rPr>
                <w:rStyle w:val="NormalCharacter"/>
                <w:rFonts w:ascii="仿宋_GB2312" w:eastAsia="仿宋_GB2312"/>
                <w:sz w:val="28"/>
                <w:szCs w:val="28"/>
              </w:rPr>
            </w:pPr>
          </w:p>
        </w:tc>
        <w:tc>
          <w:tcPr>
            <w:tcW w:w="1296" w:type="dxa"/>
            <w:gridSpan w:val="2"/>
          </w:tcPr>
          <w:p w:rsidR="00C47812" w:rsidRDefault="00C47812" w:rsidP="00596DF6">
            <w:pPr>
              <w:spacing w:line="500" w:lineRule="exact"/>
              <w:rPr>
                <w:rStyle w:val="NormalCharacter"/>
                <w:rFonts w:ascii="仿宋_GB2312" w:eastAsia="仿宋_GB2312"/>
                <w:sz w:val="28"/>
                <w:szCs w:val="28"/>
              </w:rPr>
            </w:pPr>
          </w:p>
        </w:tc>
        <w:tc>
          <w:tcPr>
            <w:tcW w:w="2244" w:type="dxa"/>
          </w:tcPr>
          <w:p w:rsidR="00C47812" w:rsidRDefault="00C47812" w:rsidP="00596DF6">
            <w:pPr>
              <w:spacing w:line="500" w:lineRule="exact"/>
              <w:rPr>
                <w:rStyle w:val="NormalCharacter"/>
                <w:rFonts w:ascii="仿宋_GB2312" w:eastAsia="仿宋_GB2312"/>
                <w:sz w:val="28"/>
                <w:szCs w:val="28"/>
              </w:rPr>
            </w:pPr>
          </w:p>
        </w:tc>
      </w:tr>
      <w:tr w:rsidR="00C47812" w:rsidTr="00596DF6">
        <w:trPr>
          <w:trHeight w:val="3273"/>
        </w:trPr>
        <w:tc>
          <w:tcPr>
            <w:tcW w:w="9252" w:type="dxa"/>
            <w:gridSpan w:val="9"/>
          </w:tcPr>
          <w:p w:rsidR="00C47812" w:rsidRDefault="00C47812" w:rsidP="00596DF6">
            <w:pPr>
              <w:ind w:firstLineChars="200" w:firstLine="611"/>
              <w:rPr>
                <w:rStyle w:val="NormalCharacter"/>
                <w:rFonts w:ascii="仿宋_GB2312" w:eastAsia="仿宋_GB2312"/>
                <w:sz w:val="28"/>
                <w:szCs w:val="28"/>
              </w:rPr>
            </w:pPr>
            <w:r w:rsidRPr="00733F11">
              <w:rPr>
                <w:rStyle w:val="NormalCharacter"/>
                <w:rFonts w:ascii="仿宋_GB2312" w:eastAsia="仿宋_GB2312" w:hint="eastAsia"/>
                <w:sz w:val="28"/>
                <w:szCs w:val="28"/>
              </w:rPr>
              <w:t>经我单位审核并公示，以上作品内容真实，相关申报材料属实。我单位同意推荐以上作品参加本届福建新闻奖评选。</w:t>
            </w:r>
          </w:p>
          <w:p w:rsidR="00C47812" w:rsidRDefault="00C47812" w:rsidP="00596DF6">
            <w:pPr>
              <w:rPr>
                <w:rStyle w:val="NormalCharacter"/>
                <w:rFonts w:ascii="仿宋_GB2312" w:eastAsia="仿宋_GB2312"/>
                <w:sz w:val="28"/>
                <w:szCs w:val="28"/>
              </w:rPr>
            </w:pPr>
            <w:r w:rsidRPr="00733F11">
              <w:rPr>
                <w:rStyle w:val="NormalCharacter"/>
                <w:rFonts w:ascii="仿宋_GB2312" w:eastAsia="仿宋_GB2312" w:hint="eastAsia"/>
                <w:sz w:val="28"/>
                <w:szCs w:val="28"/>
              </w:rPr>
              <w:t>推荐单位意见（请加盖公章）</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设区市记协意见（请加盖公章）</w:t>
            </w:r>
          </w:p>
          <w:p w:rsidR="00C47812" w:rsidRDefault="00C47812" w:rsidP="00596DF6">
            <w:pPr>
              <w:ind w:firstLineChars="200" w:firstLine="611"/>
              <w:rPr>
                <w:rStyle w:val="NormalCharacter"/>
                <w:rFonts w:ascii="仿宋_GB2312" w:eastAsia="仿宋_GB2312"/>
                <w:sz w:val="28"/>
                <w:szCs w:val="28"/>
              </w:rPr>
            </w:pPr>
            <w:r w:rsidRPr="00733F11">
              <w:rPr>
                <w:rStyle w:val="NormalCharacter"/>
                <w:rFonts w:ascii="仿宋_GB2312" w:eastAsia="仿宋_GB2312"/>
                <w:sz w:val="28"/>
                <w:szCs w:val="28"/>
              </w:rPr>
              <w:t>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 xml:space="preserve">　日</w:t>
            </w:r>
            <w:r w:rsidRPr="00733F11">
              <w:rPr>
                <w:rStyle w:val="NormalCharacter"/>
                <w:rFonts w:ascii="仿宋_GB2312" w:eastAsia="仿宋_GB2312"/>
                <w:sz w:val="28"/>
                <w:szCs w:val="28"/>
              </w:rPr>
              <w:t xml:space="preserve">                        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p>
        </w:tc>
      </w:tr>
      <w:tr w:rsidR="00C47812" w:rsidTr="00596DF6">
        <w:tc>
          <w:tcPr>
            <w:tcW w:w="1277" w:type="dxa"/>
            <w:gridSpan w:val="2"/>
          </w:tcPr>
          <w:p w:rsidR="00C47812" w:rsidRDefault="00C47812" w:rsidP="00596DF6">
            <w:pPr>
              <w:rPr>
                <w:rStyle w:val="NormalCharacter"/>
                <w:rFonts w:ascii="仿宋_GB2312" w:eastAsia="仿宋_GB2312"/>
                <w:sz w:val="28"/>
                <w:szCs w:val="28"/>
              </w:rPr>
            </w:pPr>
            <w:r w:rsidRPr="00733F11">
              <w:rPr>
                <w:rStyle w:val="NormalCharacter"/>
                <w:rFonts w:ascii="仿宋_GB2312" w:eastAsia="仿宋_GB2312" w:hint="eastAsia"/>
                <w:sz w:val="28"/>
                <w:szCs w:val="28"/>
              </w:rPr>
              <w:t>联系人</w:t>
            </w:r>
          </w:p>
        </w:tc>
        <w:tc>
          <w:tcPr>
            <w:tcW w:w="1727" w:type="dxa"/>
          </w:tcPr>
          <w:p w:rsidR="00C47812" w:rsidRDefault="00C47812" w:rsidP="00596DF6">
            <w:pPr>
              <w:rPr>
                <w:rStyle w:val="NormalCharacter"/>
                <w:rFonts w:ascii="仿宋_GB2312" w:eastAsia="仿宋_GB2312"/>
                <w:sz w:val="28"/>
                <w:szCs w:val="28"/>
              </w:rPr>
            </w:pPr>
          </w:p>
        </w:tc>
        <w:tc>
          <w:tcPr>
            <w:tcW w:w="954" w:type="dxa"/>
          </w:tcPr>
          <w:p w:rsidR="00C47812" w:rsidRDefault="00C47812" w:rsidP="00596DF6">
            <w:pPr>
              <w:rPr>
                <w:rStyle w:val="NormalCharacter"/>
                <w:rFonts w:ascii="仿宋_GB2312" w:eastAsia="仿宋_GB2312"/>
                <w:sz w:val="28"/>
                <w:szCs w:val="28"/>
              </w:rPr>
            </w:pPr>
            <w:r w:rsidRPr="00733F11">
              <w:rPr>
                <w:rStyle w:val="NormalCharacter"/>
                <w:rFonts w:ascii="仿宋_GB2312" w:eastAsia="仿宋_GB2312" w:hint="eastAsia"/>
                <w:sz w:val="28"/>
                <w:szCs w:val="28"/>
              </w:rPr>
              <w:t>电话</w:t>
            </w:r>
          </w:p>
        </w:tc>
        <w:tc>
          <w:tcPr>
            <w:tcW w:w="2152" w:type="dxa"/>
            <w:gridSpan w:val="3"/>
          </w:tcPr>
          <w:p w:rsidR="00C47812" w:rsidRDefault="00C47812" w:rsidP="00596DF6">
            <w:pPr>
              <w:rPr>
                <w:rStyle w:val="NormalCharacter"/>
                <w:rFonts w:ascii="仿宋_GB2312" w:eastAsia="仿宋_GB2312"/>
                <w:sz w:val="28"/>
                <w:szCs w:val="28"/>
              </w:rPr>
            </w:pPr>
          </w:p>
        </w:tc>
        <w:tc>
          <w:tcPr>
            <w:tcW w:w="898" w:type="dxa"/>
          </w:tcPr>
          <w:p w:rsidR="00C47812" w:rsidRDefault="00C47812" w:rsidP="00596DF6">
            <w:pPr>
              <w:rPr>
                <w:rStyle w:val="NormalCharacter"/>
                <w:rFonts w:ascii="仿宋_GB2312" w:eastAsia="仿宋_GB2312"/>
                <w:sz w:val="28"/>
                <w:szCs w:val="28"/>
              </w:rPr>
            </w:pPr>
            <w:r w:rsidRPr="00733F11">
              <w:rPr>
                <w:rStyle w:val="NormalCharacter"/>
                <w:rFonts w:ascii="仿宋_GB2312" w:eastAsia="仿宋_GB2312" w:hint="eastAsia"/>
                <w:sz w:val="28"/>
                <w:szCs w:val="28"/>
              </w:rPr>
              <w:t>手机</w:t>
            </w:r>
          </w:p>
        </w:tc>
        <w:tc>
          <w:tcPr>
            <w:tcW w:w="2244" w:type="dxa"/>
          </w:tcPr>
          <w:p w:rsidR="00C47812" w:rsidRDefault="00C47812" w:rsidP="00596DF6">
            <w:pPr>
              <w:rPr>
                <w:rStyle w:val="NormalCharacter"/>
                <w:rFonts w:ascii="仿宋_GB2312" w:eastAsia="仿宋_GB2312"/>
                <w:sz w:val="28"/>
                <w:szCs w:val="28"/>
              </w:rPr>
            </w:pPr>
          </w:p>
        </w:tc>
      </w:tr>
    </w:tbl>
    <w:p w:rsidR="00C47812" w:rsidRDefault="00C47812" w:rsidP="006E649D">
      <w:pPr>
        <w:spacing w:line="400" w:lineRule="exact"/>
        <w:ind w:left="691" w:hanging="691"/>
        <w:rPr>
          <w:rStyle w:val="NormalCharacter"/>
          <w:rFonts w:ascii="黑体" w:eastAsia="黑体"/>
          <w:color w:val="000000"/>
          <w:sz w:val="32"/>
          <w:szCs w:val="32"/>
        </w:rPr>
      </w:pP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3</w:t>
      </w:r>
    </w:p>
    <w:p w:rsidR="00C47812" w:rsidRPr="00055597" w:rsidRDefault="00C47812" w:rsidP="006E649D">
      <w:pPr>
        <w:ind w:firstLineChars="147" w:firstLine="619"/>
        <w:rPr>
          <w:rStyle w:val="NormalCharacter"/>
          <w:rFonts w:ascii="黑体" w:eastAsia="黑体"/>
          <w:color w:val="000000"/>
          <w:w w:val="90"/>
          <w:sz w:val="32"/>
          <w:szCs w:val="32"/>
        </w:rPr>
      </w:pPr>
      <w:r w:rsidRPr="00055597">
        <w:rPr>
          <w:rStyle w:val="NormalCharacter"/>
          <w:rFonts w:ascii="方正小标宋简体" w:eastAsia="方正小标宋简体"/>
          <w:w w:val="90"/>
          <w:sz w:val="44"/>
          <w:szCs w:val="44"/>
        </w:rPr>
        <w:t>2021</w:t>
      </w:r>
      <w:r w:rsidRPr="00055597">
        <w:rPr>
          <w:rStyle w:val="NormalCharacter"/>
          <w:rFonts w:ascii="方正小标宋简体" w:eastAsia="方正小标宋简体" w:hint="eastAsia"/>
          <w:w w:val="90"/>
          <w:sz w:val="44"/>
          <w:szCs w:val="44"/>
        </w:rPr>
        <w:t>年度福建新闻奖作品系列推荐表（一）</w:t>
      </w:r>
    </w:p>
    <w:tbl>
      <w:tblPr>
        <w:tblW w:w="9391"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FF"/>
      </w:tblPr>
      <w:tblGrid>
        <w:gridCol w:w="804"/>
        <w:gridCol w:w="822"/>
        <w:gridCol w:w="298"/>
        <w:gridCol w:w="1787"/>
        <w:gridCol w:w="275"/>
        <w:gridCol w:w="1625"/>
        <w:gridCol w:w="160"/>
        <w:gridCol w:w="626"/>
        <w:gridCol w:w="684"/>
        <w:gridCol w:w="688"/>
        <w:gridCol w:w="1622"/>
      </w:tblGrid>
      <w:tr w:rsidR="00C47812" w:rsidTr="00596DF6">
        <w:trPr>
          <w:trHeight w:val="688"/>
        </w:trPr>
        <w:tc>
          <w:tcPr>
            <w:tcW w:w="1626" w:type="dxa"/>
            <w:gridSpan w:val="2"/>
            <w:vMerge w:val="restart"/>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作品标题</w:t>
            </w:r>
          </w:p>
        </w:tc>
        <w:tc>
          <w:tcPr>
            <w:tcW w:w="4771" w:type="dxa"/>
            <w:gridSpan w:val="6"/>
            <w:vMerge w:val="restart"/>
            <w:vAlign w:val="center"/>
          </w:tcPr>
          <w:p w:rsidR="00C47812" w:rsidRDefault="00C47812" w:rsidP="00596DF6">
            <w:pPr>
              <w:spacing w:line="400" w:lineRule="exact"/>
              <w:jc w:val="center"/>
              <w:rPr>
                <w:rStyle w:val="NormalCharacter"/>
                <w:rFonts w:ascii="仿宋_GB2312" w:eastAsia="仿宋_GB2312"/>
                <w:sz w:val="28"/>
                <w:szCs w:val="28"/>
              </w:rPr>
            </w:pPr>
          </w:p>
        </w:tc>
        <w:tc>
          <w:tcPr>
            <w:tcW w:w="1372" w:type="dxa"/>
            <w:gridSpan w:val="2"/>
            <w:vAlign w:val="center"/>
          </w:tcPr>
          <w:p w:rsidR="00C47812" w:rsidRDefault="00C47812" w:rsidP="00596DF6">
            <w:pPr>
              <w:spacing w:line="400" w:lineRule="exact"/>
              <w:rPr>
                <w:rStyle w:val="NormalCharacter"/>
                <w:rFonts w:ascii="仿宋_GB2312" w:eastAsia="仿宋_GB2312"/>
                <w:sz w:val="28"/>
                <w:szCs w:val="28"/>
              </w:rPr>
            </w:pPr>
            <w:r w:rsidRPr="00733F11">
              <w:rPr>
                <w:rStyle w:val="NormalCharacter"/>
                <w:rFonts w:ascii="仿宋_GB2312" w:eastAsia="仿宋_GB2312" w:hint="eastAsia"/>
                <w:spacing w:val="-20"/>
                <w:sz w:val="28"/>
                <w:szCs w:val="28"/>
              </w:rPr>
              <w:t>核定序</w:t>
            </w:r>
            <w:r w:rsidRPr="00733F11">
              <w:rPr>
                <w:rStyle w:val="NormalCharacter"/>
                <w:rFonts w:ascii="仿宋_GB2312" w:eastAsia="仿宋_GB2312" w:hint="eastAsia"/>
                <w:sz w:val="28"/>
                <w:szCs w:val="28"/>
              </w:rPr>
              <w:t>号</w:t>
            </w:r>
          </w:p>
        </w:tc>
        <w:tc>
          <w:tcPr>
            <w:tcW w:w="1622" w:type="dxa"/>
            <w:vAlign w:val="center"/>
          </w:tcPr>
          <w:p w:rsidR="00C47812" w:rsidRDefault="00C47812" w:rsidP="00596DF6">
            <w:pPr>
              <w:spacing w:line="400" w:lineRule="exact"/>
              <w:jc w:val="center"/>
              <w:rPr>
                <w:rStyle w:val="NormalCharacter"/>
                <w:rFonts w:ascii="仿宋_GB2312" w:eastAsia="仿宋_GB2312"/>
                <w:sz w:val="28"/>
                <w:szCs w:val="28"/>
              </w:rPr>
            </w:pPr>
          </w:p>
        </w:tc>
      </w:tr>
      <w:tr w:rsidR="00C47812" w:rsidTr="00596DF6">
        <w:trPr>
          <w:trHeight w:val="515"/>
        </w:trPr>
        <w:tc>
          <w:tcPr>
            <w:tcW w:w="1626" w:type="dxa"/>
            <w:gridSpan w:val="2"/>
            <w:vMerge/>
            <w:vAlign w:val="center"/>
          </w:tcPr>
          <w:p w:rsidR="00C47812" w:rsidRDefault="00C47812" w:rsidP="00596DF6">
            <w:pPr>
              <w:spacing w:line="400" w:lineRule="exact"/>
              <w:jc w:val="center"/>
              <w:rPr>
                <w:rStyle w:val="NormalCharacter"/>
                <w:rFonts w:ascii="仿宋_GB2312" w:eastAsia="仿宋_GB2312"/>
                <w:sz w:val="28"/>
                <w:szCs w:val="28"/>
              </w:rPr>
            </w:pPr>
          </w:p>
        </w:tc>
        <w:tc>
          <w:tcPr>
            <w:tcW w:w="4771" w:type="dxa"/>
            <w:gridSpan w:val="6"/>
            <w:vMerge/>
            <w:vAlign w:val="center"/>
          </w:tcPr>
          <w:p w:rsidR="00C47812" w:rsidRDefault="00C47812" w:rsidP="00596DF6">
            <w:pPr>
              <w:spacing w:line="400" w:lineRule="exact"/>
              <w:jc w:val="center"/>
              <w:rPr>
                <w:rStyle w:val="NormalCharacter"/>
                <w:rFonts w:ascii="仿宋_GB2312" w:eastAsia="仿宋_GB2312"/>
                <w:sz w:val="28"/>
                <w:szCs w:val="28"/>
              </w:rPr>
            </w:pPr>
          </w:p>
        </w:tc>
        <w:tc>
          <w:tcPr>
            <w:tcW w:w="1372" w:type="dxa"/>
            <w:gridSpan w:val="2"/>
            <w:vAlign w:val="center"/>
          </w:tcPr>
          <w:p w:rsidR="00C47812" w:rsidRDefault="00C47812" w:rsidP="00596DF6">
            <w:pPr>
              <w:spacing w:line="400" w:lineRule="exact"/>
              <w:rPr>
                <w:rStyle w:val="NormalCharacter"/>
                <w:rFonts w:ascii="仿宋_GB2312" w:eastAsia="仿宋_GB2312"/>
                <w:spacing w:val="-20"/>
                <w:sz w:val="28"/>
                <w:szCs w:val="28"/>
              </w:rPr>
            </w:pPr>
            <w:r w:rsidRPr="00733F11">
              <w:rPr>
                <w:rStyle w:val="NormalCharacter"/>
                <w:rFonts w:ascii="仿宋_GB2312" w:eastAsia="仿宋_GB2312" w:hint="eastAsia"/>
                <w:spacing w:val="-20"/>
                <w:sz w:val="28"/>
                <w:szCs w:val="28"/>
              </w:rPr>
              <w:t>参评项目</w:t>
            </w:r>
          </w:p>
        </w:tc>
        <w:tc>
          <w:tcPr>
            <w:tcW w:w="1622" w:type="dxa"/>
            <w:vAlign w:val="center"/>
          </w:tcPr>
          <w:p w:rsidR="00C47812" w:rsidRDefault="00C47812" w:rsidP="00596DF6">
            <w:pPr>
              <w:spacing w:line="400" w:lineRule="exact"/>
              <w:jc w:val="center"/>
              <w:rPr>
                <w:rStyle w:val="NormalCharacter"/>
                <w:rFonts w:ascii="仿宋_GB2312" w:eastAsia="仿宋_GB2312"/>
                <w:sz w:val="28"/>
                <w:szCs w:val="28"/>
              </w:rPr>
            </w:pPr>
          </w:p>
        </w:tc>
      </w:tr>
      <w:tr w:rsidR="00C47812" w:rsidTr="00596DF6">
        <w:trPr>
          <w:trHeight w:hRule="exact" w:val="890"/>
        </w:trPr>
        <w:tc>
          <w:tcPr>
            <w:tcW w:w="1626" w:type="dxa"/>
            <w:gridSpan w:val="2"/>
            <w:vAlign w:val="center"/>
          </w:tcPr>
          <w:p w:rsidR="00C47812" w:rsidRDefault="00C47812" w:rsidP="006E5986">
            <w:pPr>
              <w:spacing w:line="320" w:lineRule="exact"/>
              <w:jc w:val="center"/>
              <w:rPr>
                <w:rStyle w:val="NormalCharacter"/>
                <w:rFonts w:ascii="仿宋_GB2312" w:eastAsia="仿宋_GB2312"/>
                <w:sz w:val="28"/>
                <w:szCs w:val="28"/>
              </w:rPr>
            </w:pPr>
            <w:r w:rsidRPr="00733F11">
              <w:rPr>
                <w:rStyle w:val="NormalCharacter"/>
                <w:rFonts w:ascii="仿宋_GB2312" w:eastAsia="仿宋_GB2312" w:hint="eastAsia"/>
                <w:spacing w:val="-20"/>
                <w:sz w:val="28"/>
                <w:szCs w:val="28"/>
              </w:rPr>
              <w:t>主创人员</w:t>
            </w:r>
          </w:p>
          <w:p w:rsidR="00C47812" w:rsidRDefault="00C47812" w:rsidP="006E5986">
            <w:pPr>
              <w:spacing w:line="32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（作</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者</w:t>
            </w:r>
            <w:r w:rsidRPr="00733F11">
              <w:rPr>
                <w:rStyle w:val="NormalCharacter"/>
                <w:rFonts w:ascii="仿宋_GB2312" w:eastAsia="仿宋_GB2312" w:hint="eastAsia"/>
                <w:spacing w:val="-20"/>
                <w:sz w:val="28"/>
                <w:szCs w:val="28"/>
              </w:rPr>
              <w:t>）</w:t>
            </w:r>
          </w:p>
        </w:tc>
        <w:tc>
          <w:tcPr>
            <w:tcW w:w="3985" w:type="dxa"/>
            <w:gridSpan w:val="4"/>
            <w:vAlign w:val="center"/>
          </w:tcPr>
          <w:p w:rsidR="00C47812" w:rsidRDefault="00C47812" w:rsidP="006E5986">
            <w:pPr>
              <w:spacing w:line="320" w:lineRule="exact"/>
              <w:jc w:val="center"/>
              <w:rPr>
                <w:rStyle w:val="NormalCharacter"/>
                <w:rFonts w:ascii="仿宋_GB2312" w:eastAsia="仿宋_GB2312"/>
                <w:sz w:val="28"/>
                <w:szCs w:val="28"/>
              </w:rPr>
            </w:pPr>
          </w:p>
        </w:tc>
        <w:tc>
          <w:tcPr>
            <w:tcW w:w="1470" w:type="dxa"/>
            <w:gridSpan w:val="3"/>
            <w:vAlign w:val="center"/>
          </w:tcPr>
          <w:p w:rsidR="00C47812" w:rsidRDefault="00C47812" w:rsidP="006E5986">
            <w:pPr>
              <w:spacing w:line="32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编</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辑</w:t>
            </w:r>
          </w:p>
        </w:tc>
        <w:tc>
          <w:tcPr>
            <w:tcW w:w="2310" w:type="dxa"/>
            <w:gridSpan w:val="2"/>
            <w:vAlign w:val="center"/>
          </w:tcPr>
          <w:p w:rsidR="00C47812" w:rsidRDefault="00C47812" w:rsidP="006E5986">
            <w:pPr>
              <w:spacing w:line="320" w:lineRule="exact"/>
              <w:jc w:val="center"/>
              <w:rPr>
                <w:rStyle w:val="NormalCharacter"/>
                <w:rFonts w:ascii="仿宋" w:eastAsia="仿宋" w:hAnsi="仿宋"/>
                <w:color w:val="808080"/>
                <w:szCs w:val="21"/>
              </w:rPr>
            </w:pPr>
            <w:r w:rsidRPr="00733F11">
              <w:rPr>
                <w:rStyle w:val="NormalCharacter"/>
                <w:rFonts w:ascii="仿宋" w:eastAsia="仿宋" w:hAnsi="仿宋" w:hint="eastAsia"/>
                <w:color w:val="808080"/>
                <w:szCs w:val="21"/>
              </w:rPr>
              <w:t>广电作品</w:t>
            </w:r>
          </w:p>
          <w:p w:rsidR="00C47812" w:rsidRDefault="00C47812" w:rsidP="006E5986">
            <w:pPr>
              <w:spacing w:line="320" w:lineRule="exact"/>
              <w:jc w:val="center"/>
              <w:rPr>
                <w:rStyle w:val="NormalCharacter"/>
                <w:rFonts w:ascii="仿宋_GB2312" w:eastAsia="仿宋_GB2312"/>
                <w:sz w:val="28"/>
                <w:szCs w:val="28"/>
              </w:rPr>
            </w:pPr>
            <w:r w:rsidRPr="00733F11">
              <w:rPr>
                <w:rStyle w:val="NormalCharacter"/>
                <w:rFonts w:ascii="仿宋" w:eastAsia="仿宋" w:hAnsi="仿宋" w:hint="eastAsia"/>
                <w:color w:val="808080"/>
                <w:szCs w:val="21"/>
              </w:rPr>
              <w:t>不另报责编</w:t>
            </w:r>
          </w:p>
        </w:tc>
      </w:tr>
      <w:tr w:rsidR="00C47812" w:rsidTr="00596DF6">
        <w:trPr>
          <w:trHeight w:val="648"/>
        </w:trPr>
        <w:tc>
          <w:tcPr>
            <w:tcW w:w="1626" w:type="dxa"/>
            <w:gridSpan w:val="2"/>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刊播单位</w:t>
            </w:r>
          </w:p>
        </w:tc>
        <w:tc>
          <w:tcPr>
            <w:tcW w:w="2360" w:type="dxa"/>
            <w:gridSpan w:val="3"/>
            <w:vAlign w:val="center"/>
          </w:tcPr>
          <w:p w:rsidR="00C47812" w:rsidRDefault="00C47812" w:rsidP="00596DF6">
            <w:pPr>
              <w:spacing w:line="240" w:lineRule="atLeast"/>
              <w:jc w:val="center"/>
              <w:rPr>
                <w:rStyle w:val="NormalCharacter"/>
                <w:rFonts w:ascii="仿宋_GB2312" w:eastAsia="仿宋_GB2312"/>
                <w:sz w:val="28"/>
                <w:szCs w:val="28"/>
              </w:rPr>
            </w:pPr>
          </w:p>
        </w:tc>
        <w:tc>
          <w:tcPr>
            <w:tcW w:w="1625" w:type="dxa"/>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刊播日期</w:t>
            </w:r>
          </w:p>
        </w:tc>
        <w:tc>
          <w:tcPr>
            <w:tcW w:w="3780" w:type="dxa"/>
            <w:gridSpan w:val="5"/>
            <w:vAlign w:val="center"/>
          </w:tcPr>
          <w:p w:rsidR="00C47812" w:rsidRDefault="00C47812" w:rsidP="00596DF6">
            <w:pPr>
              <w:spacing w:line="240" w:lineRule="atLeast"/>
              <w:rPr>
                <w:rStyle w:val="NormalCharacter"/>
                <w:rFonts w:ascii="仿宋_GB2312" w:eastAsia="仿宋_GB2312"/>
                <w:szCs w:val="21"/>
              </w:rPr>
            </w:pPr>
            <w:r w:rsidRPr="00733F11">
              <w:rPr>
                <w:rStyle w:val="NormalCharacter"/>
                <w:rFonts w:ascii="仿宋_GB2312" w:eastAsia="仿宋_GB2312" w:hint="eastAsia"/>
                <w:szCs w:val="21"/>
              </w:rPr>
              <w:t>广电作品填报</w:t>
            </w:r>
            <w:r w:rsidRPr="00733F11">
              <w:rPr>
                <w:rStyle w:val="NormalCharacter"/>
                <w:rFonts w:ascii="仿宋_GB2312" w:eastAsia="仿宋_GB2312"/>
                <w:szCs w:val="21"/>
              </w:rPr>
              <w:t xml:space="preserve">  </w:t>
            </w:r>
            <w:r w:rsidRPr="00733F11">
              <w:rPr>
                <w:rStyle w:val="NormalCharacter"/>
                <w:rFonts w:ascii="仿宋_GB2312" w:eastAsia="仿宋_GB2312" w:hint="eastAsia"/>
                <w:szCs w:val="21"/>
              </w:rPr>
              <w:t>月</w:t>
            </w:r>
            <w:r w:rsidRPr="00733F11">
              <w:rPr>
                <w:rStyle w:val="NormalCharacter"/>
                <w:rFonts w:ascii="仿宋_GB2312" w:eastAsia="仿宋_GB2312"/>
                <w:szCs w:val="21"/>
              </w:rPr>
              <w:t xml:space="preserve">  </w:t>
            </w:r>
            <w:r w:rsidRPr="00733F11">
              <w:rPr>
                <w:rStyle w:val="NormalCharacter"/>
                <w:rFonts w:ascii="仿宋_GB2312" w:eastAsia="仿宋_GB2312" w:hint="eastAsia"/>
                <w:szCs w:val="21"/>
              </w:rPr>
              <w:t>日</w:t>
            </w:r>
            <w:r w:rsidRPr="00733F11">
              <w:rPr>
                <w:rStyle w:val="NormalCharacter"/>
                <w:rFonts w:ascii="仿宋_GB2312" w:eastAsia="仿宋_GB2312"/>
                <w:szCs w:val="21"/>
              </w:rPr>
              <w:t xml:space="preserve">  </w:t>
            </w:r>
            <w:r w:rsidRPr="00733F11">
              <w:rPr>
                <w:rStyle w:val="NormalCharacter"/>
                <w:rFonts w:ascii="仿宋_GB2312" w:eastAsia="仿宋_GB2312" w:hint="eastAsia"/>
                <w:szCs w:val="21"/>
              </w:rPr>
              <w:t>时</w:t>
            </w:r>
            <w:r w:rsidRPr="00733F11">
              <w:rPr>
                <w:rStyle w:val="NormalCharacter"/>
                <w:rFonts w:ascii="仿宋_GB2312" w:eastAsia="仿宋_GB2312"/>
                <w:szCs w:val="21"/>
              </w:rPr>
              <w:t xml:space="preserve">  </w:t>
            </w:r>
            <w:r w:rsidRPr="00733F11">
              <w:rPr>
                <w:rStyle w:val="NormalCharacter"/>
                <w:rFonts w:ascii="仿宋_GB2312" w:eastAsia="仿宋_GB2312" w:hint="eastAsia"/>
                <w:szCs w:val="21"/>
              </w:rPr>
              <w:t>分，系列报道填写起止时间</w:t>
            </w:r>
          </w:p>
        </w:tc>
      </w:tr>
      <w:tr w:rsidR="00C47812" w:rsidTr="00596DF6">
        <w:trPr>
          <w:trHeight w:hRule="exact" w:val="862"/>
        </w:trPr>
        <w:tc>
          <w:tcPr>
            <w:tcW w:w="1626" w:type="dxa"/>
            <w:gridSpan w:val="2"/>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刊播版面</w:t>
            </w:r>
          </w:p>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栏目</w:t>
            </w:r>
            <w:r w:rsidRPr="00733F11">
              <w:rPr>
                <w:rStyle w:val="NormalCharacter"/>
                <w:rFonts w:ascii="仿宋_GB2312" w:eastAsia="仿宋_GB2312"/>
                <w:sz w:val="28"/>
                <w:szCs w:val="28"/>
              </w:rPr>
              <w:t>/</w:t>
            </w:r>
            <w:r w:rsidRPr="00733F11">
              <w:rPr>
                <w:rStyle w:val="NormalCharacter"/>
                <w:rFonts w:ascii="仿宋_GB2312" w:eastAsia="仿宋_GB2312" w:hint="eastAsia"/>
                <w:sz w:val="28"/>
                <w:szCs w:val="28"/>
              </w:rPr>
              <w:t>网址</w:t>
            </w:r>
          </w:p>
        </w:tc>
        <w:tc>
          <w:tcPr>
            <w:tcW w:w="2360" w:type="dxa"/>
            <w:gridSpan w:val="3"/>
            <w:vAlign w:val="center"/>
          </w:tcPr>
          <w:p w:rsidR="00C47812" w:rsidRDefault="00C47812" w:rsidP="00596DF6">
            <w:pPr>
              <w:spacing w:line="320" w:lineRule="exact"/>
              <w:jc w:val="center"/>
              <w:rPr>
                <w:rStyle w:val="NormalCharacter"/>
                <w:rFonts w:ascii="仿宋_GB2312" w:eastAsia="仿宋_GB2312"/>
                <w:szCs w:val="21"/>
              </w:rPr>
            </w:pPr>
            <w:r w:rsidRPr="00733F11">
              <w:rPr>
                <w:rStyle w:val="NormalCharacter"/>
                <w:rFonts w:ascii="仿宋_GB2312" w:eastAsia="仿宋_GB2312" w:hint="eastAsia"/>
                <w:szCs w:val="21"/>
              </w:rPr>
              <w:t>广电作品填报频率、频道以及栏目名称</w:t>
            </w:r>
          </w:p>
        </w:tc>
        <w:tc>
          <w:tcPr>
            <w:tcW w:w="1625" w:type="dxa"/>
            <w:vAlign w:val="center"/>
          </w:tcPr>
          <w:p w:rsidR="00C47812" w:rsidRDefault="00C47812" w:rsidP="00596DF6">
            <w:pPr>
              <w:spacing w:line="32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作品字数</w:t>
            </w:r>
          </w:p>
          <w:p w:rsidR="00C47812" w:rsidRDefault="00C47812" w:rsidP="00596DF6">
            <w:pPr>
              <w:spacing w:line="32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（时长）</w:t>
            </w:r>
          </w:p>
        </w:tc>
        <w:tc>
          <w:tcPr>
            <w:tcW w:w="3780" w:type="dxa"/>
            <w:gridSpan w:val="5"/>
            <w:vAlign w:val="center"/>
          </w:tcPr>
          <w:p w:rsidR="00C47812" w:rsidRDefault="00C47812" w:rsidP="00596DF6">
            <w:pPr>
              <w:spacing w:line="320" w:lineRule="exact"/>
              <w:rPr>
                <w:rStyle w:val="NormalCharacter"/>
                <w:rFonts w:ascii="仿宋_GB2312" w:eastAsia="仿宋_GB2312"/>
                <w:szCs w:val="21"/>
              </w:rPr>
            </w:pPr>
            <w:r w:rsidRPr="00733F11">
              <w:rPr>
                <w:rStyle w:val="NormalCharacter"/>
                <w:rFonts w:ascii="仿宋_GB2312" w:eastAsia="仿宋_GB2312" w:hint="eastAsia"/>
                <w:szCs w:val="21"/>
              </w:rPr>
              <w:t>系列报道分别填写三件代表作字数、时长</w:t>
            </w:r>
          </w:p>
        </w:tc>
      </w:tr>
      <w:tr w:rsidR="00C47812" w:rsidTr="00596DF6">
        <w:trPr>
          <w:trHeight w:hRule="exact" w:val="1714"/>
        </w:trPr>
        <w:tc>
          <w:tcPr>
            <w:tcW w:w="804" w:type="dxa"/>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作</w:t>
            </w:r>
          </w:p>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品</w:t>
            </w:r>
          </w:p>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简</w:t>
            </w:r>
          </w:p>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介</w:t>
            </w:r>
          </w:p>
        </w:tc>
        <w:tc>
          <w:tcPr>
            <w:tcW w:w="8587" w:type="dxa"/>
            <w:gridSpan w:val="10"/>
            <w:vAlign w:val="center"/>
          </w:tcPr>
          <w:p w:rsidR="00C47812" w:rsidRDefault="00C47812" w:rsidP="00596DF6">
            <w:pPr>
              <w:jc w:val="center"/>
              <w:rPr>
                <w:rStyle w:val="NormalCharacter"/>
                <w:rFonts w:ascii="仿宋_GB2312" w:eastAsia="仿宋_GB2312"/>
                <w:szCs w:val="21"/>
              </w:rPr>
            </w:pPr>
          </w:p>
        </w:tc>
      </w:tr>
      <w:tr w:rsidR="00C47812" w:rsidTr="00596DF6">
        <w:tc>
          <w:tcPr>
            <w:tcW w:w="804" w:type="dxa"/>
            <w:vAlign w:val="center"/>
          </w:tcPr>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社</w:t>
            </w:r>
          </w:p>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会</w:t>
            </w:r>
          </w:p>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效</w:t>
            </w:r>
          </w:p>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果</w:t>
            </w:r>
          </w:p>
        </w:tc>
        <w:tc>
          <w:tcPr>
            <w:tcW w:w="8587" w:type="dxa"/>
            <w:gridSpan w:val="10"/>
            <w:vAlign w:val="center"/>
          </w:tcPr>
          <w:p w:rsidR="00C47812" w:rsidRDefault="00C47812" w:rsidP="00596DF6">
            <w:pPr>
              <w:spacing w:line="400" w:lineRule="exact"/>
              <w:ind w:firstLineChars="200" w:firstLine="471"/>
              <w:rPr>
                <w:rStyle w:val="NormalCharacter"/>
                <w:rFonts w:ascii="仿宋_GB2312" w:eastAsia="仿宋_GB2312"/>
                <w:sz w:val="28"/>
                <w:szCs w:val="28"/>
              </w:rPr>
            </w:pPr>
            <w:r w:rsidRPr="00733F11">
              <w:rPr>
                <w:rStyle w:val="NormalCharacter"/>
                <w:rFonts w:ascii="仿宋_GB2312" w:eastAsia="仿宋_GB2312" w:hint="eastAsia"/>
                <w:szCs w:val="21"/>
              </w:rPr>
              <w:t>在此栏内填报作品刊播后的社会影响，转载、引用情况以及媒体融合报道情况、应用新媒体情况。国际传播作品在此栏内填报境外落地、转载情况。通过网络转载的，需注明转载链接，并提供境外用户的浏览量和点击率</w:t>
            </w:r>
          </w:p>
        </w:tc>
      </w:tr>
      <w:tr w:rsidR="00C47812" w:rsidTr="00596DF6">
        <w:trPr>
          <w:trHeight w:val="2050"/>
        </w:trPr>
        <w:tc>
          <w:tcPr>
            <w:tcW w:w="804" w:type="dxa"/>
            <w:vAlign w:val="center"/>
          </w:tcPr>
          <w:p w:rsidR="00C47812" w:rsidRDefault="00C47812" w:rsidP="00596DF6">
            <w:pPr>
              <w:spacing w:line="46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推</w:t>
            </w:r>
          </w:p>
          <w:p w:rsidR="00C47812" w:rsidRDefault="00C47812" w:rsidP="00596DF6">
            <w:pPr>
              <w:spacing w:line="46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荐</w:t>
            </w:r>
          </w:p>
          <w:p w:rsidR="00C47812" w:rsidRDefault="00C47812" w:rsidP="00596DF6">
            <w:pPr>
              <w:spacing w:line="46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理</w:t>
            </w:r>
          </w:p>
          <w:p w:rsidR="00C47812" w:rsidRDefault="00C47812" w:rsidP="00596DF6">
            <w:pPr>
              <w:spacing w:line="46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由</w:t>
            </w:r>
          </w:p>
        </w:tc>
        <w:tc>
          <w:tcPr>
            <w:tcW w:w="8587" w:type="dxa"/>
            <w:gridSpan w:val="10"/>
            <w:vAlign w:val="center"/>
          </w:tcPr>
          <w:p w:rsidR="00C47812" w:rsidRDefault="00C47812" w:rsidP="00596DF6">
            <w:pPr>
              <w:jc w:val="center"/>
              <w:rPr>
                <w:rStyle w:val="NormalCharacter"/>
                <w:rFonts w:ascii="仿宋_GB2312" w:eastAsia="仿宋_GB2312"/>
                <w:sz w:val="28"/>
                <w:szCs w:val="28"/>
              </w:rPr>
            </w:pPr>
          </w:p>
        </w:tc>
      </w:tr>
      <w:tr w:rsidR="00C47812" w:rsidTr="00596DF6">
        <w:trPr>
          <w:cantSplit/>
          <w:trHeight w:hRule="exact" w:val="1694"/>
        </w:trPr>
        <w:tc>
          <w:tcPr>
            <w:tcW w:w="9391" w:type="dxa"/>
            <w:gridSpan w:val="11"/>
            <w:vAlign w:val="center"/>
          </w:tcPr>
          <w:p w:rsidR="00C47812" w:rsidRDefault="00C47812" w:rsidP="00596DF6">
            <w:pPr>
              <w:spacing w:line="400" w:lineRule="exact"/>
              <w:ind w:firstLineChars="200" w:firstLine="611"/>
              <w:rPr>
                <w:rStyle w:val="NormalCharacter"/>
                <w:rFonts w:ascii="仿宋_GB2312" w:eastAsia="仿宋_GB2312"/>
                <w:sz w:val="28"/>
                <w:szCs w:val="28"/>
              </w:rPr>
            </w:pPr>
            <w:r w:rsidRPr="00733F11">
              <w:rPr>
                <w:rStyle w:val="NormalCharacter"/>
                <w:rFonts w:ascii="仿宋_GB2312" w:eastAsia="仿宋_GB2312" w:hint="eastAsia"/>
                <w:sz w:val="28"/>
                <w:szCs w:val="28"/>
              </w:rPr>
              <w:t>经我单位审核并公示，该作品内容真实，相关申报材料属实。我单位同意推荐该作品参加</w:t>
            </w:r>
            <w:r w:rsidRPr="00733F11">
              <w:rPr>
                <w:rStyle w:val="NormalCharacter"/>
                <w:rFonts w:ascii="仿宋_GB2312" w:eastAsia="仿宋_GB2312"/>
                <w:sz w:val="28"/>
                <w:szCs w:val="28"/>
              </w:rPr>
              <w:t>202</w:t>
            </w:r>
            <w:r>
              <w:rPr>
                <w:rStyle w:val="NormalCharacter"/>
                <w:rFonts w:ascii="仿宋_GB2312" w:eastAsia="仿宋_GB2312"/>
                <w:sz w:val="28"/>
                <w:szCs w:val="28"/>
              </w:rPr>
              <w:t>1</w:t>
            </w:r>
            <w:r w:rsidRPr="00733F11">
              <w:rPr>
                <w:rStyle w:val="NormalCharacter"/>
                <w:rFonts w:ascii="仿宋_GB2312" w:eastAsia="仿宋_GB2312" w:hint="eastAsia"/>
                <w:sz w:val="28"/>
                <w:szCs w:val="28"/>
              </w:rPr>
              <w:t>年度福建新闻奖评选。</w:t>
            </w:r>
          </w:p>
          <w:p w:rsidR="00C47812" w:rsidRDefault="00C47812" w:rsidP="00596DF6">
            <w:pPr>
              <w:spacing w:line="400" w:lineRule="exact"/>
              <w:rPr>
                <w:rStyle w:val="NormalCharacter"/>
                <w:rFonts w:ascii="仿宋_GB2312" w:eastAsia="仿宋_GB2312"/>
                <w:sz w:val="28"/>
                <w:szCs w:val="28"/>
              </w:rPr>
            </w:pPr>
            <w:r>
              <w:rPr>
                <w:rStyle w:val="NormalCharacter"/>
                <w:rFonts w:ascii="仿宋_GB2312" w:eastAsia="仿宋_GB2312" w:hint="eastAsia"/>
                <w:sz w:val="28"/>
                <w:szCs w:val="28"/>
              </w:rPr>
              <w:t>推荐单位（负责人签字并盖公章）</w:t>
            </w:r>
            <w:r>
              <w:rPr>
                <w:rStyle w:val="NormalCharacter"/>
                <w:rFonts w:ascii="仿宋_GB2312" w:eastAsia="仿宋_GB2312"/>
                <w:sz w:val="28"/>
                <w:szCs w:val="28"/>
              </w:rPr>
              <w:t xml:space="preserve">  </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设区市记协（加盖公章）</w:t>
            </w:r>
          </w:p>
          <w:p w:rsidR="00C47812" w:rsidRDefault="00C47812" w:rsidP="00596DF6">
            <w:pPr>
              <w:spacing w:line="400" w:lineRule="exact"/>
              <w:jc w:val="center"/>
              <w:rPr>
                <w:rStyle w:val="NormalCharacter"/>
                <w:rFonts w:ascii="仿宋_GB2312" w:eastAsia="仿宋_GB2312"/>
                <w:sz w:val="28"/>
                <w:szCs w:val="28"/>
              </w:rPr>
            </w:pPr>
            <w:r w:rsidRPr="00733F11">
              <w:rPr>
                <w:rStyle w:val="NormalCharacter"/>
                <w:rFonts w:ascii="仿宋_GB2312" w:eastAsia="仿宋_GB2312"/>
                <w:sz w:val="28"/>
                <w:szCs w:val="28"/>
              </w:rPr>
              <w:t>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r w:rsidRPr="00733F11">
              <w:rPr>
                <w:rStyle w:val="NormalCharacter"/>
                <w:rFonts w:ascii="仿宋_GB2312" w:eastAsia="仿宋_GB2312"/>
                <w:sz w:val="28"/>
                <w:szCs w:val="28"/>
              </w:rPr>
              <w:t xml:space="preserve">                         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p>
        </w:tc>
      </w:tr>
      <w:tr w:rsidR="00C47812" w:rsidTr="00596DF6">
        <w:trPr>
          <w:cantSplit/>
          <w:trHeight w:hRule="exact" w:val="625"/>
        </w:trPr>
        <w:tc>
          <w:tcPr>
            <w:tcW w:w="1924" w:type="dxa"/>
            <w:gridSpan w:val="3"/>
            <w:vAlign w:val="center"/>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联系人</w:t>
            </w:r>
          </w:p>
        </w:tc>
        <w:tc>
          <w:tcPr>
            <w:tcW w:w="1787" w:type="dxa"/>
            <w:vAlign w:val="center"/>
          </w:tcPr>
          <w:p w:rsidR="00C47812" w:rsidRDefault="00C47812" w:rsidP="00596DF6">
            <w:pPr>
              <w:jc w:val="center"/>
              <w:rPr>
                <w:rStyle w:val="NormalCharacter"/>
                <w:rFonts w:ascii="仿宋_GB2312" w:eastAsia="仿宋_GB2312"/>
                <w:sz w:val="28"/>
                <w:szCs w:val="28"/>
              </w:rPr>
            </w:pPr>
          </w:p>
        </w:tc>
        <w:tc>
          <w:tcPr>
            <w:tcW w:w="2060" w:type="dxa"/>
            <w:gridSpan w:val="3"/>
            <w:vAlign w:val="center"/>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电话（手机）</w:t>
            </w:r>
          </w:p>
        </w:tc>
        <w:tc>
          <w:tcPr>
            <w:tcW w:w="3620" w:type="dxa"/>
            <w:gridSpan w:val="4"/>
            <w:vAlign w:val="center"/>
          </w:tcPr>
          <w:p w:rsidR="00C47812" w:rsidRDefault="00C47812" w:rsidP="00596DF6">
            <w:pPr>
              <w:jc w:val="center"/>
              <w:rPr>
                <w:rStyle w:val="NormalCharacter"/>
                <w:rFonts w:ascii="仿宋_GB2312" w:eastAsia="仿宋_GB2312"/>
                <w:sz w:val="28"/>
                <w:szCs w:val="28"/>
              </w:rPr>
            </w:pPr>
          </w:p>
        </w:tc>
      </w:tr>
    </w:tbl>
    <w:p w:rsidR="00C47812" w:rsidRDefault="00C47812" w:rsidP="006E649D">
      <w:pPr>
        <w:rPr>
          <w:rStyle w:val="NormalCharacter"/>
          <w:rFonts w:ascii="仿宋_GB2312" w:eastAsia="仿宋_GB2312"/>
          <w:sz w:val="28"/>
          <w:szCs w:val="28"/>
        </w:rPr>
      </w:pPr>
      <w:r w:rsidRPr="00733F11">
        <w:rPr>
          <w:rStyle w:val="NormalCharacter"/>
          <w:rFonts w:ascii="仿宋_GB2312" w:eastAsia="仿宋_GB2312" w:hint="eastAsia"/>
          <w:sz w:val="28"/>
          <w:szCs w:val="28"/>
        </w:rPr>
        <w:t>（此表仅需</w:t>
      </w:r>
      <w:r w:rsidRPr="00733F11">
        <w:rPr>
          <w:rStyle w:val="NormalCharacter"/>
          <w:rFonts w:ascii="仿宋_GB2312" w:eastAsia="仿宋_GB2312"/>
          <w:sz w:val="28"/>
          <w:szCs w:val="28"/>
        </w:rPr>
        <w:t>1</w:t>
      </w:r>
      <w:r w:rsidRPr="00733F11">
        <w:rPr>
          <w:rStyle w:val="NormalCharacter"/>
          <w:rFonts w:ascii="仿宋_GB2312" w:eastAsia="仿宋_GB2312" w:hint="eastAsia"/>
          <w:sz w:val="28"/>
          <w:szCs w:val="28"/>
        </w:rPr>
        <w:t>份，装订在参评作品前。表上的核定序号不填写）</w:t>
      </w: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4</w:t>
      </w:r>
    </w:p>
    <w:p w:rsidR="00C47812" w:rsidRPr="00103F1A" w:rsidRDefault="00C47812" w:rsidP="006E649D">
      <w:pPr>
        <w:ind w:firstLineChars="147" w:firstLine="619"/>
        <w:rPr>
          <w:rStyle w:val="NormalCharacter"/>
          <w:rFonts w:ascii="方正小标宋简体" w:eastAsia="方正小标宋简体"/>
          <w:w w:val="90"/>
          <w:sz w:val="44"/>
          <w:szCs w:val="44"/>
        </w:rPr>
      </w:pPr>
      <w:r w:rsidRPr="00103F1A">
        <w:rPr>
          <w:rStyle w:val="NormalCharacter"/>
          <w:rFonts w:ascii="方正小标宋简体" w:eastAsia="方正小标宋简体"/>
          <w:w w:val="90"/>
          <w:sz w:val="44"/>
          <w:szCs w:val="44"/>
        </w:rPr>
        <w:t>2021</w:t>
      </w:r>
      <w:r w:rsidRPr="00103F1A">
        <w:rPr>
          <w:rStyle w:val="NormalCharacter"/>
          <w:rFonts w:ascii="方正小标宋简体" w:eastAsia="方正小标宋简体" w:hint="eastAsia"/>
          <w:w w:val="90"/>
          <w:sz w:val="44"/>
          <w:szCs w:val="44"/>
        </w:rPr>
        <w:t>年度福建新闻奖作品系列推荐表（二）</w:t>
      </w:r>
    </w:p>
    <w:tbl>
      <w:tblPr>
        <w:tblW w:w="949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FF"/>
      </w:tblPr>
      <w:tblGrid>
        <w:gridCol w:w="804"/>
        <w:gridCol w:w="704"/>
        <w:gridCol w:w="2207"/>
        <w:gridCol w:w="1569"/>
        <w:gridCol w:w="864"/>
        <w:gridCol w:w="1481"/>
        <w:gridCol w:w="1861"/>
      </w:tblGrid>
      <w:tr w:rsidR="00C47812" w:rsidTr="00596DF6">
        <w:trPr>
          <w:trHeight w:val="696"/>
        </w:trPr>
        <w:tc>
          <w:tcPr>
            <w:tcW w:w="1508" w:type="dxa"/>
            <w:gridSpan w:val="2"/>
            <w:vMerge w:val="restart"/>
            <w:vAlign w:val="center"/>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作品标题</w:t>
            </w:r>
          </w:p>
        </w:tc>
        <w:tc>
          <w:tcPr>
            <w:tcW w:w="4640" w:type="dxa"/>
            <w:gridSpan w:val="3"/>
            <w:vMerge w:val="restart"/>
            <w:vAlign w:val="center"/>
          </w:tcPr>
          <w:p w:rsidR="00C47812" w:rsidRDefault="00C47812" w:rsidP="00596DF6">
            <w:pPr>
              <w:jc w:val="center"/>
              <w:rPr>
                <w:rStyle w:val="NormalCharacter"/>
                <w:rFonts w:ascii="仿宋_GB2312" w:eastAsia="仿宋_GB2312"/>
                <w:sz w:val="28"/>
                <w:szCs w:val="28"/>
              </w:rPr>
            </w:pPr>
          </w:p>
        </w:tc>
        <w:tc>
          <w:tcPr>
            <w:tcW w:w="1481" w:type="dxa"/>
            <w:vAlign w:val="center"/>
          </w:tcPr>
          <w:p w:rsidR="00C47812" w:rsidRDefault="00C47812" w:rsidP="00596DF6">
            <w:pPr>
              <w:ind w:left="4"/>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核定序号</w:t>
            </w:r>
          </w:p>
        </w:tc>
        <w:tc>
          <w:tcPr>
            <w:tcW w:w="1861" w:type="dxa"/>
            <w:vAlign w:val="center"/>
          </w:tcPr>
          <w:p w:rsidR="00C47812" w:rsidRDefault="00C47812" w:rsidP="00596DF6">
            <w:pPr>
              <w:jc w:val="center"/>
              <w:rPr>
                <w:rStyle w:val="NormalCharacter"/>
                <w:rFonts w:ascii="仿宋_GB2312" w:eastAsia="仿宋_GB2312"/>
                <w:sz w:val="28"/>
                <w:szCs w:val="28"/>
              </w:rPr>
            </w:pPr>
          </w:p>
        </w:tc>
      </w:tr>
      <w:tr w:rsidR="00C47812" w:rsidTr="00596DF6">
        <w:trPr>
          <w:trHeight w:val="576"/>
        </w:trPr>
        <w:tc>
          <w:tcPr>
            <w:tcW w:w="1508" w:type="dxa"/>
            <w:gridSpan w:val="2"/>
            <w:vMerge/>
            <w:vAlign w:val="center"/>
          </w:tcPr>
          <w:p w:rsidR="00C47812" w:rsidRDefault="00C47812" w:rsidP="00596DF6">
            <w:pPr>
              <w:jc w:val="center"/>
              <w:rPr>
                <w:rStyle w:val="NormalCharacter"/>
                <w:rFonts w:ascii="仿宋_GB2312" w:eastAsia="仿宋_GB2312"/>
                <w:sz w:val="28"/>
                <w:szCs w:val="28"/>
              </w:rPr>
            </w:pPr>
          </w:p>
        </w:tc>
        <w:tc>
          <w:tcPr>
            <w:tcW w:w="4640" w:type="dxa"/>
            <w:gridSpan w:val="3"/>
            <w:vMerge/>
            <w:vAlign w:val="center"/>
          </w:tcPr>
          <w:p w:rsidR="00C47812" w:rsidRDefault="00C47812" w:rsidP="00596DF6">
            <w:pPr>
              <w:jc w:val="center"/>
              <w:rPr>
                <w:rStyle w:val="NormalCharacter"/>
                <w:rFonts w:ascii="仿宋_GB2312" w:eastAsia="仿宋_GB2312"/>
                <w:sz w:val="28"/>
                <w:szCs w:val="28"/>
              </w:rPr>
            </w:pPr>
          </w:p>
        </w:tc>
        <w:tc>
          <w:tcPr>
            <w:tcW w:w="1481" w:type="dxa"/>
            <w:vAlign w:val="center"/>
          </w:tcPr>
          <w:p w:rsidR="00C47812" w:rsidRDefault="00C47812" w:rsidP="00596DF6">
            <w:pPr>
              <w:ind w:left="4"/>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参评项目</w:t>
            </w:r>
          </w:p>
        </w:tc>
        <w:tc>
          <w:tcPr>
            <w:tcW w:w="1861" w:type="dxa"/>
            <w:vAlign w:val="center"/>
          </w:tcPr>
          <w:p w:rsidR="00C47812" w:rsidRDefault="00C47812" w:rsidP="00596DF6">
            <w:pPr>
              <w:jc w:val="center"/>
              <w:rPr>
                <w:rStyle w:val="NormalCharacter"/>
                <w:rFonts w:ascii="仿宋_GB2312" w:eastAsia="仿宋_GB2312"/>
                <w:sz w:val="28"/>
                <w:szCs w:val="28"/>
              </w:rPr>
            </w:pPr>
          </w:p>
        </w:tc>
      </w:tr>
      <w:tr w:rsidR="00C47812" w:rsidTr="00596DF6">
        <w:trPr>
          <w:trHeight w:val="770"/>
        </w:trPr>
        <w:tc>
          <w:tcPr>
            <w:tcW w:w="1508" w:type="dxa"/>
            <w:gridSpan w:val="2"/>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刊播日期</w:t>
            </w:r>
          </w:p>
        </w:tc>
        <w:tc>
          <w:tcPr>
            <w:tcW w:w="2207" w:type="dxa"/>
            <w:vAlign w:val="center"/>
          </w:tcPr>
          <w:p w:rsidR="00C47812" w:rsidRDefault="00C47812" w:rsidP="00596DF6">
            <w:pPr>
              <w:spacing w:line="240" w:lineRule="atLeast"/>
              <w:jc w:val="center"/>
              <w:rPr>
                <w:rStyle w:val="NormalCharacter"/>
                <w:rFonts w:ascii="仿宋_GB2312" w:eastAsia="仿宋_GB2312"/>
                <w:sz w:val="28"/>
                <w:szCs w:val="28"/>
              </w:rPr>
            </w:pPr>
          </w:p>
        </w:tc>
        <w:tc>
          <w:tcPr>
            <w:tcW w:w="1569" w:type="dxa"/>
            <w:vAlign w:val="center"/>
          </w:tcPr>
          <w:p w:rsidR="00C47812" w:rsidRDefault="00C47812" w:rsidP="00596DF6">
            <w:pPr>
              <w:spacing w:line="3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作品字数</w:t>
            </w:r>
          </w:p>
          <w:p w:rsidR="00C47812" w:rsidRDefault="00C47812" w:rsidP="00596DF6">
            <w:pPr>
              <w:spacing w:line="30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（时长）</w:t>
            </w:r>
          </w:p>
        </w:tc>
        <w:tc>
          <w:tcPr>
            <w:tcW w:w="4206" w:type="dxa"/>
            <w:gridSpan w:val="3"/>
            <w:vAlign w:val="center"/>
          </w:tcPr>
          <w:p w:rsidR="00C47812" w:rsidRDefault="00C47812" w:rsidP="00596DF6">
            <w:pPr>
              <w:spacing w:line="240" w:lineRule="atLeast"/>
              <w:jc w:val="center"/>
              <w:rPr>
                <w:rStyle w:val="NormalCharacter"/>
                <w:rFonts w:ascii="仿宋_GB2312" w:eastAsia="仿宋_GB2312"/>
                <w:sz w:val="28"/>
                <w:szCs w:val="28"/>
              </w:rPr>
            </w:pPr>
          </w:p>
        </w:tc>
      </w:tr>
      <w:tr w:rsidR="00C47812" w:rsidTr="00596DF6">
        <w:trPr>
          <w:trHeight w:hRule="exact" w:val="2653"/>
        </w:trPr>
        <w:tc>
          <w:tcPr>
            <w:tcW w:w="804" w:type="dxa"/>
            <w:vAlign w:val="center"/>
          </w:tcPr>
          <w:p w:rsidR="00C47812" w:rsidRDefault="00C47812" w:rsidP="00596DF6">
            <w:pPr>
              <w:spacing w:line="46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作</w:t>
            </w:r>
          </w:p>
          <w:p w:rsidR="00C47812" w:rsidRDefault="00C47812" w:rsidP="00596DF6">
            <w:pPr>
              <w:spacing w:line="46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品</w:t>
            </w:r>
          </w:p>
          <w:p w:rsidR="00C47812" w:rsidRDefault="00C47812" w:rsidP="00596DF6">
            <w:pPr>
              <w:spacing w:line="46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简</w:t>
            </w:r>
          </w:p>
          <w:p w:rsidR="00C47812" w:rsidRDefault="00C47812" w:rsidP="00596DF6">
            <w:pPr>
              <w:spacing w:line="460" w:lineRule="exac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介</w:t>
            </w:r>
          </w:p>
        </w:tc>
        <w:tc>
          <w:tcPr>
            <w:tcW w:w="8686" w:type="dxa"/>
            <w:gridSpan w:val="6"/>
            <w:vAlign w:val="center"/>
          </w:tcPr>
          <w:p w:rsidR="00C47812" w:rsidRDefault="00C47812" w:rsidP="00596DF6">
            <w:pPr>
              <w:jc w:val="center"/>
              <w:rPr>
                <w:rStyle w:val="NormalCharacter"/>
                <w:rFonts w:ascii="仿宋_GB2312" w:eastAsia="仿宋_GB2312"/>
                <w:sz w:val="28"/>
                <w:szCs w:val="28"/>
              </w:rPr>
            </w:pPr>
          </w:p>
        </w:tc>
      </w:tr>
      <w:tr w:rsidR="00C47812" w:rsidTr="00596DF6">
        <w:trPr>
          <w:trHeight w:hRule="exact" w:val="2974"/>
        </w:trPr>
        <w:tc>
          <w:tcPr>
            <w:tcW w:w="804" w:type="dxa"/>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社</w:t>
            </w:r>
          </w:p>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会</w:t>
            </w:r>
          </w:p>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效</w:t>
            </w:r>
          </w:p>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果</w:t>
            </w:r>
          </w:p>
        </w:tc>
        <w:tc>
          <w:tcPr>
            <w:tcW w:w="8686" w:type="dxa"/>
            <w:gridSpan w:val="6"/>
            <w:vAlign w:val="center"/>
          </w:tcPr>
          <w:p w:rsidR="00C47812" w:rsidRDefault="00C47812" w:rsidP="00596DF6">
            <w:pPr>
              <w:spacing w:line="400" w:lineRule="exact"/>
              <w:ind w:firstLineChars="200" w:firstLine="471"/>
              <w:rPr>
                <w:rStyle w:val="NormalCharacter"/>
                <w:rFonts w:ascii="仿宋_GB2312" w:eastAsia="仿宋_GB2312"/>
                <w:szCs w:val="21"/>
              </w:rPr>
            </w:pPr>
            <w:r w:rsidRPr="00733F11">
              <w:rPr>
                <w:rStyle w:val="NormalCharacter"/>
                <w:rFonts w:ascii="仿宋_GB2312" w:eastAsia="仿宋_GB2312" w:hint="eastAsia"/>
                <w:szCs w:val="21"/>
              </w:rPr>
              <w:t>在此栏内填报作品刊播后的社会影响，转载、引用情况以及媒体融合报道情况、应用新媒体情况。</w:t>
            </w:r>
          </w:p>
          <w:p w:rsidR="00C47812" w:rsidRDefault="00C47812" w:rsidP="00596DF6">
            <w:pPr>
              <w:spacing w:line="400" w:lineRule="exact"/>
              <w:ind w:firstLineChars="200" w:firstLine="471"/>
              <w:rPr>
                <w:rStyle w:val="NormalCharacter"/>
                <w:rFonts w:ascii="仿宋_GB2312" w:eastAsia="仿宋_GB2312"/>
                <w:sz w:val="28"/>
                <w:szCs w:val="28"/>
              </w:rPr>
            </w:pPr>
            <w:r w:rsidRPr="00733F11">
              <w:rPr>
                <w:rStyle w:val="NormalCharacter"/>
                <w:rFonts w:ascii="仿宋_GB2312" w:eastAsia="仿宋_GB2312" w:hint="eastAsia"/>
                <w:szCs w:val="21"/>
              </w:rPr>
              <w:t>国际传播作品在此栏内填报境外落地、转载情况。通过网络转载的，需注明转载链接，并提供境外用户的浏览量和点击率</w:t>
            </w:r>
          </w:p>
        </w:tc>
      </w:tr>
      <w:tr w:rsidR="00C47812" w:rsidTr="00596DF6">
        <w:trPr>
          <w:trHeight w:hRule="exact" w:val="3118"/>
        </w:trPr>
        <w:tc>
          <w:tcPr>
            <w:tcW w:w="804" w:type="dxa"/>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推</w:t>
            </w:r>
          </w:p>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荐</w:t>
            </w:r>
          </w:p>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理</w:t>
            </w:r>
          </w:p>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由</w:t>
            </w:r>
          </w:p>
        </w:tc>
        <w:tc>
          <w:tcPr>
            <w:tcW w:w="8686" w:type="dxa"/>
            <w:gridSpan w:val="6"/>
            <w:vAlign w:val="center"/>
          </w:tcPr>
          <w:p w:rsidR="00C47812" w:rsidRDefault="00C47812" w:rsidP="00596DF6">
            <w:pPr>
              <w:jc w:val="center"/>
              <w:rPr>
                <w:rStyle w:val="NormalCharacter"/>
                <w:rFonts w:ascii="仿宋_GB2312" w:eastAsia="仿宋_GB2312"/>
                <w:sz w:val="28"/>
                <w:szCs w:val="28"/>
              </w:rPr>
            </w:pPr>
          </w:p>
        </w:tc>
      </w:tr>
    </w:tbl>
    <w:p w:rsidR="00C47812" w:rsidRDefault="00C47812" w:rsidP="006E649D">
      <w:pPr>
        <w:spacing w:line="240" w:lineRule="atLeast"/>
        <w:rPr>
          <w:rStyle w:val="NormalCharacter"/>
          <w:rFonts w:ascii="仿宋_GB2312" w:eastAsia="仿宋_GB2312"/>
          <w:sz w:val="28"/>
          <w:szCs w:val="28"/>
        </w:rPr>
      </w:pPr>
      <w:r w:rsidRPr="00733F11">
        <w:rPr>
          <w:rStyle w:val="NormalCharacter"/>
          <w:rFonts w:ascii="仿宋_GB2312" w:eastAsia="仿宋_GB2312" w:hint="eastAsia"/>
          <w:sz w:val="28"/>
          <w:szCs w:val="28"/>
        </w:rPr>
        <w:t>（</w:t>
      </w:r>
      <w:r w:rsidRPr="00733F11">
        <w:rPr>
          <w:rStyle w:val="NormalCharacter"/>
          <w:rFonts w:ascii="仿宋_GB2312" w:eastAsia="仿宋_GB2312" w:hint="eastAsia"/>
          <w:spacing w:val="-20"/>
          <w:sz w:val="28"/>
          <w:szCs w:val="28"/>
        </w:rPr>
        <w:t>此表不加盖公章、不体现单位名称，核定序号不填写。一式</w:t>
      </w:r>
      <w:r w:rsidRPr="00733F11">
        <w:rPr>
          <w:rStyle w:val="NormalCharacter"/>
          <w:rFonts w:ascii="仿宋_GB2312" w:eastAsia="仿宋_GB2312"/>
          <w:spacing w:val="-20"/>
          <w:sz w:val="28"/>
          <w:szCs w:val="28"/>
        </w:rPr>
        <w:t>23</w:t>
      </w:r>
      <w:r w:rsidRPr="00733F11">
        <w:rPr>
          <w:rStyle w:val="NormalCharacter"/>
          <w:rFonts w:ascii="仿宋_GB2312" w:eastAsia="仿宋_GB2312" w:hint="eastAsia"/>
          <w:spacing w:val="-20"/>
          <w:sz w:val="28"/>
          <w:szCs w:val="28"/>
        </w:rPr>
        <w:t>套装订</w:t>
      </w:r>
      <w:r w:rsidRPr="00733F11">
        <w:rPr>
          <w:rStyle w:val="NormalCharacter"/>
          <w:rFonts w:ascii="仿宋_GB2312" w:eastAsia="仿宋_GB2312" w:hint="eastAsia"/>
          <w:sz w:val="28"/>
          <w:szCs w:val="28"/>
        </w:rPr>
        <w:t>）</w:t>
      </w: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5</w:t>
      </w:r>
    </w:p>
    <w:p w:rsidR="00C47812" w:rsidRDefault="00C47812" w:rsidP="006E649D">
      <w:pPr>
        <w:spacing w:line="500" w:lineRule="exact"/>
        <w:jc w:val="center"/>
        <w:rPr>
          <w:rStyle w:val="NormalCharacter"/>
          <w:rFonts w:ascii="方正小标宋简体" w:eastAsia="方正小标宋简体"/>
          <w:spacing w:val="-20"/>
          <w:sz w:val="44"/>
          <w:szCs w:val="44"/>
        </w:rPr>
      </w:pPr>
      <w:r w:rsidRPr="00733F11">
        <w:rPr>
          <w:rStyle w:val="NormalCharacter"/>
          <w:rFonts w:ascii="方正小标宋简体" w:eastAsia="方正小标宋简体"/>
          <w:spacing w:val="-20"/>
          <w:sz w:val="44"/>
          <w:szCs w:val="44"/>
        </w:rPr>
        <w:t>202</w:t>
      </w:r>
      <w:r>
        <w:rPr>
          <w:rStyle w:val="NormalCharacter"/>
          <w:rFonts w:ascii="方正小标宋简体" w:eastAsia="方正小标宋简体"/>
          <w:spacing w:val="-20"/>
          <w:sz w:val="44"/>
          <w:szCs w:val="44"/>
        </w:rPr>
        <w:t>1</w:t>
      </w:r>
      <w:r w:rsidRPr="00733F11">
        <w:rPr>
          <w:rStyle w:val="NormalCharacter"/>
          <w:rFonts w:ascii="方正小标宋简体" w:eastAsia="方正小标宋简体" w:hint="eastAsia"/>
          <w:spacing w:val="-20"/>
          <w:sz w:val="44"/>
          <w:szCs w:val="44"/>
        </w:rPr>
        <w:t>年度福建新闻奖参评系列</w:t>
      </w:r>
    </w:p>
    <w:p w:rsidR="00C47812" w:rsidRDefault="00C47812" w:rsidP="006E649D">
      <w:pPr>
        <w:spacing w:line="500" w:lineRule="exact"/>
        <w:jc w:val="center"/>
        <w:rPr>
          <w:rStyle w:val="NormalCharacter"/>
          <w:rFonts w:ascii="方正小标宋简体" w:eastAsia="方正小标宋简体"/>
          <w:spacing w:val="-20"/>
          <w:sz w:val="44"/>
          <w:szCs w:val="44"/>
        </w:rPr>
      </w:pPr>
      <w:r w:rsidRPr="00733F11">
        <w:rPr>
          <w:rStyle w:val="NormalCharacter"/>
          <w:rFonts w:ascii="方正小标宋简体" w:eastAsia="方正小标宋简体" w:hint="eastAsia"/>
          <w:spacing w:val="-20"/>
          <w:sz w:val="44"/>
          <w:szCs w:val="44"/>
        </w:rPr>
        <w:t>（连续、组合）报道完整作品目录</w:t>
      </w:r>
    </w:p>
    <w:tbl>
      <w:tblPr>
        <w:tblW w:w="917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FF"/>
      </w:tblPr>
      <w:tblGrid>
        <w:gridCol w:w="544"/>
        <w:gridCol w:w="1946"/>
        <w:gridCol w:w="1314"/>
        <w:gridCol w:w="1276"/>
        <w:gridCol w:w="850"/>
        <w:gridCol w:w="1276"/>
        <w:gridCol w:w="1072"/>
        <w:gridCol w:w="900"/>
      </w:tblGrid>
      <w:tr w:rsidR="00C47812" w:rsidTr="00596DF6">
        <w:trPr>
          <w:trHeight w:val="578"/>
        </w:trPr>
        <w:tc>
          <w:tcPr>
            <w:tcW w:w="2490" w:type="dxa"/>
            <w:gridSpan w:val="2"/>
            <w:vAlign w:val="center"/>
          </w:tcPr>
          <w:p w:rsidR="00C47812" w:rsidRDefault="00C47812" w:rsidP="00596DF6">
            <w:pPr>
              <w:spacing w:line="240" w:lineRule="atLeast"/>
              <w:jc w:val="center"/>
              <w:rPr>
                <w:rStyle w:val="NormalCharacter"/>
                <w:rFonts w:ascii="仿宋_GB2312" w:eastAsia="仿宋_GB2312"/>
                <w:b/>
                <w:sz w:val="28"/>
                <w:szCs w:val="28"/>
              </w:rPr>
            </w:pPr>
            <w:r w:rsidRPr="00733F11">
              <w:rPr>
                <w:rStyle w:val="NormalCharacter"/>
                <w:rFonts w:ascii="仿宋_GB2312" w:eastAsia="仿宋_GB2312" w:hint="eastAsia"/>
                <w:b/>
                <w:sz w:val="28"/>
                <w:szCs w:val="28"/>
              </w:rPr>
              <w:t>作品标题</w:t>
            </w:r>
          </w:p>
        </w:tc>
        <w:tc>
          <w:tcPr>
            <w:tcW w:w="6688" w:type="dxa"/>
            <w:gridSpan w:val="6"/>
            <w:vAlign w:val="center"/>
          </w:tcPr>
          <w:p w:rsidR="00C47812" w:rsidRDefault="00C47812" w:rsidP="00596DF6">
            <w:pPr>
              <w:spacing w:line="240" w:lineRule="atLeast"/>
              <w:rPr>
                <w:rStyle w:val="NormalCharacter"/>
                <w:rFonts w:ascii="仿宋_GB2312" w:eastAsia="仿宋_GB2312"/>
                <w:spacing w:val="-20"/>
                <w:sz w:val="28"/>
                <w:szCs w:val="28"/>
              </w:rPr>
            </w:pPr>
          </w:p>
        </w:tc>
      </w:tr>
      <w:tr w:rsidR="00C47812" w:rsidTr="00596DF6">
        <w:tc>
          <w:tcPr>
            <w:tcW w:w="544" w:type="dxa"/>
            <w:vAlign w:val="center"/>
          </w:tcPr>
          <w:p w:rsidR="00C47812" w:rsidRDefault="00C47812" w:rsidP="00596DF6">
            <w:pPr>
              <w:spacing w:line="240" w:lineRule="atLeast"/>
              <w:jc w:val="center"/>
              <w:rPr>
                <w:rStyle w:val="NormalCharacter"/>
                <w:rFonts w:ascii="仿宋_GB2312" w:eastAsia="仿宋_GB2312"/>
                <w:spacing w:val="-20"/>
                <w:sz w:val="28"/>
                <w:szCs w:val="28"/>
              </w:rPr>
            </w:pPr>
            <w:r w:rsidRPr="00733F11">
              <w:rPr>
                <w:rStyle w:val="NormalCharacter"/>
                <w:rFonts w:ascii="仿宋_GB2312" w:eastAsia="仿宋_GB2312" w:hint="eastAsia"/>
                <w:spacing w:val="-20"/>
                <w:sz w:val="28"/>
                <w:szCs w:val="28"/>
              </w:rPr>
              <w:t>序号</w:t>
            </w:r>
          </w:p>
        </w:tc>
        <w:tc>
          <w:tcPr>
            <w:tcW w:w="3260" w:type="dxa"/>
            <w:gridSpan w:val="2"/>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单篇作品标题</w:t>
            </w:r>
          </w:p>
        </w:tc>
        <w:tc>
          <w:tcPr>
            <w:tcW w:w="1276" w:type="dxa"/>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体裁</w:t>
            </w:r>
          </w:p>
        </w:tc>
        <w:tc>
          <w:tcPr>
            <w:tcW w:w="850" w:type="dxa"/>
            <w:vAlign w:val="center"/>
          </w:tcPr>
          <w:p w:rsidR="00C47812" w:rsidRDefault="00C47812" w:rsidP="00596DF6">
            <w:pPr>
              <w:spacing w:line="240" w:lineRule="atLeast"/>
              <w:jc w:val="center"/>
              <w:rPr>
                <w:rStyle w:val="NormalCharacter"/>
                <w:rFonts w:ascii="仿宋_GB2312" w:eastAsia="仿宋_GB2312"/>
                <w:szCs w:val="21"/>
              </w:rPr>
            </w:pPr>
            <w:r w:rsidRPr="00733F11">
              <w:rPr>
                <w:rStyle w:val="NormalCharacter"/>
                <w:rFonts w:ascii="仿宋_GB2312" w:eastAsia="仿宋_GB2312" w:hint="eastAsia"/>
                <w:szCs w:val="21"/>
              </w:rPr>
              <w:t>字数</w:t>
            </w:r>
            <w:r w:rsidRPr="00733F11">
              <w:rPr>
                <w:rStyle w:val="NormalCharacter"/>
                <w:rFonts w:ascii="仿宋_GB2312" w:eastAsia="仿宋_GB2312"/>
                <w:szCs w:val="21"/>
              </w:rPr>
              <w:t>/</w:t>
            </w:r>
          </w:p>
          <w:p w:rsidR="00C47812" w:rsidRDefault="00C47812" w:rsidP="00596DF6">
            <w:pPr>
              <w:spacing w:line="240" w:lineRule="atLeast"/>
              <w:jc w:val="center"/>
              <w:rPr>
                <w:rStyle w:val="NormalCharacter"/>
                <w:rFonts w:ascii="仿宋_GB2312" w:eastAsia="仿宋_GB2312"/>
                <w:szCs w:val="21"/>
              </w:rPr>
            </w:pPr>
            <w:r w:rsidRPr="00733F11">
              <w:rPr>
                <w:rStyle w:val="NormalCharacter"/>
                <w:rFonts w:ascii="仿宋_GB2312" w:eastAsia="仿宋_GB2312" w:hint="eastAsia"/>
                <w:szCs w:val="21"/>
              </w:rPr>
              <w:t>时长</w:t>
            </w:r>
          </w:p>
        </w:tc>
        <w:tc>
          <w:tcPr>
            <w:tcW w:w="1276" w:type="dxa"/>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刊播</w:t>
            </w:r>
          </w:p>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日期</w:t>
            </w:r>
          </w:p>
        </w:tc>
        <w:tc>
          <w:tcPr>
            <w:tcW w:w="1072" w:type="dxa"/>
            <w:vAlign w:val="center"/>
          </w:tcPr>
          <w:p w:rsidR="00C47812" w:rsidRDefault="00C47812" w:rsidP="00596DF6">
            <w:pPr>
              <w:spacing w:line="240" w:lineRule="atLeast"/>
              <w:jc w:val="center"/>
              <w:rPr>
                <w:rStyle w:val="NormalCharacter"/>
                <w:rFonts w:ascii="仿宋_GB2312" w:eastAsia="仿宋_GB2312"/>
                <w:sz w:val="28"/>
                <w:szCs w:val="28"/>
              </w:rPr>
            </w:pPr>
            <w:r w:rsidRPr="00733F11">
              <w:rPr>
                <w:rStyle w:val="NormalCharacter"/>
                <w:rFonts w:ascii="仿宋_GB2312" w:eastAsia="仿宋_GB2312" w:hint="eastAsia"/>
                <w:sz w:val="28"/>
                <w:szCs w:val="28"/>
              </w:rPr>
              <w:t>刊播版面</w:t>
            </w:r>
          </w:p>
        </w:tc>
        <w:tc>
          <w:tcPr>
            <w:tcW w:w="900" w:type="dxa"/>
            <w:vAlign w:val="center"/>
          </w:tcPr>
          <w:p w:rsidR="00C47812" w:rsidRDefault="00C47812" w:rsidP="00596DF6">
            <w:pPr>
              <w:spacing w:line="240" w:lineRule="atLeast"/>
              <w:rPr>
                <w:rStyle w:val="NormalCharacter"/>
                <w:rFonts w:ascii="仿宋_GB2312" w:eastAsia="仿宋_GB2312"/>
                <w:sz w:val="28"/>
                <w:szCs w:val="28"/>
              </w:rPr>
            </w:pPr>
            <w:r w:rsidRPr="00733F11">
              <w:rPr>
                <w:rStyle w:val="NormalCharacter"/>
                <w:rFonts w:ascii="仿宋_GB2312" w:eastAsia="仿宋_GB2312" w:hint="eastAsia"/>
                <w:sz w:val="28"/>
                <w:szCs w:val="28"/>
              </w:rPr>
              <w:t>备注</w:t>
            </w: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1</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2</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3</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4</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5</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6</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7</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8</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9</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10</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11</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r w:rsidR="00C47812" w:rsidTr="00596DF6">
        <w:tc>
          <w:tcPr>
            <w:tcW w:w="544" w:type="dxa"/>
          </w:tcPr>
          <w:p w:rsidR="00C47812" w:rsidRDefault="00C47812" w:rsidP="00596DF6">
            <w:pPr>
              <w:jc w:val="center"/>
              <w:rPr>
                <w:rStyle w:val="NormalCharacter"/>
                <w:rFonts w:ascii="仿宋_GB2312" w:eastAsia="仿宋_GB2312"/>
                <w:sz w:val="28"/>
                <w:szCs w:val="28"/>
              </w:rPr>
            </w:pPr>
            <w:r w:rsidRPr="00733F11">
              <w:rPr>
                <w:rStyle w:val="NormalCharacter"/>
                <w:rFonts w:ascii="仿宋_GB2312" w:eastAsia="仿宋_GB2312"/>
                <w:sz w:val="28"/>
                <w:szCs w:val="28"/>
              </w:rPr>
              <w:t>12</w:t>
            </w:r>
          </w:p>
        </w:tc>
        <w:tc>
          <w:tcPr>
            <w:tcW w:w="3260" w:type="dxa"/>
            <w:gridSpan w:val="2"/>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850" w:type="dxa"/>
          </w:tcPr>
          <w:p w:rsidR="00C47812" w:rsidRDefault="00C47812" w:rsidP="00596DF6">
            <w:pPr>
              <w:rPr>
                <w:rStyle w:val="NormalCharacter"/>
                <w:rFonts w:ascii="仿宋_GB2312" w:eastAsia="仿宋_GB2312"/>
                <w:sz w:val="28"/>
                <w:szCs w:val="28"/>
              </w:rPr>
            </w:pPr>
          </w:p>
        </w:tc>
        <w:tc>
          <w:tcPr>
            <w:tcW w:w="1276" w:type="dxa"/>
          </w:tcPr>
          <w:p w:rsidR="00C47812" w:rsidRDefault="00C47812" w:rsidP="00596DF6">
            <w:pPr>
              <w:rPr>
                <w:rStyle w:val="NormalCharacter"/>
                <w:rFonts w:ascii="仿宋_GB2312" w:eastAsia="仿宋_GB2312"/>
                <w:sz w:val="28"/>
                <w:szCs w:val="28"/>
              </w:rPr>
            </w:pPr>
          </w:p>
        </w:tc>
        <w:tc>
          <w:tcPr>
            <w:tcW w:w="1072" w:type="dxa"/>
          </w:tcPr>
          <w:p w:rsidR="00C47812" w:rsidRDefault="00C47812" w:rsidP="00596DF6">
            <w:pPr>
              <w:rPr>
                <w:rStyle w:val="NormalCharacter"/>
                <w:rFonts w:ascii="仿宋_GB2312" w:eastAsia="仿宋_GB2312"/>
                <w:sz w:val="28"/>
                <w:szCs w:val="28"/>
              </w:rPr>
            </w:pPr>
          </w:p>
        </w:tc>
        <w:tc>
          <w:tcPr>
            <w:tcW w:w="900" w:type="dxa"/>
          </w:tcPr>
          <w:p w:rsidR="00C47812" w:rsidRDefault="00C47812" w:rsidP="00596DF6">
            <w:pPr>
              <w:rPr>
                <w:rStyle w:val="NormalCharacter"/>
                <w:rFonts w:ascii="仿宋_GB2312" w:eastAsia="仿宋_GB2312"/>
                <w:sz w:val="28"/>
                <w:szCs w:val="28"/>
              </w:rPr>
            </w:pPr>
          </w:p>
        </w:tc>
      </w:tr>
    </w:tbl>
    <w:p w:rsidR="00C47812" w:rsidRDefault="00C47812" w:rsidP="006E649D">
      <w:pPr>
        <w:spacing w:line="440" w:lineRule="exact"/>
        <w:rPr>
          <w:rStyle w:val="NormalCharacter"/>
          <w:rFonts w:ascii="仿宋_GB2312" w:eastAsia="仿宋_GB2312"/>
          <w:sz w:val="28"/>
          <w:szCs w:val="28"/>
        </w:rPr>
      </w:pPr>
      <w:r w:rsidRPr="00733F11">
        <w:rPr>
          <w:rStyle w:val="NormalCharacter"/>
          <w:rFonts w:ascii="仿宋_GB2312" w:eastAsia="仿宋_GB2312" w:hint="eastAsia"/>
          <w:sz w:val="28"/>
          <w:szCs w:val="28"/>
        </w:rPr>
        <w:t>（在目录</w:t>
      </w:r>
      <w:r w:rsidRPr="00733F11">
        <w:rPr>
          <w:rStyle w:val="NormalCharacter"/>
          <w:rFonts w:ascii="仿宋_GB2312" w:eastAsia="仿宋_GB2312"/>
          <w:sz w:val="28"/>
          <w:szCs w:val="28"/>
        </w:rPr>
        <w:t>“</w:t>
      </w:r>
      <w:r w:rsidRPr="00733F11">
        <w:rPr>
          <w:rStyle w:val="NormalCharacter"/>
          <w:rFonts w:ascii="仿宋_GB2312" w:eastAsia="仿宋_GB2312" w:hint="eastAsia"/>
          <w:sz w:val="28"/>
          <w:szCs w:val="28"/>
        </w:rPr>
        <w:t>备注</w:t>
      </w:r>
      <w:r w:rsidRPr="00733F11">
        <w:rPr>
          <w:rStyle w:val="NormalCharacter"/>
          <w:rFonts w:ascii="仿宋_GB2312" w:eastAsia="仿宋_GB2312"/>
          <w:sz w:val="28"/>
          <w:szCs w:val="28"/>
        </w:rPr>
        <w:t>”</w:t>
      </w:r>
      <w:r w:rsidRPr="00733F11">
        <w:rPr>
          <w:rStyle w:val="NormalCharacter"/>
          <w:rFonts w:ascii="仿宋_GB2312" w:eastAsia="仿宋_GB2312" w:hint="eastAsia"/>
          <w:sz w:val="28"/>
          <w:szCs w:val="28"/>
        </w:rPr>
        <w:t>栏内注明</w:t>
      </w:r>
      <w:r w:rsidRPr="00733F11">
        <w:rPr>
          <w:rStyle w:val="NormalCharacter"/>
          <w:rFonts w:ascii="仿宋_GB2312" w:eastAsia="仿宋_GB2312"/>
          <w:sz w:val="28"/>
          <w:szCs w:val="28"/>
        </w:rPr>
        <w:t>3</w:t>
      </w:r>
      <w:r w:rsidRPr="00733F11">
        <w:rPr>
          <w:rStyle w:val="NormalCharacter"/>
          <w:rFonts w:ascii="仿宋_GB2312" w:eastAsia="仿宋_GB2312" w:hint="eastAsia"/>
          <w:sz w:val="28"/>
          <w:szCs w:val="28"/>
        </w:rPr>
        <w:t>件代表作，必须从整组报道的开头、中间、结尾各选</w:t>
      </w:r>
      <w:r w:rsidRPr="00733F11">
        <w:rPr>
          <w:rStyle w:val="NormalCharacter"/>
          <w:rFonts w:ascii="仿宋_GB2312" w:eastAsia="仿宋_GB2312"/>
          <w:sz w:val="28"/>
          <w:szCs w:val="28"/>
        </w:rPr>
        <w:t>1</w:t>
      </w:r>
      <w:r w:rsidRPr="00733F11">
        <w:rPr>
          <w:rStyle w:val="NormalCharacter"/>
          <w:rFonts w:ascii="仿宋_GB2312" w:eastAsia="仿宋_GB2312" w:hint="eastAsia"/>
          <w:sz w:val="28"/>
          <w:szCs w:val="28"/>
        </w:rPr>
        <w:t>件作品</w:t>
      </w:r>
      <w:r>
        <w:rPr>
          <w:rStyle w:val="NormalCharacter"/>
          <w:rFonts w:ascii="仿宋_GB2312" w:eastAsia="仿宋_GB2312" w:hint="eastAsia"/>
          <w:sz w:val="28"/>
          <w:szCs w:val="28"/>
        </w:rPr>
        <w:t>。本表的体裁栏须填写每件作品的体裁。未填写作品体裁和选定代表作的，视为无效推荐。</w:t>
      </w:r>
      <w:r w:rsidRPr="00733F11">
        <w:rPr>
          <w:rStyle w:val="NormalCharacter"/>
          <w:rFonts w:ascii="仿宋_GB2312" w:eastAsia="仿宋_GB2312" w:hint="eastAsia"/>
          <w:sz w:val="28"/>
          <w:szCs w:val="28"/>
        </w:rPr>
        <w:t>）</w:t>
      </w:r>
    </w:p>
    <w:p w:rsidR="00C47812" w:rsidRDefault="00C47812" w:rsidP="006E649D">
      <w:pPr>
        <w:spacing w:line="400" w:lineRule="exact"/>
        <w:ind w:left="691" w:hanging="691"/>
        <w:rPr>
          <w:rStyle w:val="NormalCharacter"/>
          <w:rFonts w:ascii="仿宋_GB2312" w:eastAsia="仿宋_GB2312"/>
          <w:sz w:val="28"/>
          <w:szCs w:val="28"/>
        </w:rPr>
      </w:pPr>
    </w:p>
    <w:p w:rsidR="00C47812" w:rsidRDefault="00C47812" w:rsidP="006E649D">
      <w:pPr>
        <w:spacing w:line="400" w:lineRule="exact"/>
        <w:ind w:left="691" w:hanging="691"/>
        <w:rPr>
          <w:rStyle w:val="NormalCharacter"/>
          <w:rFonts w:ascii="仿宋_GB2312" w:eastAsia="仿宋_GB2312"/>
          <w:sz w:val="28"/>
          <w:szCs w:val="28"/>
        </w:rPr>
      </w:pP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6</w:t>
      </w:r>
    </w:p>
    <w:p w:rsidR="00C47812" w:rsidRDefault="00C47812" w:rsidP="006E649D">
      <w:pPr>
        <w:spacing w:line="540" w:lineRule="exact"/>
        <w:jc w:val="center"/>
        <w:rPr>
          <w:rStyle w:val="NormalCharacter"/>
          <w:rFonts w:ascii="方正小标宋简体" w:eastAsia="方正小标宋简体"/>
          <w:spacing w:val="-20"/>
          <w:sz w:val="44"/>
          <w:szCs w:val="44"/>
        </w:rPr>
      </w:pPr>
      <w:r w:rsidRPr="00733F11">
        <w:rPr>
          <w:rStyle w:val="NormalCharacter"/>
          <w:rFonts w:ascii="方正小标宋简体" w:eastAsia="方正小标宋简体"/>
          <w:spacing w:val="-20"/>
          <w:sz w:val="44"/>
          <w:szCs w:val="44"/>
        </w:rPr>
        <w:t>202</w:t>
      </w:r>
      <w:r>
        <w:rPr>
          <w:rStyle w:val="NormalCharacter"/>
          <w:rFonts w:ascii="方正小标宋简体" w:eastAsia="方正小标宋简体"/>
          <w:spacing w:val="-20"/>
          <w:sz w:val="44"/>
          <w:szCs w:val="44"/>
        </w:rPr>
        <w:t>1</w:t>
      </w:r>
      <w:r w:rsidRPr="00733F11">
        <w:rPr>
          <w:rStyle w:val="NormalCharacter"/>
          <w:rFonts w:ascii="方正小标宋简体" w:eastAsia="方正小标宋简体" w:hint="eastAsia"/>
          <w:spacing w:val="-20"/>
          <w:sz w:val="44"/>
          <w:szCs w:val="44"/>
        </w:rPr>
        <w:t>年度福建新闻奖网络作品推荐表</w:t>
      </w:r>
    </w:p>
    <w:p w:rsidR="00C47812" w:rsidRPr="008E2FCA" w:rsidRDefault="00C47812" w:rsidP="006E649D">
      <w:pPr>
        <w:spacing w:line="480" w:lineRule="exact"/>
        <w:jc w:val="center"/>
        <w:rPr>
          <w:rStyle w:val="NormalCharacter"/>
          <w:rFonts w:ascii="仿宋_GB2312" w:eastAsia="仿宋_GB2312" w:hAnsi="黑体"/>
          <w:bCs/>
          <w:sz w:val="32"/>
          <w:szCs w:val="36"/>
        </w:rPr>
      </w:pPr>
      <w:r w:rsidRPr="008E2FCA">
        <w:rPr>
          <w:rStyle w:val="NormalCharacter"/>
          <w:rFonts w:ascii="仿宋_GB2312" w:eastAsia="仿宋_GB2312" w:hAnsi="黑体" w:hint="eastAsia"/>
          <w:bCs/>
          <w:sz w:val="32"/>
          <w:szCs w:val="36"/>
        </w:rPr>
        <w:t>（评论</w:t>
      </w:r>
      <w:r w:rsidRPr="008E2FCA">
        <w:rPr>
          <w:rStyle w:val="NormalCharacter"/>
          <w:rFonts w:ascii="仿宋_GB2312" w:eastAsia="仿宋_GB2312" w:hAnsi="黑体"/>
          <w:bCs/>
          <w:sz w:val="32"/>
          <w:szCs w:val="36"/>
        </w:rPr>
        <w:t>/</w:t>
      </w:r>
      <w:r w:rsidRPr="008E2FCA">
        <w:rPr>
          <w:rStyle w:val="NormalCharacter"/>
          <w:rFonts w:ascii="仿宋_GB2312" w:eastAsia="仿宋_GB2312" w:hAnsi="黑体" w:hint="eastAsia"/>
          <w:bCs/>
          <w:sz w:val="32"/>
          <w:szCs w:val="36"/>
        </w:rPr>
        <w:t>专题</w:t>
      </w:r>
      <w:r w:rsidRPr="008E2FCA">
        <w:rPr>
          <w:rStyle w:val="NormalCharacter"/>
          <w:rFonts w:ascii="仿宋_GB2312" w:eastAsia="仿宋_GB2312" w:hAnsi="黑体"/>
          <w:bCs/>
          <w:sz w:val="32"/>
          <w:szCs w:val="36"/>
        </w:rPr>
        <w:t>/</w:t>
      </w:r>
      <w:r w:rsidRPr="008E2FCA">
        <w:rPr>
          <w:rStyle w:val="NormalCharacter"/>
          <w:rFonts w:ascii="仿宋_GB2312" w:eastAsia="仿宋_GB2312" w:hAnsi="黑体" w:hint="eastAsia"/>
          <w:bCs/>
          <w:sz w:val="32"/>
          <w:szCs w:val="36"/>
        </w:rPr>
        <w:t>访谈</w:t>
      </w:r>
      <w:r w:rsidRPr="008E2FCA">
        <w:rPr>
          <w:rStyle w:val="NormalCharacter"/>
          <w:rFonts w:ascii="仿宋_GB2312" w:eastAsia="仿宋_GB2312" w:hAnsi="黑体"/>
          <w:bCs/>
          <w:sz w:val="32"/>
          <w:szCs w:val="36"/>
        </w:rPr>
        <w:t>/</w:t>
      </w:r>
      <w:r w:rsidRPr="008E2FCA">
        <w:rPr>
          <w:rStyle w:val="NormalCharacter"/>
          <w:rFonts w:ascii="仿宋_GB2312" w:eastAsia="仿宋_GB2312" w:hAnsi="黑体" w:hint="eastAsia"/>
          <w:bCs/>
          <w:sz w:val="32"/>
          <w:szCs w:val="36"/>
        </w:rPr>
        <w:t>页面设计</w:t>
      </w:r>
      <w:r w:rsidRPr="008E2FCA">
        <w:rPr>
          <w:rStyle w:val="NormalCharacter"/>
          <w:rFonts w:ascii="仿宋_GB2312" w:eastAsia="仿宋_GB2312" w:hAnsi="黑体"/>
          <w:bCs/>
          <w:sz w:val="32"/>
          <w:szCs w:val="36"/>
        </w:rPr>
        <w:t>/</w:t>
      </w:r>
      <w:r w:rsidRPr="008E2FCA">
        <w:rPr>
          <w:rStyle w:val="NormalCharacter"/>
          <w:rFonts w:ascii="仿宋_GB2312" w:eastAsia="仿宋_GB2312" w:hAnsi="黑体" w:hint="eastAsia"/>
          <w:bCs/>
          <w:sz w:val="32"/>
          <w:szCs w:val="36"/>
        </w:rPr>
        <w:t>其他网络作品）</w:t>
      </w:r>
    </w:p>
    <w:tbl>
      <w:tblPr>
        <w:tblW w:w="938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FF"/>
      </w:tblPr>
      <w:tblGrid>
        <w:gridCol w:w="904"/>
        <w:gridCol w:w="446"/>
        <w:gridCol w:w="147"/>
        <w:gridCol w:w="1579"/>
        <w:gridCol w:w="643"/>
        <w:gridCol w:w="755"/>
        <w:gridCol w:w="140"/>
        <w:gridCol w:w="1066"/>
        <w:gridCol w:w="69"/>
        <w:gridCol w:w="567"/>
        <w:gridCol w:w="533"/>
        <w:gridCol w:w="100"/>
        <w:gridCol w:w="570"/>
        <w:gridCol w:w="416"/>
        <w:gridCol w:w="1447"/>
      </w:tblGrid>
      <w:tr w:rsidR="00C47812" w:rsidTr="00596DF6">
        <w:trPr>
          <w:cantSplit/>
          <w:trHeight w:val="585"/>
          <w:jc w:val="center"/>
        </w:trPr>
        <w:tc>
          <w:tcPr>
            <w:tcW w:w="1497" w:type="dxa"/>
            <w:gridSpan w:val="3"/>
            <w:tcBorders>
              <w:top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作品标题</w:t>
            </w:r>
          </w:p>
        </w:tc>
        <w:tc>
          <w:tcPr>
            <w:tcW w:w="4252" w:type="dxa"/>
            <w:gridSpan w:val="6"/>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32"/>
                <w:szCs w:val="32"/>
              </w:rPr>
            </w:pPr>
          </w:p>
        </w:tc>
        <w:tc>
          <w:tcPr>
            <w:tcW w:w="2186" w:type="dxa"/>
            <w:gridSpan w:val="5"/>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00" w:lineRule="exact"/>
              <w:ind w:firstLineChars="100" w:firstLine="290"/>
              <w:rPr>
                <w:rStyle w:val="NormalCharacter"/>
                <w:rFonts w:ascii="仿宋_GB2312" w:eastAsia="仿宋_GB2312" w:hAnsi="仿宋"/>
                <w:w w:val="95"/>
                <w:sz w:val="28"/>
                <w:szCs w:val="28"/>
              </w:rPr>
            </w:pPr>
            <w:r w:rsidRPr="00733F11">
              <w:rPr>
                <w:rStyle w:val="NormalCharacter"/>
                <w:rFonts w:ascii="仿宋_GB2312" w:eastAsia="仿宋_GB2312" w:hAnsi="仿宋" w:hint="eastAsia"/>
                <w:w w:val="95"/>
                <w:sz w:val="28"/>
                <w:szCs w:val="28"/>
              </w:rPr>
              <w:t>核定序号</w:t>
            </w:r>
          </w:p>
        </w:tc>
        <w:tc>
          <w:tcPr>
            <w:tcW w:w="1447" w:type="dxa"/>
            <w:tcBorders>
              <w:top w:val="single" w:sz="4" w:space="0" w:color="000000"/>
              <w:left w:val="single" w:sz="4" w:space="0" w:color="000000"/>
              <w:bottom w:val="single" w:sz="4" w:space="0" w:color="000000"/>
            </w:tcBorders>
            <w:vAlign w:val="center"/>
          </w:tcPr>
          <w:p w:rsidR="00C47812" w:rsidRDefault="00C47812" w:rsidP="00596DF6">
            <w:pPr>
              <w:spacing w:line="400" w:lineRule="exact"/>
              <w:rPr>
                <w:rStyle w:val="NormalCharacter"/>
                <w:rFonts w:ascii="仿宋_GB2312" w:eastAsia="仿宋_GB2312" w:hAnsi="仿宋"/>
                <w:sz w:val="32"/>
                <w:szCs w:val="32"/>
              </w:rPr>
            </w:pPr>
          </w:p>
        </w:tc>
      </w:tr>
      <w:tr w:rsidR="00C47812" w:rsidTr="00596DF6">
        <w:trPr>
          <w:cantSplit/>
          <w:trHeight w:val="357"/>
          <w:jc w:val="center"/>
        </w:trPr>
        <w:tc>
          <w:tcPr>
            <w:tcW w:w="1497" w:type="dxa"/>
            <w:gridSpan w:val="3"/>
            <w:tcBorders>
              <w:top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刊播网站</w:t>
            </w:r>
          </w:p>
        </w:tc>
        <w:tc>
          <w:tcPr>
            <w:tcW w:w="1579" w:type="dxa"/>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32"/>
                <w:szCs w:val="32"/>
              </w:rPr>
            </w:pPr>
          </w:p>
        </w:tc>
        <w:tc>
          <w:tcPr>
            <w:tcW w:w="1538" w:type="dxa"/>
            <w:gridSpan w:val="3"/>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首发日期</w:t>
            </w: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32"/>
                <w:szCs w:val="32"/>
              </w:rPr>
            </w:pPr>
          </w:p>
        </w:tc>
        <w:tc>
          <w:tcPr>
            <w:tcW w:w="1619" w:type="dxa"/>
            <w:gridSpan w:val="4"/>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00" w:lineRule="exact"/>
              <w:ind w:firstLineChars="50" w:firstLine="153"/>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参评项目</w:t>
            </w:r>
          </w:p>
        </w:tc>
        <w:tc>
          <w:tcPr>
            <w:tcW w:w="1447" w:type="dxa"/>
            <w:tcBorders>
              <w:top w:val="single" w:sz="4" w:space="0" w:color="000000"/>
              <w:left w:val="single" w:sz="4" w:space="0" w:color="000000"/>
              <w:bottom w:val="single" w:sz="4" w:space="0" w:color="000000"/>
            </w:tcBorders>
            <w:vAlign w:val="center"/>
          </w:tcPr>
          <w:p w:rsidR="00C47812" w:rsidRDefault="00C47812" w:rsidP="00596DF6">
            <w:pPr>
              <w:spacing w:line="400" w:lineRule="exact"/>
              <w:rPr>
                <w:rStyle w:val="NormalCharacter"/>
                <w:rFonts w:ascii="仿宋_GB2312" w:eastAsia="仿宋_GB2312" w:hAnsi="仿宋"/>
                <w:sz w:val="32"/>
                <w:szCs w:val="32"/>
              </w:rPr>
            </w:pPr>
          </w:p>
        </w:tc>
      </w:tr>
      <w:tr w:rsidR="00C47812" w:rsidTr="00596DF6">
        <w:trPr>
          <w:cantSplit/>
          <w:trHeight w:val="534"/>
          <w:jc w:val="center"/>
        </w:trPr>
        <w:tc>
          <w:tcPr>
            <w:tcW w:w="1497" w:type="dxa"/>
            <w:gridSpan w:val="3"/>
            <w:tcBorders>
              <w:top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网页地址</w:t>
            </w:r>
          </w:p>
        </w:tc>
        <w:tc>
          <w:tcPr>
            <w:tcW w:w="4252" w:type="dxa"/>
            <w:gridSpan w:val="6"/>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32"/>
                <w:szCs w:val="32"/>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00" w:lineRule="exact"/>
              <w:ind w:firstLineChars="50" w:firstLine="153"/>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字数</w:t>
            </w:r>
          </w:p>
        </w:tc>
        <w:tc>
          <w:tcPr>
            <w:tcW w:w="2533" w:type="dxa"/>
            <w:gridSpan w:val="4"/>
            <w:tcBorders>
              <w:top w:val="single" w:sz="4" w:space="0" w:color="000000"/>
              <w:left w:val="single" w:sz="4" w:space="0" w:color="000000"/>
              <w:bottom w:val="single" w:sz="4" w:space="0" w:color="000000"/>
            </w:tcBorders>
            <w:vAlign w:val="center"/>
          </w:tcPr>
          <w:p w:rsidR="00C47812" w:rsidRDefault="00C47812" w:rsidP="00596DF6">
            <w:pPr>
              <w:spacing w:line="400" w:lineRule="exact"/>
              <w:rPr>
                <w:rStyle w:val="NormalCharacter"/>
                <w:rFonts w:ascii="仿宋_GB2312" w:eastAsia="仿宋_GB2312" w:hAnsi="仿宋"/>
                <w:color w:val="A6A6A6"/>
                <w:sz w:val="28"/>
                <w:szCs w:val="28"/>
              </w:rPr>
            </w:pPr>
            <w:r w:rsidRPr="00733F11">
              <w:rPr>
                <w:rStyle w:val="NormalCharacter"/>
                <w:rFonts w:ascii="仿宋_GB2312" w:eastAsia="仿宋_GB2312" w:hAnsi="仿宋" w:hint="eastAsia"/>
                <w:color w:val="A6A6A6"/>
                <w:sz w:val="28"/>
                <w:szCs w:val="28"/>
              </w:rPr>
              <w:t>消息、评论填报</w:t>
            </w:r>
          </w:p>
        </w:tc>
      </w:tr>
      <w:tr w:rsidR="00C47812" w:rsidTr="00596DF6">
        <w:trPr>
          <w:cantSplit/>
          <w:trHeight w:val="510"/>
          <w:jc w:val="center"/>
        </w:trPr>
        <w:tc>
          <w:tcPr>
            <w:tcW w:w="1497" w:type="dxa"/>
            <w:gridSpan w:val="3"/>
            <w:tcBorders>
              <w:top w:val="single" w:sz="4" w:space="0" w:color="000000"/>
              <w:bottom w:val="single" w:sz="4" w:space="0" w:color="000000"/>
              <w:right w:val="single" w:sz="4" w:space="0" w:color="000000"/>
            </w:tcBorders>
            <w:vAlign w:val="center"/>
          </w:tcPr>
          <w:p w:rsidR="00C47812" w:rsidRDefault="00C47812" w:rsidP="00596DF6">
            <w:pPr>
              <w:spacing w:line="360" w:lineRule="exact"/>
              <w:rPr>
                <w:rStyle w:val="NormalCharacter"/>
                <w:rFonts w:ascii="仿宋_GB2312" w:eastAsia="仿宋_GB2312" w:hAnsi="仿宋"/>
                <w:sz w:val="22"/>
                <w:szCs w:val="28"/>
              </w:rPr>
            </w:pPr>
            <w:r w:rsidRPr="00733F11">
              <w:rPr>
                <w:rStyle w:val="NormalCharacter"/>
                <w:rFonts w:ascii="仿宋_GB2312" w:eastAsia="仿宋_GB2312" w:hAnsi="仿宋" w:hint="eastAsia"/>
                <w:sz w:val="22"/>
                <w:szCs w:val="28"/>
              </w:rPr>
              <w:t>页面点击量（</w:t>
            </w:r>
            <w:r w:rsidRPr="00733F11">
              <w:rPr>
                <w:rStyle w:val="NormalCharacter"/>
                <w:rFonts w:ascii="仿宋_GB2312" w:eastAsia="仿宋_GB2312" w:hAnsi="仿宋"/>
                <w:sz w:val="22"/>
                <w:szCs w:val="28"/>
              </w:rPr>
              <w:t>PV</w:t>
            </w:r>
            <w:r w:rsidRPr="00733F11">
              <w:rPr>
                <w:rStyle w:val="NormalCharacter"/>
                <w:rFonts w:ascii="仿宋_GB2312" w:eastAsia="仿宋_GB2312" w:hAnsi="仿宋" w:hint="eastAsia"/>
                <w:sz w:val="22"/>
                <w:szCs w:val="28"/>
              </w:rPr>
              <w:t>）</w:t>
            </w:r>
          </w:p>
        </w:tc>
        <w:tc>
          <w:tcPr>
            <w:tcW w:w="1579" w:type="dxa"/>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360" w:lineRule="exact"/>
              <w:rPr>
                <w:rStyle w:val="NormalCharacter"/>
                <w:rFonts w:ascii="仿宋_GB2312" w:eastAsia="仿宋_GB2312" w:hAnsi="仿宋"/>
                <w:sz w:val="22"/>
                <w:szCs w:val="28"/>
              </w:rPr>
            </w:pPr>
          </w:p>
        </w:tc>
        <w:tc>
          <w:tcPr>
            <w:tcW w:w="1398" w:type="dxa"/>
            <w:gridSpan w:val="2"/>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360" w:lineRule="exact"/>
              <w:rPr>
                <w:rStyle w:val="NormalCharacter"/>
                <w:rFonts w:ascii="仿宋_GB2312" w:eastAsia="仿宋_GB2312" w:hAnsi="仿宋"/>
                <w:sz w:val="22"/>
                <w:szCs w:val="28"/>
              </w:rPr>
            </w:pPr>
            <w:r w:rsidRPr="00733F11">
              <w:rPr>
                <w:rStyle w:val="NormalCharacter"/>
                <w:rFonts w:ascii="仿宋_GB2312" w:eastAsia="仿宋_GB2312" w:hAnsi="仿宋" w:hint="eastAsia"/>
                <w:sz w:val="22"/>
                <w:szCs w:val="28"/>
              </w:rPr>
              <w:t>单独访客数（</w:t>
            </w:r>
            <w:r w:rsidRPr="00733F11">
              <w:rPr>
                <w:rStyle w:val="NormalCharacter"/>
                <w:rFonts w:ascii="仿宋_GB2312" w:eastAsia="仿宋_GB2312" w:hAnsi="仿宋"/>
                <w:sz w:val="22"/>
                <w:szCs w:val="28"/>
              </w:rPr>
              <w:t>UV</w:t>
            </w:r>
            <w:r w:rsidRPr="00733F11">
              <w:rPr>
                <w:rStyle w:val="NormalCharacter"/>
                <w:rFonts w:ascii="仿宋_GB2312" w:eastAsia="仿宋_GB2312" w:hAnsi="仿宋" w:hint="eastAsia"/>
                <w:sz w:val="22"/>
                <w:szCs w:val="28"/>
              </w:rPr>
              <w:t>）</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360" w:lineRule="exact"/>
              <w:rPr>
                <w:rStyle w:val="NormalCharacter"/>
                <w:rFonts w:ascii="仿宋_GB2312" w:eastAsia="仿宋_GB2312" w:hAnsi="仿宋"/>
                <w:sz w:val="22"/>
                <w:szCs w:val="28"/>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360" w:lineRule="exact"/>
              <w:ind w:firstLineChars="98" w:firstLine="241"/>
              <w:rPr>
                <w:rStyle w:val="NormalCharacter"/>
                <w:rFonts w:ascii="仿宋_GB2312" w:eastAsia="仿宋_GB2312" w:hAnsi="仿宋"/>
                <w:sz w:val="22"/>
                <w:szCs w:val="28"/>
              </w:rPr>
            </w:pPr>
            <w:r w:rsidRPr="00733F11">
              <w:rPr>
                <w:rStyle w:val="NormalCharacter"/>
                <w:rFonts w:ascii="仿宋_GB2312" w:eastAsia="仿宋_GB2312" w:hAnsi="仿宋" w:hint="eastAsia"/>
                <w:sz w:val="22"/>
                <w:szCs w:val="28"/>
              </w:rPr>
              <w:t>独立地址</w:t>
            </w:r>
          </w:p>
          <w:p w:rsidR="00C47812" w:rsidRDefault="00C47812" w:rsidP="00596DF6">
            <w:pPr>
              <w:spacing w:line="360" w:lineRule="exact"/>
              <w:rPr>
                <w:rStyle w:val="NormalCharacter"/>
                <w:rFonts w:ascii="仿宋_GB2312" w:eastAsia="仿宋_GB2312" w:hAnsi="仿宋"/>
                <w:sz w:val="22"/>
                <w:szCs w:val="28"/>
              </w:rPr>
            </w:pPr>
            <w:r w:rsidRPr="00733F11">
              <w:rPr>
                <w:rStyle w:val="NormalCharacter"/>
                <w:rFonts w:ascii="仿宋_GB2312" w:eastAsia="仿宋_GB2312" w:hAnsi="仿宋" w:hint="eastAsia"/>
                <w:sz w:val="22"/>
                <w:szCs w:val="28"/>
              </w:rPr>
              <w:t>访问量（</w:t>
            </w:r>
            <w:r w:rsidRPr="00733F11">
              <w:rPr>
                <w:rStyle w:val="NormalCharacter"/>
                <w:rFonts w:ascii="仿宋_GB2312" w:eastAsia="仿宋_GB2312" w:hAnsi="仿宋"/>
                <w:sz w:val="22"/>
                <w:szCs w:val="28"/>
              </w:rPr>
              <w:t>IP</w:t>
            </w:r>
            <w:r w:rsidRPr="00733F11">
              <w:rPr>
                <w:rStyle w:val="NormalCharacter"/>
                <w:rFonts w:ascii="仿宋_GB2312" w:eastAsia="仿宋_GB2312" w:hAnsi="仿宋" w:hint="eastAsia"/>
                <w:sz w:val="22"/>
                <w:szCs w:val="28"/>
              </w:rPr>
              <w:t>）</w:t>
            </w:r>
          </w:p>
        </w:tc>
        <w:tc>
          <w:tcPr>
            <w:tcW w:w="1863" w:type="dxa"/>
            <w:gridSpan w:val="2"/>
            <w:tcBorders>
              <w:top w:val="single" w:sz="4" w:space="0" w:color="000000"/>
              <w:left w:val="single" w:sz="4" w:space="0" w:color="000000"/>
              <w:bottom w:val="single" w:sz="4" w:space="0" w:color="000000"/>
            </w:tcBorders>
            <w:vAlign w:val="center"/>
          </w:tcPr>
          <w:p w:rsidR="00C47812" w:rsidRDefault="00C47812" w:rsidP="00596DF6">
            <w:pPr>
              <w:spacing w:line="400" w:lineRule="exact"/>
              <w:jc w:val="left"/>
              <w:rPr>
                <w:rStyle w:val="NormalCharacter"/>
                <w:rFonts w:ascii="仿宋_GB2312" w:eastAsia="仿宋_GB2312" w:hAnsi="仿宋"/>
                <w:sz w:val="22"/>
                <w:szCs w:val="28"/>
              </w:rPr>
            </w:pPr>
          </w:p>
          <w:p w:rsidR="00C47812" w:rsidRDefault="00C47812" w:rsidP="00596DF6">
            <w:pPr>
              <w:spacing w:line="400" w:lineRule="exact"/>
              <w:rPr>
                <w:rStyle w:val="NormalCharacter"/>
                <w:rFonts w:ascii="仿宋_GB2312" w:eastAsia="仿宋_GB2312" w:hAnsi="仿宋"/>
                <w:sz w:val="28"/>
                <w:szCs w:val="28"/>
              </w:rPr>
            </w:pPr>
          </w:p>
        </w:tc>
      </w:tr>
      <w:tr w:rsidR="00C47812" w:rsidTr="00596DF6">
        <w:trPr>
          <w:cantSplit/>
          <w:trHeight w:val="541"/>
          <w:jc w:val="center"/>
        </w:trPr>
        <w:tc>
          <w:tcPr>
            <w:tcW w:w="1497" w:type="dxa"/>
            <w:gridSpan w:val="3"/>
            <w:tcBorders>
              <w:top w:val="single" w:sz="4" w:space="0" w:color="000000"/>
              <w:bottom w:val="single" w:sz="4" w:space="0" w:color="000000"/>
              <w:right w:val="single" w:sz="4" w:space="0" w:color="000000"/>
            </w:tcBorders>
            <w:vAlign w:val="center"/>
          </w:tcPr>
          <w:p w:rsidR="00C47812" w:rsidRDefault="00C47812" w:rsidP="00596DF6">
            <w:pPr>
              <w:spacing w:line="400" w:lineRule="exact"/>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主创人员</w:t>
            </w:r>
          </w:p>
        </w:tc>
        <w:tc>
          <w:tcPr>
            <w:tcW w:w="4252" w:type="dxa"/>
            <w:gridSpan w:val="6"/>
            <w:tcBorders>
              <w:top w:val="single" w:sz="4" w:space="0" w:color="000000"/>
              <w:left w:val="single" w:sz="4" w:space="0" w:color="000000"/>
              <w:bottom w:val="nil"/>
              <w:right w:val="single" w:sz="4" w:space="0" w:color="000000"/>
            </w:tcBorders>
            <w:vAlign w:val="center"/>
          </w:tcPr>
          <w:p w:rsidR="00C47812" w:rsidRDefault="00C47812" w:rsidP="00596DF6">
            <w:pPr>
              <w:pStyle w:val="UserStyle1"/>
              <w:spacing w:line="400" w:lineRule="exact"/>
              <w:rPr>
                <w:rStyle w:val="NormalCharacter"/>
                <w:rFonts w:ascii="仿宋_GB2312" w:eastAsia="仿宋_GB2312" w:hAnsi="仿宋"/>
                <w:sz w:val="32"/>
                <w:szCs w:val="32"/>
              </w:rPr>
            </w:pPr>
          </w:p>
        </w:tc>
        <w:tc>
          <w:tcPr>
            <w:tcW w:w="1200" w:type="dxa"/>
            <w:gridSpan w:val="3"/>
            <w:tcBorders>
              <w:top w:val="single" w:sz="4" w:space="0" w:color="000000"/>
              <w:left w:val="single" w:sz="4" w:space="0" w:color="000000"/>
              <w:bottom w:val="nil"/>
              <w:right w:val="single" w:sz="4" w:space="0" w:color="000000"/>
            </w:tcBorders>
            <w:vAlign w:val="center"/>
          </w:tcPr>
          <w:p w:rsidR="00C47812" w:rsidRDefault="00C47812" w:rsidP="00596DF6">
            <w:pPr>
              <w:spacing w:line="400" w:lineRule="exact"/>
              <w:rPr>
                <w:rStyle w:val="NormalCharacter"/>
                <w:rFonts w:ascii="仿宋_GB2312" w:eastAsia="仿宋_GB2312" w:hAnsi="仿宋"/>
                <w:sz w:val="32"/>
                <w:szCs w:val="32"/>
              </w:rPr>
            </w:pPr>
            <w:r w:rsidRPr="00733F11">
              <w:rPr>
                <w:rStyle w:val="NormalCharacter"/>
                <w:rFonts w:ascii="仿宋_GB2312" w:eastAsia="仿宋_GB2312" w:hAnsi="仿宋" w:hint="eastAsia"/>
                <w:sz w:val="28"/>
                <w:szCs w:val="28"/>
              </w:rPr>
              <w:t>编辑</w:t>
            </w:r>
          </w:p>
        </w:tc>
        <w:tc>
          <w:tcPr>
            <w:tcW w:w="2433" w:type="dxa"/>
            <w:gridSpan w:val="3"/>
            <w:tcBorders>
              <w:top w:val="single" w:sz="4" w:space="0" w:color="000000"/>
              <w:left w:val="single" w:sz="4" w:space="0" w:color="000000"/>
              <w:bottom w:val="nil"/>
            </w:tcBorders>
            <w:vAlign w:val="center"/>
          </w:tcPr>
          <w:p w:rsidR="00C47812" w:rsidRDefault="00C47812" w:rsidP="00596DF6">
            <w:pPr>
              <w:pStyle w:val="UserStyle1"/>
              <w:spacing w:line="400" w:lineRule="exact"/>
              <w:rPr>
                <w:rStyle w:val="NormalCharacter"/>
                <w:rFonts w:ascii="仿宋_GB2312" w:eastAsia="仿宋_GB2312" w:hAnsi="仿宋"/>
                <w:sz w:val="32"/>
                <w:szCs w:val="32"/>
              </w:rPr>
            </w:pPr>
            <w:r w:rsidRPr="00733F11">
              <w:rPr>
                <w:rStyle w:val="NormalCharacter"/>
                <w:rFonts w:ascii="仿宋_GB2312" w:eastAsia="仿宋_GB2312" w:hAnsi="仿宋" w:hint="eastAsia"/>
                <w:color w:val="A6A6A6"/>
                <w:sz w:val="28"/>
                <w:szCs w:val="28"/>
              </w:rPr>
              <w:t>消息、评论填报</w:t>
            </w:r>
          </w:p>
        </w:tc>
      </w:tr>
      <w:tr w:rsidR="00C47812" w:rsidTr="00596DF6">
        <w:trPr>
          <w:cantSplit/>
          <w:trHeight w:hRule="exact" w:val="1561"/>
          <w:jc w:val="center"/>
        </w:trPr>
        <w:tc>
          <w:tcPr>
            <w:tcW w:w="904" w:type="dxa"/>
            <w:tcBorders>
              <w:top w:val="single" w:sz="4" w:space="0" w:color="000000"/>
              <w:bottom w:val="single" w:sz="4" w:space="0" w:color="000000"/>
              <w:right w:val="single" w:sz="4" w:space="0" w:color="000000"/>
            </w:tcBorders>
            <w:vAlign w:val="center"/>
          </w:tcPr>
          <w:p w:rsidR="00C47812" w:rsidRDefault="00C47812" w:rsidP="00596DF6">
            <w:pPr>
              <w:spacing w:line="400" w:lineRule="exact"/>
              <w:ind w:firstLineChars="49" w:firstLine="150"/>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作</w:t>
            </w:r>
          </w:p>
          <w:p w:rsidR="00C47812" w:rsidRDefault="00C47812" w:rsidP="00596DF6">
            <w:pPr>
              <w:spacing w:line="400" w:lineRule="exact"/>
              <w:ind w:firstLineChars="49" w:firstLine="150"/>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品</w:t>
            </w:r>
          </w:p>
          <w:p w:rsidR="00C47812" w:rsidRDefault="00C47812" w:rsidP="00596DF6">
            <w:pPr>
              <w:spacing w:line="400" w:lineRule="exact"/>
              <w:ind w:firstLineChars="49" w:firstLine="150"/>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简</w:t>
            </w:r>
          </w:p>
          <w:p w:rsidR="00C47812" w:rsidRDefault="00C47812" w:rsidP="00596DF6">
            <w:pPr>
              <w:spacing w:line="400" w:lineRule="exact"/>
              <w:ind w:firstLineChars="49" w:firstLine="150"/>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介</w:t>
            </w:r>
          </w:p>
        </w:tc>
        <w:tc>
          <w:tcPr>
            <w:tcW w:w="8478" w:type="dxa"/>
            <w:gridSpan w:val="14"/>
            <w:tcBorders>
              <w:top w:val="single" w:sz="4" w:space="0" w:color="000000"/>
              <w:left w:val="single" w:sz="4" w:space="0" w:color="000000"/>
              <w:bottom w:val="single" w:sz="4" w:space="0" w:color="000000"/>
            </w:tcBorders>
            <w:vAlign w:val="center"/>
          </w:tcPr>
          <w:p w:rsidR="00C47812" w:rsidRDefault="00C47812" w:rsidP="00596DF6">
            <w:pPr>
              <w:spacing w:line="400" w:lineRule="exact"/>
              <w:rPr>
                <w:rStyle w:val="NormalCharacter"/>
                <w:rFonts w:ascii="仿宋_GB2312" w:eastAsia="仿宋_GB2312" w:hAnsi="仿宋"/>
                <w:sz w:val="32"/>
                <w:szCs w:val="32"/>
              </w:rPr>
            </w:pPr>
          </w:p>
          <w:p w:rsidR="00C47812" w:rsidRDefault="00C47812" w:rsidP="00596DF6">
            <w:pPr>
              <w:spacing w:line="400" w:lineRule="exact"/>
              <w:rPr>
                <w:rStyle w:val="NormalCharacter"/>
                <w:rFonts w:ascii="仿宋_GB2312" w:eastAsia="仿宋_GB2312" w:hAnsi="仿宋"/>
                <w:sz w:val="32"/>
                <w:szCs w:val="32"/>
              </w:rPr>
            </w:pPr>
          </w:p>
        </w:tc>
      </w:tr>
      <w:tr w:rsidR="00C47812" w:rsidTr="00596DF6">
        <w:trPr>
          <w:cantSplit/>
          <w:trHeight w:val="1902"/>
          <w:jc w:val="center"/>
        </w:trPr>
        <w:tc>
          <w:tcPr>
            <w:tcW w:w="904" w:type="dxa"/>
            <w:tcBorders>
              <w:top w:val="single" w:sz="4" w:space="0" w:color="000000"/>
              <w:bottom w:val="single" w:sz="4" w:space="0" w:color="000000"/>
              <w:right w:val="single" w:sz="4" w:space="0" w:color="000000"/>
            </w:tcBorders>
            <w:vAlign w:val="center"/>
          </w:tcPr>
          <w:p w:rsidR="00C47812" w:rsidRDefault="00C47812" w:rsidP="00596DF6">
            <w:pPr>
              <w:spacing w:line="400" w:lineRule="exact"/>
              <w:ind w:firstLineChars="49" w:firstLine="150"/>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社</w:t>
            </w:r>
          </w:p>
          <w:p w:rsidR="00C47812" w:rsidRDefault="00C47812" w:rsidP="00596DF6">
            <w:pPr>
              <w:spacing w:line="400" w:lineRule="exact"/>
              <w:ind w:firstLineChars="49" w:firstLine="150"/>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会</w:t>
            </w:r>
          </w:p>
          <w:p w:rsidR="00C47812" w:rsidRDefault="00C47812" w:rsidP="00596DF6">
            <w:pPr>
              <w:spacing w:line="400" w:lineRule="exact"/>
              <w:ind w:firstLineChars="49" w:firstLine="150"/>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效</w:t>
            </w:r>
          </w:p>
          <w:p w:rsidR="00C47812" w:rsidRDefault="00C47812" w:rsidP="00596DF6">
            <w:pPr>
              <w:spacing w:line="400" w:lineRule="exact"/>
              <w:ind w:firstLineChars="49" w:firstLine="150"/>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果</w:t>
            </w:r>
          </w:p>
        </w:tc>
        <w:tc>
          <w:tcPr>
            <w:tcW w:w="8478" w:type="dxa"/>
            <w:gridSpan w:val="14"/>
            <w:tcBorders>
              <w:top w:val="single" w:sz="4" w:space="0" w:color="000000"/>
              <w:left w:val="single" w:sz="4" w:space="0" w:color="000000"/>
              <w:bottom w:val="single" w:sz="4" w:space="0" w:color="000000"/>
            </w:tcBorders>
            <w:vAlign w:val="center"/>
          </w:tcPr>
          <w:p w:rsidR="00C47812" w:rsidRDefault="00C47812" w:rsidP="00596DF6">
            <w:pPr>
              <w:spacing w:line="400" w:lineRule="exact"/>
              <w:ind w:firstLineChars="200" w:firstLine="691"/>
              <w:rPr>
                <w:rStyle w:val="NormalCharacter"/>
                <w:rFonts w:ascii="仿宋_GB2312" w:eastAsia="仿宋_GB2312" w:hAnsi="仿宋"/>
                <w:sz w:val="32"/>
                <w:szCs w:val="32"/>
              </w:rPr>
            </w:pPr>
          </w:p>
        </w:tc>
      </w:tr>
      <w:tr w:rsidR="00C47812" w:rsidTr="00596DF6">
        <w:trPr>
          <w:cantSplit/>
          <w:trHeight w:val="1898"/>
          <w:jc w:val="center"/>
        </w:trPr>
        <w:tc>
          <w:tcPr>
            <w:tcW w:w="904" w:type="dxa"/>
            <w:tcBorders>
              <w:top w:val="single" w:sz="4" w:space="0" w:color="000000"/>
              <w:bottom w:val="single" w:sz="4" w:space="0" w:color="000000"/>
              <w:right w:val="single" w:sz="4" w:space="0" w:color="000000"/>
            </w:tcBorders>
            <w:vAlign w:val="center"/>
          </w:tcPr>
          <w:p w:rsidR="00C47812" w:rsidRDefault="00C47812" w:rsidP="00596DF6">
            <w:pPr>
              <w:spacing w:line="400" w:lineRule="exact"/>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推</w:t>
            </w:r>
          </w:p>
          <w:p w:rsidR="00C47812" w:rsidRDefault="00C47812" w:rsidP="00596DF6">
            <w:pPr>
              <w:spacing w:line="400" w:lineRule="exact"/>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荐</w:t>
            </w:r>
          </w:p>
          <w:p w:rsidR="00C47812" w:rsidRDefault="00C47812" w:rsidP="00596DF6">
            <w:pPr>
              <w:spacing w:line="400" w:lineRule="exact"/>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理</w:t>
            </w:r>
          </w:p>
          <w:p w:rsidR="00C47812" w:rsidRDefault="00C47812" w:rsidP="00596DF6">
            <w:pPr>
              <w:spacing w:line="400" w:lineRule="exact"/>
              <w:jc w:val="cente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由</w:t>
            </w:r>
          </w:p>
        </w:tc>
        <w:tc>
          <w:tcPr>
            <w:tcW w:w="8478" w:type="dxa"/>
            <w:gridSpan w:val="14"/>
            <w:tcBorders>
              <w:top w:val="single" w:sz="4" w:space="0" w:color="000000"/>
              <w:left w:val="single" w:sz="4" w:space="0" w:color="000000"/>
              <w:bottom w:val="single" w:sz="4" w:space="0" w:color="000000"/>
            </w:tcBorders>
          </w:tcPr>
          <w:p w:rsidR="00C47812" w:rsidRDefault="00C47812" w:rsidP="00596DF6">
            <w:pPr>
              <w:spacing w:line="400" w:lineRule="exact"/>
              <w:ind w:firstLineChars="1550" w:firstLine="4739"/>
              <w:jc w:val="left"/>
              <w:rPr>
                <w:rStyle w:val="NormalCharacter"/>
                <w:rFonts w:ascii="仿宋_GB2312" w:eastAsia="仿宋_GB2312" w:hAnsi="仿宋"/>
                <w:sz w:val="28"/>
                <w:szCs w:val="28"/>
              </w:rPr>
            </w:pPr>
          </w:p>
        </w:tc>
      </w:tr>
      <w:tr w:rsidR="00C47812" w:rsidTr="00596DF6">
        <w:trPr>
          <w:cantSplit/>
          <w:trHeight w:val="1705"/>
          <w:jc w:val="center"/>
        </w:trPr>
        <w:tc>
          <w:tcPr>
            <w:tcW w:w="9382" w:type="dxa"/>
            <w:gridSpan w:val="15"/>
            <w:tcBorders>
              <w:top w:val="single" w:sz="4" w:space="0" w:color="000000"/>
              <w:bottom w:val="single" w:sz="4" w:space="0" w:color="000000"/>
            </w:tcBorders>
            <w:vAlign w:val="center"/>
          </w:tcPr>
          <w:p w:rsidR="00C47812" w:rsidRDefault="00C47812" w:rsidP="00596DF6">
            <w:pPr>
              <w:spacing w:line="400" w:lineRule="exact"/>
              <w:ind w:firstLineChars="200" w:firstLine="611"/>
              <w:rPr>
                <w:rStyle w:val="NormalCharacter"/>
                <w:rFonts w:ascii="仿宋_GB2312" w:eastAsia="仿宋_GB2312"/>
                <w:sz w:val="28"/>
                <w:szCs w:val="28"/>
              </w:rPr>
            </w:pPr>
            <w:r w:rsidRPr="00733F11">
              <w:rPr>
                <w:rStyle w:val="NormalCharacter"/>
                <w:rFonts w:ascii="仿宋_GB2312" w:eastAsia="仿宋_GB2312" w:hint="eastAsia"/>
                <w:sz w:val="28"/>
                <w:szCs w:val="28"/>
              </w:rPr>
              <w:t>经我单位审核并公示，该作品内容真实，相关申报材料属实。我单位同意推荐该作品参加</w:t>
            </w:r>
            <w:r w:rsidRPr="00733F11">
              <w:rPr>
                <w:rStyle w:val="NormalCharacter"/>
                <w:rFonts w:ascii="仿宋_GB2312" w:eastAsia="仿宋_GB2312"/>
                <w:sz w:val="28"/>
                <w:szCs w:val="28"/>
              </w:rPr>
              <w:t>202</w:t>
            </w:r>
            <w:r>
              <w:rPr>
                <w:rStyle w:val="NormalCharacter"/>
                <w:rFonts w:ascii="仿宋_GB2312" w:eastAsia="仿宋_GB2312"/>
                <w:sz w:val="28"/>
                <w:szCs w:val="28"/>
              </w:rPr>
              <w:t>1</w:t>
            </w:r>
            <w:r w:rsidRPr="00733F11">
              <w:rPr>
                <w:rStyle w:val="NormalCharacter"/>
                <w:rFonts w:ascii="仿宋_GB2312" w:eastAsia="仿宋_GB2312" w:hint="eastAsia"/>
                <w:sz w:val="28"/>
                <w:szCs w:val="28"/>
              </w:rPr>
              <w:t>年度福建新闻奖评选。</w:t>
            </w:r>
          </w:p>
          <w:p w:rsidR="00C47812" w:rsidRDefault="00C47812" w:rsidP="00596DF6">
            <w:pPr>
              <w:spacing w:line="400" w:lineRule="exact"/>
              <w:rPr>
                <w:rStyle w:val="NormalCharacter"/>
                <w:rFonts w:ascii="仿宋_GB2312" w:eastAsia="仿宋_GB2312"/>
                <w:sz w:val="28"/>
                <w:szCs w:val="28"/>
              </w:rPr>
            </w:pPr>
            <w:r w:rsidRPr="00733F11">
              <w:rPr>
                <w:rStyle w:val="NormalCharacter"/>
                <w:rFonts w:ascii="仿宋_GB2312" w:eastAsia="仿宋_GB2312" w:hint="eastAsia"/>
                <w:sz w:val="28"/>
                <w:szCs w:val="28"/>
              </w:rPr>
              <w:t>推荐单位（负责人签字并盖公章）</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设区市记协（加盖公章）</w:t>
            </w:r>
          </w:p>
          <w:p w:rsidR="00C47812" w:rsidRDefault="00C47812" w:rsidP="00596DF6">
            <w:pPr>
              <w:spacing w:line="400" w:lineRule="exact"/>
              <w:ind w:firstLineChars="100" w:firstLine="306"/>
              <w:jc w:val="left"/>
              <w:rPr>
                <w:rStyle w:val="NormalCharacter"/>
                <w:rFonts w:ascii="仿宋_GB2312" w:eastAsia="仿宋_GB2312" w:hAnsi="仿宋"/>
                <w:sz w:val="28"/>
                <w:szCs w:val="28"/>
              </w:rPr>
            </w:pPr>
            <w:r w:rsidRPr="00733F11">
              <w:rPr>
                <w:rStyle w:val="NormalCharacter"/>
                <w:rFonts w:ascii="仿宋_GB2312" w:eastAsia="仿宋_GB2312"/>
                <w:sz w:val="28"/>
                <w:szCs w:val="28"/>
              </w:rPr>
              <w:t>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r w:rsidRPr="00733F11">
              <w:rPr>
                <w:rStyle w:val="NormalCharacter"/>
                <w:rFonts w:ascii="仿宋_GB2312" w:eastAsia="仿宋_GB2312"/>
                <w:sz w:val="28"/>
                <w:szCs w:val="28"/>
              </w:rPr>
              <w:t xml:space="preserve">                        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p>
        </w:tc>
      </w:tr>
      <w:tr w:rsidR="00C47812" w:rsidTr="00596DF6">
        <w:trPr>
          <w:cantSplit/>
          <w:trHeight w:val="699"/>
          <w:jc w:val="center"/>
        </w:trPr>
        <w:tc>
          <w:tcPr>
            <w:tcW w:w="1350" w:type="dxa"/>
            <w:gridSpan w:val="2"/>
            <w:tcBorders>
              <w:top w:val="single" w:sz="4" w:space="0" w:color="000000"/>
              <w:bottom w:val="single" w:sz="4" w:space="0" w:color="000000"/>
              <w:right w:val="single" w:sz="4" w:space="0" w:color="000000"/>
            </w:tcBorders>
            <w:vAlign w:val="center"/>
          </w:tcPr>
          <w:p w:rsidR="00C47812" w:rsidRDefault="00C47812" w:rsidP="00596DF6">
            <w:pPr>
              <w:spacing w:line="420" w:lineRule="exact"/>
              <w:jc w:val="left"/>
              <w:rPr>
                <w:rStyle w:val="NormalCharacter"/>
                <w:rFonts w:ascii="仿宋_GB2312" w:eastAsia="仿宋_GB2312" w:hAnsi="仿宋"/>
                <w:sz w:val="28"/>
                <w:szCs w:val="28"/>
              </w:rPr>
            </w:pPr>
            <w:r w:rsidRPr="00733F11">
              <w:rPr>
                <w:rStyle w:val="NormalCharacter"/>
                <w:rFonts w:ascii="仿宋_GB2312" w:eastAsia="仿宋_GB2312" w:hint="eastAsia"/>
                <w:sz w:val="28"/>
                <w:szCs w:val="28"/>
              </w:rPr>
              <w:t>联系人</w:t>
            </w:r>
          </w:p>
        </w:tc>
        <w:tc>
          <w:tcPr>
            <w:tcW w:w="2369" w:type="dxa"/>
            <w:gridSpan w:val="3"/>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20" w:lineRule="exact"/>
              <w:ind w:left="130"/>
              <w:jc w:val="left"/>
              <w:rPr>
                <w:rStyle w:val="NormalCharacter"/>
                <w:rFonts w:ascii="仿宋_GB2312" w:eastAsia="仿宋_GB2312" w:hAnsi="仿宋"/>
                <w:sz w:val="28"/>
                <w:szCs w:val="28"/>
              </w:rPr>
            </w:pPr>
          </w:p>
        </w:tc>
        <w:tc>
          <w:tcPr>
            <w:tcW w:w="1961" w:type="dxa"/>
            <w:gridSpan w:val="3"/>
            <w:tcBorders>
              <w:top w:val="single" w:sz="4" w:space="0" w:color="000000"/>
              <w:left w:val="single" w:sz="4" w:space="0" w:color="000000"/>
              <w:bottom w:val="single" w:sz="4" w:space="0" w:color="000000"/>
              <w:right w:val="single" w:sz="4" w:space="0" w:color="000000"/>
            </w:tcBorders>
            <w:vAlign w:val="center"/>
          </w:tcPr>
          <w:p w:rsidR="00C47812" w:rsidRDefault="00C47812" w:rsidP="00596DF6">
            <w:pPr>
              <w:spacing w:line="420" w:lineRule="exact"/>
              <w:jc w:val="left"/>
              <w:rPr>
                <w:rStyle w:val="NormalCharacter"/>
                <w:rFonts w:ascii="仿宋_GB2312" w:eastAsia="仿宋_GB2312" w:hAnsi="仿宋"/>
                <w:sz w:val="28"/>
                <w:szCs w:val="28"/>
              </w:rPr>
            </w:pPr>
            <w:r w:rsidRPr="00733F11">
              <w:rPr>
                <w:rStyle w:val="NormalCharacter"/>
                <w:rFonts w:ascii="仿宋_GB2312" w:eastAsia="仿宋_GB2312" w:hint="eastAsia"/>
                <w:sz w:val="28"/>
                <w:szCs w:val="28"/>
              </w:rPr>
              <w:t>电话（手机）</w:t>
            </w:r>
          </w:p>
        </w:tc>
        <w:tc>
          <w:tcPr>
            <w:tcW w:w="3702" w:type="dxa"/>
            <w:gridSpan w:val="7"/>
            <w:tcBorders>
              <w:top w:val="single" w:sz="4" w:space="0" w:color="000000"/>
              <w:left w:val="single" w:sz="4" w:space="0" w:color="000000"/>
              <w:bottom w:val="single" w:sz="4" w:space="0" w:color="000000"/>
            </w:tcBorders>
            <w:vAlign w:val="center"/>
          </w:tcPr>
          <w:p w:rsidR="00C47812" w:rsidRDefault="00C47812" w:rsidP="00596DF6">
            <w:pPr>
              <w:spacing w:line="420" w:lineRule="exact"/>
              <w:ind w:left="130"/>
              <w:jc w:val="left"/>
              <w:rPr>
                <w:rStyle w:val="NormalCharacter"/>
                <w:rFonts w:ascii="仿宋_GB2312" w:eastAsia="仿宋_GB2312" w:hAnsi="仿宋"/>
                <w:sz w:val="28"/>
                <w:szCs w:val="28"/>
              </w:rPr>
            </w:pPr>
          </w:p>
        </w:tc>
      </w:tr>
    </w:tbl>
    <w:p w:rsidR="00C47812" w:rsidRPr="00F00FC9" w:rsidRDefault="00C47812" w:rsidP="006E649D">
      <w:pPr>
        <w:rPr>
          <w:rStyle w:val="NormalCharacter"/>
          <w:rFonts w:ascii="仿宋_GB2312" w:eastAsia="仿宋_GB2312"/>
          <w:w w:val="90"/>
          <w:sz w:val="28"/>
          <w:szCs w:val="28"/>
        </w:rPr>
      </w:pPr>
      <w:r w:rsidRPr="00F00FC9">
        <w:rPr>
          <w:rStyle w:val="NormalCharacter"/>
          <w:rFonts w:ascii="仿宋_GB2312" w:eastAsia="仿宋_GB2312" w:hint="eastAsia"/>
          <w:w w:val="90"/>
          <w:sz w:val="28"/>
          <w:szCs w:val="28"/>
        </w:rPr>
        <w:t>（盖章的推荐表</w:t>
      </w:r>
      <w:r w:rsidRPr="00F00FC9">
        <w:rPr>
          <w:rStyle w:val="NormalCharacter"/>
          <w:rFonts w:ascii="仿宋_GB2312" w:eastAsia="仿宋_GB2312"/>
          <w:w w:val="90"/>
          <w:sz w:val="28"/>
          <w:szCs w:val="28"/>
        </w:rPr>
        <w:t>1</w:t>
      </w:r>
      <w:r w:rsidRPr="00F00FC9">
        <w:rPr>
          <w:rStyle w:val="NormalCharacter"/>
          <w:rFonts w:ascii="仿宋_GB2312" w:eastAsia="仿宋_GB2312" w:hint="eastAsia"/>
          <w:w w:val="90"/>
          <w:sz w:val="28"/>
          <w:szCs w:val="28"/>
        </w:rPr>
        <w:t>份。另外</w:t>
      </w:r>
      <w:r w:rsidRPr="00F00FC9">
        <w:rPr>
          <w:rStyle w:val="NormalCharacter"/>
          <w:rFonts w:ascii="仿宋_GB2312" w:eastAsia="仿宋_GB2312"/>
          <w:w w:val="90"/>
          <w:sz w:val="28"/>
          <w:szCs w:val="28"/>
        </w:rPr>
        <w:t>23</w:t>
      </w:r>
      <w:r w:rsidRPr="00F00FC9">
        <w:rPr>
          <w:rStyle w:val="NormalCharacter"/>
          <w:rFonts w:ascii="仿宋_GB2312" w:eastAsia="仿宋_GB2312" w:hint="eastAsia"/>
          <w:w w:val="90"/>
          <w:sz w:val="28"/>
          <w:szCs w:val="28"/>
        </w:rPr>
        <w:t>份把盖章栏、联系人栏删除后填报）</w:t>
      </w:r>
    </w:p>
    <w:p w:rsidR="00C47812" w:rsidRDefault="00C47812" w:rsidP="006E649D">
      <w:pPr>
        <w:spacing w:line="540" w:lineRule="exact"/>
        <w:rPr>
          <w:rStyle w:val="NormalCharacter"/>
          <w:rFonts w:ascii="黑体" w:eastAsia="黑体" w:hAnsi="仿宋" w:cs="宋体"/>
          <w:bCs/>
          <w:kern w:val="0"/>
          <w:sz w:val="32"/>
          <w:szCs w:val="32"/>
        </w:rPr>
      </w:pPr>
      <w:r w:rsidRPr="00733F11">
        <w:rPr>
          <w:rStyle w:val="NormalCharacter"/>
          <w:rFonts w:ascii="黑体" w:eastAsia="黑体" w:hAnsi="仿宋" w:cs="宋体" w:hint="eastAsia"/>
          <w:bCs/>
          <w:kern w:val="0"/>
          <w:sz w:val="32"/>
          <w:szCs w:val="32"/>
        </w:rPr>
        <w:t>附件</w:t>
      </w:r>
      <w:r w:rsidRPr="00733F11">
        <w:rPr>
          <w:rStyle w:val="NormalCharacter"/>
          <w:rFonts w:ascii="黑体" w:eastAsia="黑体" w:hAnsi="仿宋" w:cs="宋体"/>
          <w:bCs/>
          <w:kern w:val="0"/>
          <w:sz w:val="32"/>
          <w:szCs w:val="32"/>
        </w:rPr>
        <w:t>7</w:t>
      </w:r>
    </w:p>
    <w:p w:rsidR="00C47812" w:rsidRDefault="00C47812" w:rsidP="006E649D">
      <w:pPr>
        <w:spacing w:line="540" w:lineRule="exact"/>
        <w:rPr>
          <w:rStyle w:val="NormalCharacter"/>
          <w:rFonts w:ascii="黑体" w:eastAsia="黑体" w:hAnsi="仿宋" w:cs="宋体"/>
          <w:bCs/>
          <w:kern w:val="0"/>
          <w:sz w:val="32"/>
          <w:szCs w:val="32"/>
        </w:rPr>
      </w:pPr>
    </w:p>
    <w:p w:rsidR="00C47812" w:rsidRPr="00016C5E" w:rsidRDefault="00C47812" w:rsidP="006E649D">
      <w:pPr>
        <w:spacing w:line="540" w:lineRule="exact"/>
        <w:jc w:val="center"/>
        <w:rPr>
          <w:rStyle w:val="NormalCharacter"/>
          <w:rFonts w:ascii="方正小标宋简体" w:eastAsia="方正小标宋简体" w:hAnsi="黑体"/>
          <w:bCs/>
          <w:sz w:val="44"/>
          <w:szCs w:val="44"/>
        </w:rPr>
      </w:pPr>
      <w:r w:rsidRPr="00016C5E">
        <w:rPr>
          <w:rStyle w:val="NormalCharacter"/>
          <w:rFonts w:ascii="方正小标宋简体" w:eastAsia="方正小标宋简体" w:hAnsi="黑体"/>
          <w:bCs/>
          <w:sz w:val="44"/>
          <w:szCs w:val="44"/>
        </w:rPr>
        <w:t>2021</w:t>
      </w:r>
      <w:r w:rsidRPr="00016C5E">
        <w:rPr>
          <w:rStyle w:val="NormalCharacter"/>
          <w:rFonts w:ascii="方正小标宋简体" w:eastAsia="方正小标宋简体" w:hAnsi="黑体" w:hint="eastAsia"/>
          <w:bCs/>
          <w:sz w:val="44"/>
          <w:szCs w:val="44"/>
        </w:rPr>
        <w:t>年度福建新闻奖网络专题</w:t>
      </w:r>
    </w:p>
    <w:p w:rsidR="00C47812" w:rsidRPr="00016C5E" w:rsidRDefault="00C47812" w:rsidP="006E649D">
      <w:pPr>
        <w:spacing w:line="540" w:lineRule="exact"/>
        <w:jc w:val="center"/>
        <w:rPr>
          <w:rStyle w:val="NormalCharacter"/>
          <w:rFonts w:ascii="方正小标宋简体" w:eastAsia="方正小标宋简体" w:hAnsi="黑体"/>
          <w:bCs/>
          <w:sz w:val="44"/>
          <w:szCs w:val="44"/>
        </w:rPr>
      </w:pPr>
      <w:r w:rsidRPr="00016C5E">
        <w:rPr>
          <w:rStyle w:val="NormalCharacter"/>
          <w:rFonts w:ascii="方正小标宋简体" w:eastAsia="方正小标宋简体" w:hAnsi="黑体" w:hint="eastAsia"/>
          <w:bCs/>
          <w:sz w:val="44"/>
          <w:szCs w:val="44"/>
        </w:rPr>
        <w:t>参评作品代表作网址</w:t>
      </w:r>
    </w:p>
    <w:p w:rsidR="00C47812" w:rsidRDefault="00C47812" w:rsidP="006E649D">
      <w:pPr>
        <w:spacing w:line="540" w:lineRule="exact"/>
        <w:jc w:val="center"/>
        <w:rPr>
          <w:rStyle w:val="NormalCharacter"/>
          <w:rFonts w:ascii="黑体" w:eastAsia="黑体" w:hAnsi="黑体"/>
          <w:bCs/>
          <w:sz w:val="36"/>
          <w:szCs w:val="36"/>
        </w:rPr>
      </w:pP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FF"/>
      </w:tblPr>
      <w:tblGrid>
        <w:gridCol w:w="1560"/>
        <w:gridCol w:w="992"/>
        <w:gridCol w:w="5954"/>
      </w:tblGrid>
      <w:tr w:rsidR="00C47812" w:rsidTr="00596DF6">
        <w:trPr>
          <w:trHeight w:hRule="exact" w:val="794"/>
        </w:trPr>
        <w:tc>
          <w:tcPr>
            <w:tcW w:w="1560" w:type="dxa"/>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作品标题</w:t>
            </w:r>
          </w:p>
        </w:tc>
        <w:tc>
          <w:tcPr>
            <w:tcW w:w="6946" w:type="dxa"/>
            <w:gridSpan w:val="2"/>
            <w:vAlign w:val="center"/>
          </w:tcPr>
          <w:p w:rsidR="00C47812" w:rsidRPr="005E6752" w:rsidRDefault="00C47812" w:rsidP="00596DF6">
            <w:pPr>
              <w:jc w:val="center"/>
              <w:rPr>
                <w:rStyle w:val="NormalCharacter"/>
                <w:rFonts w:ascii="仿宋_GB2312" w:eastAsia="仿宋_GB2312" w:hAnsi="仿宋"/>
                <w:sz w:val="28"/>
                <w:szCs w:val="28"/>
              </w:rPr>
            </w:pPr>
          </w:p>
        </w:tc>
      </w:tr>
      <w:tr w:rsidR="00C47812" w:rsidTr="00596DF6">
        <w:trPr>
          <w:trHeight w:hRule="exact" w:val="794"/>
        </w:trPr>
        <w:tc>
          <w:tcPr>
            <w:tcW w:w="1560" w:type="dxa"/>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作品网址</w:t>
            </w:r>
          </w:p>
        </w:tc>
        <w:tc>
          <w:tcPr>
            <w:tcW w:w="6946" w:type="dxa"/>
            <w:gridSpan w:val="2"/>
            <w:vAlign w:val="center"/>
          </w:tcPr>
          <w:p w:rsidR="00C47812" w:rsidRPr="005E6752" w:rsidRDefault="00C47812" w:rsidP="00596DF6">
            <w:pPr>
              <w:jc w:val="center"/>
              <w:rPr>
                <w:rStyle w:val="NormalCharacter"/>
                <w:rFonts w:ascii="仿宋_GB2312" w:eastAsia="仿宋_GB2312" w:hAnsi="仿宋"/>
                <w:sz w:val="28"/>
                <w:szCs w:val="28"/>
              </w:rPr>
            </w:pPr>
          </w:p>
        </w:tc>
      </w:tr>
      <w:tr w:rsidR="00C47812" w:rsidTr="00596DF6">
        <w:trPr>
          <w:trHeight w:hRule="exact" w:val="907"/>
        </w:trPr>
        <w:tc>
          <w:tcPr>
            <w:tcW w:w="1560" w:type="dxa"/>
            <w:vMerge w:val="restart"/>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代表作一</w:t>
            </w:r>
          </w:p>
        </w:tc>
        <w:tc>
          <w:tcPr>
            <w:tcW w:w="992" w:type="dxa"/>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标题</w:t>
            </w:r>
          </w:p>
        </w:tc>
        <w:tc>
          <w:tcPr>
            <w:tcW w:w="5954" w:type="dxa"/>
            <w:vAlign w:val="center"/>
          </w:tcPr>
          <w:p w:rsidR="00C47812" w:rsidRDefault="00C47812" w:rsidP="00596DF6">
            <w:pPr>
              <w:jc w:val="center"/>
              <w:rPr>
                <w:rStyle w:val="NormalCharacter"/>
              </w:rPr>
            </w:pPr>
          </w:p>
        </w:tc>
      </w:tr>
      <w:tr w:rsidR="00C47812" w:rsidTr="00596DF6">
        <w:trPr>
          <w:trHeight w:hRule="exact" w:val="907"/>
        </w:trPr>
        <w:tc>
          <w:tcPr>
            <w:tcW w:w="1560" w:type="dxa"/>
            <w:vMerge/>
            <w:vAlign w:val="center"/>
          </w:tcPr>
          <w:p w:rsidR="00C47812" w:rsidRPr="005E6752" w:rsidRDefault="00C47812" w:rsidP="00596DF6">
            <w:pPr>
              <w:jc w:val="center"/>
              <w:rPr>
                <w:rStyle w:val="NormalCharacter"/>
                <w:rFonts w:ascii="仿宋_GB2312" w:eastAsia="仿宋_GB2312" w:hAnsi="仿宋"/>
                <w:sz w:val="28"/>
                <w:szCs w:val="28"/>
              </w:rPr>
            </w:pPr>
          </w:p>
        </w:tc>
        <w:tc>
          <w:tcPr>
            <w:tcW w:w="992" w:type="dxa"/>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网址</w:t>
            </w:r>
          </w:p>
        </w:tc>
        <w:tc>
          <w:tcPr>
            <w:tcW w:w="5954" w:type="dxa"/>
            <w:vAlign w:val="center"/>
          </w:tcPr>
          <w:p w:rsidR="00C47812" w:rsidRDefault="00C47812" w:rsidP="00596DF6">
            <w:pPr>
              <w:jc w:val="center"/>
              <w:rPr>
                <w:rStyle w:val="NormalCharacter"/>
              </w:rPr>
            </w:pPr>
          </w:p>
        </w:tc>
      </w:tr>
      <w:tr w:rsidR="00C47812" w:rsidTr="00596DF6">
        <w:trPr>
          <w:trHeight w:hRule="exact" w:val="907"/>
        </w:trPr>
        <w:tc>
          <w:tcPr>
            <w:tcW w:w="1560" w:type="dxa"/>
            <w:vMerge w:val="restart"/>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代表作二</w:t>
            </w:r>
          </w:p>
        </w:tc>
        <w:tc>
          <w:tcPr>
            <w:tcW w:w="992" w:type="dxa"/>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标题</w:t>
            </w:r>
          </w:p>
        </w:tc>
        <w:tc>
          <w:tcPr>
            <w:tcW w:w="5954" w:type="dxa"/>
            <w:vAlign w:val="center"/>
          </w:tcPr>
          <w:p w:rsidR="00C47812" w:rsidRDefault="00C47812" w:rsidP="00596DF6">
            <w:pPr>
              <w:jc w:val="center"/>
              <w:rPr>
                <w:rStyle w:val="NormalCharacter"/>
              </w:rPr>
            </w:pPr>
          </w:p>
        </w:tc>
      </w:tr>
      <w:tr w:rsidR="00C47812" w:rsidTr="00596DF6">
        <w:trPr>
          <w:trHeight w:hRule="exact" w:val="907"/>
        </w:trPr>
        <w:tc>
          <w:tcPr>
            <w:tcW w:w="1560" w:type="dxa"/>
            <w:vMerge/>
            <w:vAlign w:val="center"/>
          </w:tcPr>
          <w:p w:rsidR="00C47812" w:rsidRPr="005E6752" w:rsidRDefault="00C47812" w:rsidP="00596DF6">
            <w:pPr>
              <w:jc w:val="center"/>
              <w:rPr>
                <w:rStyle w:val="NormalCharacter"/>
                <w:rFonts w:ascii="仿宋_GB2312" w:eastAsia="仿宋_GB2312" w:hAnsi="仿宋"/>
                <w:sz w:val="28"/>
                <w:szCs w:val="28"/>
              </w:rPr>
            </w:pPr>
          </w:p>
        </w:tc>
        <w:tc>
          <w:tcPr>
            <w:tcW w:w="992" w:type="dxa"/>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网址</w:t>
            </w:r>
          </w:p>
        </w:tc>
        <w:tc>
          <w:tcPr>
            <w:tcW w:w="5954" w:type="dxa"/>
            <w:vAlign w:val="center"/>
          </w:tcPr>
          <w:p w:rsidR="00C47812" w:rsidRDefault="00C47812" w:rsidP="00596DF6">
            <w:pPr>
              <w:jc w:val="center"/>
              <w:rPr>
                <w:rStyle w:val="NormalCharacter"/>
              </w:rPr>
            </w:pPr>
          </w:p>
        </w:tc>
      </w:tr>
      <w:tr w:rsidR="00C47812" w:rsidTr="00596DF6">
        <w:trPr>
          <w:trHeight w:hRule="exact" w:val="907"/>
        </w:trPr>
        <w:tc>
          <w:tcPr>
            <w:tcW w:w="1560" w:type="dxa"/>
            <w:vMerge w:val="restart"/>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代表作三</w:t>
            </w:r>
          </w:p>
        </w:tc>
        <w:tc>
          <w:tcPr>
            <w:tcW w:w="992" w:type="dxa"/>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标题</w:t>
            </w:r>
          </w:p>
        </w:tc>
        <w:tc>
          <w:tcPr>
            <w:tcW w:w="5954" w:type="dxa"/>
            <w:vAlign w:val="center"/>
          </w:tcPr>
          <w:p w:rsidR="00C47812" w:rsidRDefault="00C47812" w:rsidP="00596DF6">
            <w:pPr>
              <w:jc w:val="center"/>
              <w:rPr>
                <w:rStyle w:val="NormalCharacter"/>
              </w:rPr>
            </w:pPr>
          </w:p>
        </w:tc>
      </w:tr>
      <w:tr w:rsidR="00C47812" w:rsidTr="00596DF6">
        <w:trPr>
          <w:trHeight w:hRule="exact" w:val="907"/>
        </w:trPr>
        <w:tc>
          <w:tcPr>
            <w:tcW w:w="1560" w:type="dxa"/>
            <w:vMerge/>
            <w:vAlign w:val="center"/>
          </w:tcPr>
          <w:p w:rsidR="00C47812" w:rsidRPr="005E6752" w:rsidRDefault="00C47812" w:rsidP="00596DF6">
            <w:pPr>
              <w:jc w:val="center"/>
              <w:rPr>
                <w:rStyle w:val="NormalCharacter"/>
                <w:rFonts w:ascii="仿宋_GB2312" w:eastAsia="仿宋_GB2312" w:hAnsi="仿宋"/>
                <w:sz w:val="28"/>
                <w:szCs w:val="28"/>
              </w:rPr>
            </w:pPr>
          </w:p>
        </w:tc>
        <w:tc>
          <w:tcPr>
            <w:tcW w:w="992" w:type="dxa"/>
            <w:vAlign w:val="center"/>
          </w:tcPr>
          <w:p w:rsidR="00C47812" w:rsidRPr="005E6752" w:rsidRDefault="00C47812" w:rsidP="00596DF6">
            <w:pPr>
              <w:jc w:val="center"/>
              <w:rPr>
                <w:rStyle w:val="NormalCharacter"/>
                <w:rFonts w:ascii="仿宋_GB2312" w:eastAsia="仿宋_GB2312" w:hAnsi="仿宋"/>
                <w:sz w:val="28"/>
                <w:szCs w:val="28"/>
              </w:rPr>
            </w:pPr>
            <w:r w:rsidRPr="005E6752">
              <w:rPr>
                <w:rStyle w:val="NormalCharacter"/>
                <w:rFonts w:ascii="仿宋_GB2312" w:eastAsia="仿宋_GB2312" w:hAnsi="仿宋" w:hint="eastAsia"/>
                <w:sz w:val="28"/>
                <w:szCs w:val="28"/>
              </w:rPr>
              <w:t>网址</w:t>
            </w:r>
          </w:p>
        </w:tc>
        <w:tc>
          <w:tcPr>
            <w:tcW w:w="5954" w:type="dxa"/>
            <w:vAlign w:val="center"/>
          </w:tcPr>
          <w:p w:rsidR="00C47812" w:rsidRDefault="00C47812" w:rsidP="00596DF6">
            <w:pPr>
              <w:jc w:val="center"/>
              <w:rPr>
                <w:rStyle w:val="NormalCharacter"/>
              </w:rPr>
            </w:pPr>
          </w:p>
        </w:tc>
      </w:tr>
    </w:tbl>
    <w:p w:rsidR="00C47812" w:rsidRDefault="00C47812" w:rsidP="006E649D">
      <w:pPr>
        <w:spacing w:line="540" w:lineRule="exact"/>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（附在参评作品《推荐表》后，每件网络专题作品附</w:t>
      </w:r>
      <w:r w:rsidRPr="00733F11">
        <w:rPr>
          <w:rStyle w:val="NormalCharacter"/>
          <w:rFonts w:ascii="仿宋_GB2312" w:eastAsia="仿宋_GB2312" w:hAnsi="仿宋"/>
          <w:sz w:val="28"/>
          <w:szCs w:val="28"/>
        </w:rPr>
        <w:t>1</w:t>
      </w:r>
      <w:r w:rsidRPr="00733F11">
        <w:rPr>
          <w:rStyle w:val="NormalCharacter"/>
          <w:rFonts w:ascii="仿宋_GB2312" w:eastAsia="仿宋_GB2312" w:hAnsi="仿宋" w:hint="eastAsia"/>
          <w:sz w:val="28"/>
          <w:szCs w:val="28"/>
        </w:rPr>
        <w:t>张）</w:t>
      </w:r>
    </w:p>
    <w:p w:rsidR="00C47812" w:rsidRDefault="00C47812" w:rsidP="006E649D">
      <w:pPr>
        <w:rPr>
          <w:rStyle w:val="NormalCharacter"/>
          <w:sz w:val="28"/>
          <w:szCs w:val="28"/>
        </w:rPr>
      </w:pPr>
    </w:p>
    <w:p w:rsidR="00C47812" w:rsidRDefault="00C47812" w:rsidP="006E649D">
      <w:pPr>
        <w:rPr>
          <w:rStyle w:val="NormalCharacter"/>
        </w:rPr>
      </w:pPr>
    </w:p>
    <w:p w:rsidR="00C47812" w:rsidRDefault="00C47812" w:rsidP="006E649D">
      <w:pPr>
        <w:spacing w:line="400" w:lineRule="exact"/>
        <w:ind w:left="691" w:hanging="691"/>
        <w:rPr>
          <w:rStyle w:val="NormalCharacter"/>
          <w:rFonts w:ascii="黑体" w:eastAsia="黑体"/>
          <w:color w:val="000000"/>
          <w:sz w:val="32"/>
          <w:szCs w:val="32"/>
        </w:rPr>
      </w:pPr>
    </w:p>
    <w:p w:rsidR="00C47812" w:rsidRDefault="00C47812" w:rsidP="006E649D">
      <w:pPr>
        <w:spacing w:line="400" w:lineRule="exact"/>
        <w:ind w:left="691" w:hanging="691"/>
        <w:rPr>
          <w:rStyle w:val="NormalCharacter"/>
          <w:rFonts w:ascii="黑体" w:eastAsia="黑体"/>
          <w:color w:val="000000"/>
          <w:sz w:val="32"/>
          <w:szCs w:val="32"/>
        </w:rPr>
      </w:pPr>
    </w:p>
    <w:p w:rsidR="00C47812" w:rsidRDefault="00C47812" w:rsidP="006E649D">
      <w:pPr>
        <w:spacing w:line="400" w:lineRule="exact"/>
        <w:ind w:left="691" w:hanging="691"/>
        <w:rPr>
          <w:rStyle w:val="NormalCharacter"/>
          <w:rFonts w:ascii="黑体" w:eastAsia="黑体"/>
          <w:color w:val="000000"/>
          <w:sz w:val="32"/>
          <w:szCs w:val="32"/>
        </w:rPr>
      </w:pPr>
    </w:p>
    <w:p w:rsidR="00C47812" w:rsidRDefault="00C47812" w:rsidP="006E649D">
      <w:pPr>
        <w:spacing w:line="400" w:lineRule="exact"/>
        <w:ind w:left="691" w:hanging="691"/>
        <w:rPr>
          <w:rStyle w:val="NormalCharacter"/>
          <w:rFonts w:ascii="黑体" w:eastAsia="黑体"/>
          <w:color w:val="000000"/>
          <w:sz w:val="32"/>
          <w:szCs w:val="32"/>
        </w:rPr>
      </w:pP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8</w:t>
      </w:r>
    </w:p>
    <w:p w:rsidR="00C47812" w:rsidRDefault="00C47812" w:rsidP="006E649D">
      <w:pPr>
        <w:spacing w:line="72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color w:val="000000"/>
          <w:sz w:val="44"/>
          <w:szCs w:val="44"/>
        </w:rPr>
        <w:t>202</w:t>
      </w:r>
      <w:r>
        <w:rPr>
          <w:rStyle w:val="NormalCharacter"/>
          <w:rFonts w:ascii="方正小标宋简体" w:eastAsia="方正小标宋简体"/>
          <w:color w:val="000000"/>
          <w:sz w:val="44"/>
          <w:szCs w:val="44"/>
        </w:rPr>
        <w:t>1</w:t>
      </w:r>
      <w:r w:rsidRPr="00733F11">
        <w:rPr>
          <w:rStyle w:val="NormalCharacter"/>
          <w:rFonts w:ascii="方正小标宋简体" w:eastAsia="方正小标宋简体" w:hint="eastAsia"/>
          <w:color w:val="000000"/>
          <w:sz w:val="44"/>
          <w:szCs w:val="44"/>
        </w:rPr>
        <w:t>年度福建新闻奖新闻专栏</w:t>
      </w:r>
    </w:p>
    <w:p w:rsidR="00C47812" w:rsidRDefault="00C47812" w:rsidP="006E649D">
      <w:pPr>
        <w:spacing w:line="72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hint="eastAsia"/>
          <w:color w:val="000000"/>
          <w:sz w:val="44"/>
          <w:szCs w:val="44"/>
        </w:rPr>
        <w:t>参评推荐表</w:t>
      </w:r>
    </w:p>
    <w:tbl>
      <w:tblPr>
        <w:tblW w:w="8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FF"/>
      </w:tblPr>
      <w:tblGrid>
        <w:gridCol w:w="1770"/>
        <w:gridCol w:w="3050"/>
        <w:gridCol w:w="840"/>
        <w:gridCol w:w="830"/>
        <w:gridCol w:w="904"/>
        <w:gridCol w:w="1319"/>
      </w:tblGrid>
      <w:tr w:rsidR="00C47812" w:rsidTr="00596DF6">
        <w:trPr>
          <w:trHeight w:val="615"/>
        </w:trPr>
        <w:tc>
          <w:tcPr>
            <w:tcW w:w="1770"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参评专栏</w:t>
            </w:r>
          </w:p>
        </w:tc>
        <w:tc>
          <w:tcPr>
            <w:tcW w:w="3890" w:type="dxa"/>
            <w:gridSpan w:val="2"/>
            <w:vAlign w:val="center"/>
          </w:tcPr>
          <w:p w:rsidR="00C47812" w:rsidRDefault="00C47812" w:rsidP="00596DF6">
            <w:pPr>
              <w:jc w:val="center"/>
              <w:rPr>
                <w:rStyle w:val="NormalCharacter"/>
                <w:rFonts w:ascii="仿宋_GB2312" w:eastAsia="仿宋_GB2312"/>
                <w:color w:val="000000"/>
                <w:sz w:val="28"/>
                <w:szCs w:val="28"/>
              </w:rPr>
            </w:pPr>
          </w:p>
        </w:tc>
        <w:tc>
          <w:tcPr>
            <w:tcW w:w="1734" w:type="dxa"/>
            <w:gridSpan w:val="2"/>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核定序号</w:t>
            </w:r>
          </w:p>
        </w:tc>
        <w:tc>
          <w:tcPr>
            <w:tcW w:w="1319" w:type="dxa"/>
            <w:vAlign w:val="center"/>
          </w:tcPr>
          <w:p w:rsidR="00C47812" w:rsidRDefault="00C47812" w:rsidP="00596DF6">
            <w:pPr>
              <w:jc w:val="center"/>
              <w:rPr>
                <w:rStyle w:val="NormalCharacter"/>
                <w:rFonts w:ascii="仿宋_GB2312" w:eastAsia="仿宋_GB2312"/>
                <w:color w:val="000000"/>
                <w:sz w:val="28"/>
                <w:szCs w:val="28"/>
              </w:rPr>
            </w:pPr>
          </w:p>
        </w:tc>
      </w:tr>
      <w:tr w:rsidR="00C47812" w:rsidTr="00596DF6">
        <w:trPr>
          <w:trHeight w:val="600"/>
        </w:trPr>
        <w:tc>
          <w:tcPr>
            <w:tcW w:w="1770"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刊播单位</w:t>
            </w:r>
          </w:p>
        </w:tc>
        <w:tc>
          <w:tcPr>
            <w:tcW w:w="3050" w:type="dxa"/>
            <w:vAlign w:val="center"/>
          </w:tcPr>
          <w:p w:rsidR="00C47812" w:rsidRDefault="00C47812" w:rsidP="00596DF6">
            <w:pPr>
              <w:jc w:val="center"/>
              <w:rPr>
                <w:rStyle w:val="NormalCharacter"/>
                <w:rFonts w:ascii="仿宋_GB2312" w:eastAsia="仿宋_GB2312"/>
                <w:color w:val="000000"/>
                <w:sz w:val="28"/>
                <w:szCs w:val="28"/>
              </w:rPr>
            </w:pPr>
          </w:p>
        </w:tc>
        <w:tc>
          <w:tcPr>
            <w:tcW w:w="1670" w:type="dxa"/>
            <w:gridSpan w:val="2"/>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创办日期</w:t>
            </w:r>
          </w:p>
        </w:tc>
        <w:tc>
          <w:tcPr>
            <w:tcW w:w="2223" w:type="dxa"/>
            <w:gridSpan w:val="2"/>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年</w:t>
            </w:r>
            <w:r w:rsidRPr="00733F11">
              <w:rPr>
                <w:rStyle w:val="NormalCharacter"/>
                <w:rFonts w:ascii="仿宋_GB2312" w:eastAsia="仿宋_GB2312"/>
                <w:color w:val="000000"/>
                <w:sz w:val="28"/>
                <w:szCs w:val="28"/>
              </w:rPr>
              <w:t xml:space="preserve">  </w:t>
            </w:r>
            <w:r w:rsidRPr="00733F11">
              <w:rPr>
                <w:rStyle w:val="NormalCharacter"/>
                <w:rFonts w:ascii="仿宋_GB2312" w:eastAsia="仿宋_GB2312" w:hint="eastAsia"/>
                <w:color w:val="000000"/>
                <w:sz w:val="28"/>
                <w:szCs w:val="28"/>
              </w:rPr>
              <w:t>月</w:t>
            </w:r>
            <w:r w:rsidRPr="00733F11">
              <w:rPr>
                <w:rStyle w:val="NormalCharacter"/>
                <w:rFonts w:ascii="仿宋_GB2312" w:eastAsia="仿宋_GB2312"/>
                <w:color w:val="000000"/>
                <w:sz w:val="28"/>
                <w:szCs w:val="28"/>
              </w:rPr>
              <w:t xml:space="preserve">  </w:t>
            </w:r>
            <w:r w:rsidRPr="00733F11">
              <w:rPr>
                <w:rStyle w:val="NormalCharacter"/>
                <w:rFonts w:ascii="仿宋_GB2312" w:eastAsia="仿宋_GB2312" w:hint="eastAsia"/>
                <w:color w:val="000000"/>
                <w:sz w:val="28"/>
                <w:szCs w:val="28"/>
              </w:rPr>
              <w:t>日</w:t>
            </w:r>
          </w:p>
        </w:tc>
      </w:tr>
      <w:tr w:rsidR="00C47812" w:rsidTr="00596DF6">
        <w:trPr>
          <w:trHeight w:val="600"/>
        </w:trPr>
        <w:tc>
          <w:tcPr>
            <w:tcW w:w="1770"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专栏周期</w:t>
            </w:r>
          </w:p>
        </w:tc>
        <w:tc>
          <w:tcPr>
            <w:tcW w:w="3050" w:type="dxa"/>
          </w:tcPr>
          <w:p w:rsidR="00C47812" w:rsidRDefault="00C47812" w:rsidP="00596DF6">
            <w:pPr>
              <w:rPr>
                <w:rStyle w:val="NormalCharacter"/>
                <w:rFonts w:ascii="仿宋_GB2312" w:eastAsia="仿宋_GB2312"/>
                <w:color w:val="000000"/>
                <w:sz w:val="28"/>
                <w:szCs w:val="28"/>
              </w:rPr>
            </w:pPr>
          </w:p>
        </w:tc>
        <w:tc>
          <w:tcPr>
            <w:tcW w:w="1670" w:type="dxa"/>
            <w:gridSpan w:val="2"/>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播出时间</w:t>
            </w:r>
          </w:p>
        </w:tc>
        <w:tc>
          <w:tcPr>
            <w:tcW w:w="2223" w:type="dxa"/>
            <w:gridSpan w:val="2"/>
          </w:tcPr>
          <w:p w:rsidR="00C47812" w:rsidRDefault="00C47812" w:rsidP="00596DF6">
            <w:pPr>
              <w:rPr>
                <w:rStyle w:val="NormalCharacter"/>
                <w:rFonts w:ascii="仿宋_GB2312" w:eastAsia="仿宋_GB2312"/>
                <w:color w:val="000000"/>
                <w:sz w:val="28"/>
                <w:szCs w:val="28"/>
              </w:rPr>
            </w:pPr>
          </w:p>
        </w:tc>
      </w:tr>
      <w:tr w:rsidR="00C47812" w:rsidTr="00596DF6">
        <w:trPr>
          <w:trHeight w:val="583"/>
        </w:trPr>
        <w:tc>
          <w:tcPr>
            <w:tcW w:w="1770" w:type="dxa"/>
          </w:tcPr>
          <w:p w:rsidR="00C47812" w:rsidRDefault="00C47812" w:rsidP="00596DF6">
            <w:pPr>
              <w:spacing w:line="240" w:lineRule="atLeast"/>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刊登版面</w:t>
            </w:r>
          </w:p>
          <w:p w:rsidR="00C47812" w:rsidRDefault="00C47812" w:rsidP="00596DF6">
            <w:pPr>
              <w:spacing w:line="240" w:lineRule="atLeast"/>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频道</w:t>
            </w:r>
            <w:r w:rsidRPr="00733F11">
              <w:rPr>
                <w:rStyle w:val="NormalCharacter"/>
                <w:rFonts w:ascii="仿宋_GB2312" w:eastAsia="仿宋_GB2312"/>
                <w:color w:val="000000"/>
                <w:sz w:val="28"/>
                <w:szCs w:val="28"/>
              </w:rPr>
              <w:t>/</w:t>
            </w:r>
            <w:r w:rsidRPr="00733F11">
              <w:rPr>
                <w:rStyle w:val="NormalCharacter"/>
                <w:rFonts w:ascii="仿宋_GB2312" w:eastAsia="仿宋_GB2312" w:hint="eastAsia"/>
                <w:color w:val="000000"/>
                <w:sz w:val="28"/>
                <w:szCs w:val="28"/>
              </w:rPr>
              <w:t>网址</w:t>
            </w:r>
          </w:p>
        </w:tc>
        <w:tc>
          <w:tcPr>
            <w:tcW w:w="3050" w:type="dxa"/>
          </w:tcPr>
          <w:p w:rsidR="00C47812" w:rsidRDefault="00C47812" w:rsidP="00596DF6">
            <w:pPr>
              <w:spacing w:line="240" w:lineRule="atLeast"/>
              <w:rPr>
                <w:rStyle w:val="NormalCharacter"/>
                <w:rFonts w:ascii="仿宋_GB2312" w:eastAsia="仿宋_GB2312"/>
                <w:color w:val="000000"/>
                <w:sz w:val="28"/>
                <w:szCs w:val="28"/>
              </w:rPr>
            </w:pPr>
          </w:p>
        </w:tc>
        <w:tc>
          <w:tcPr>
            <w:tcW w:w="1670" w:type="dxa"/>
            <w:gridSpan w:val="2"/>
            <w:vAlign w:val="center"/>
          </w:tcPr>
          <w:p w:rsidR="00C47812" w:rsidRDefault="00C47812" w:rsidP="00596DF6">
            <w:pPr>
              <w:spacing w:line="240" w:lineRule="atLeast"/>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栏目时长</w:t>
            </w:r>
          </w:p>
        </w:tc>
        <w:tc>
          <w:tcPr>
            <w:tcW w:w="2223" w:type="dxa"/>
            <w:gridSpan w:val="2"/>
          </w:tcPr>
          <w:p w:rsidR="00C47812" w:rsidRDefault="00C47812" w:rsidP="00596DF6">
            <w:pPr>
              <w:spacing w:line="240" w:lineRule="atLeast"/>
              <w:rPr>
                <w:rStyle w:val="NormalCharacter"/>
                <w:rFonts w:ascii="仿宋_GB2312" w:eastAsia="仿宋_GB2312"/>
                <w:color w:val="000000"/>
                <w:sz w:val="28"/>
                <w:szCs w:val="28"/>
              </w:rPr>
            </w:pPr>
          </w:p>
        </w:tc>
      </w:tr>
      <w:tr w:rsidR="00C47812" w:rsidTr="00596DF6">
        <w:trPr>
          <w:trHeight w:val="583"/>
        </w:trPr>
        <w:tc>
          <w:tcPr>
            <w:tcW w:w="1770"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主创人员</w:t>
            </w:r>
          </w:p>
        </w:tc>
        <w:tc>
          <w:tcPr>
            <w:tcW w:w="6943" w:type="dxa"/>
            <w:gridSpan w:val="5"/>
          </w:tcPr>
          <w:p w:rsidR="00C47812" w:rsidRDefault="00C47812" w:rsidP="00596DF6">
            <w:pPr>
              <w:rPr>
                <w:rStyle w:val="NormalCharacter"/>
                <w:rFonts w:ascii="仿宋_GB2312" w:eastAsia="仿宋_GB2312"/>
                <w:color w:val="000000"/>
                <w:sz w:val="28"/>
                <w:szCs w:val="28"/>
              </w:rPr>
            </w:pPr>
          </w:p>
        </w:tc>
      </w:tr>
      <w:tr w:rsidR="00C47812" w:rsidTr="00596DF6">
        <w:trPr>
          <w:trHeight w:val="600"/>
        </w:trPr>
        <w:tc>
          <w:tcPr>
            <w:tcW w:w="1770"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联系人电话</w:t>
            </w:r>
          </w:p>
        </w:tc>
        <w:tc>
          <w:tcPr>
            <w:tcW w:w="3050" w:type="dxa"/>
          </w:tcPr>
          <w:p w:rsidR="00C47812" w:rsidRDefault="00C47812" w:rsidP="00596DF6">
            <w:pPr>
              <w:rPr>
                <w:rStyle w:val="NormalCharacter"/>
                <w:rFonts w:ascii="仿宋_GB2312" w:eastAsia="仿宋_GB2312"/>
                <w:color w:val="000000"/>
                <w:sz w:val="28"/>
                <w:szCs w:val="28"/>
              </w:rPr>
            </w:pPr>
          </w:p>
        </w:tc>
        <w:tc>
          <w:tcPr>
            <w:tcW w:w="1670" w:type="dxa"/>
            <w:gridSpan w:val="2"/>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手</w:t>
            </w:r>
            <w:r w:rsidRPr="00733F11">
              <w:rPr>
                <w:rStyle w:val="NormalCharacter"/>
                <w:rFonts w:ascii="仿宋_GB2312" w:eastAsia="仿宋_GB2312"/>
                <w:color w:val="000000"/>
                <w:sz w:val="28"/>
                <w:szCs w:val="28"/>
              </w:rPr>
              <w:t xml:space="preserve">   </w:t>
            </w:r>
            <w:r w:rsidRPr="00733F11">
              <w:rPr>
                <w:rStyle w:val="NormalCharacter"/>
                <w:rFonts w:ascii="仿宋_GB2312" w:eastAsia="仿宋_GB2312" w:hint="eastAsia"/>
                <w:color w:val="000000"/>
                <w:sz w:val="28"/>
                <w:szCs w:val="28"/>
              </w:rPr>
              <w:t>机</w:t>
            </w:r>
          </w:p>
        </w:tc>
        <w:tc>
          <w:tcPr>
            <w:tcW w:w="2223" w:type="dxa"/>
            <w:gridSpan w:val="2"/>
          </w:tcPr>
          <w:p w:rsidR="00C47812" w:rsidRDefault="00C47812" w:rsidP="00596DF6">
            <w:pPr>
              <w:rPr>
                <w:rStyle w:val="NormalCharacter"/>
                <w:rFonts w:ascii="仿宋_GB2312" w:eastAsia="仿宋_GB2312"/>
                <w:color w:val="000000"/>
                <w:sz w:val="28"/>
                <w:szCs w:val="28"/>
              </w:rPr>
            </w:pPr>
          </w:p>
        </w:tc>
      </w:tr>
      <w:tr w:rsidR="00C47812" w:rsidTr="00596DF6">
        <w:tc>
          <w:tcPr>
            <w:tcW w:w="8713" w:type="dxa"/>
            <w:gridSpan w:val="6"/>
          </w:tcPr>
          <w:p w:rsidR="00C47812" w:rsidRDefault="00C47812" w:rsidP="00596DF6">
            <w:pPr>
              <w:jc w:val="center"/>
              <w:rPr>
                <w:rStyle w:val="NormalCharacter"/>
                <w:rFonts w:ascii="仿宋_GB2312" w:eastAsia="仿宋_GB2312"/>
                <w:color w:val="000000"/>
                <w:sz w:val="28"/>
                <w:szCs w:val="28"/>
              </w:rPr>
            </w:pPr>
          </w:p>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参评专栏简介</w:t>
            </w:r>
          </w:p>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（包括专栏定位、作品评介、形式体裁、风格特点、受众反映、社会效果等，不超过</w:t>
            </w:r>
            <w:r w:rsidRPr="00733F11">
              <w:rPr>
                <w:rStyle w:val="NormalCharacter"/>
                <w:rFonts w:ascii="仿宋_GB2312" w:eastAsia="仿宋_GB2312"/>
                <w:color w:val="000000"/>
                <w:sz w:val="28"/>
                <w:szCs w:val="28"/>
              </w:rPr>
              <w:t>2000</w:t>
            </w:r>
            <w:r w:rsidRPr="00733F11">
              <w:rPr>
                <w:rStyle w:val="NormalCharacter"/>
                <w:rFonts w:ascii="仿宋_GB2312" w:eastAsia="仿宋_GB2312" w:hint="eastAsia"/>
                <w:color w:val="000000"/>
                <w:sz w:val="28"/>
                <w:szCs w:val="28"/>
              </w:rPr>
              <w:t>字，可另附页</w:t>
            </w:r>
            <w:r>
              <w:rPr>
                <w:rStyle w:val="NormalCharacter"/>
                <w:rFonts w:ascii="仿宋_GB2312" w:eastAsia="仿宋_GB2312" w:hint="eastAsia"/>
                <w:color w:val="000000"/>
                <w:sz w:val="28"/>
                <w:szCs w:val="28"/>
              </w:rPr>
              <w:t>）</w:t>
            </w:r>
          </w:p>
          <w:p w:rsidR="00C47812" w:rsidRDefault="00C47812" w:rsidP="00596DF6">
            <w:pPr>
              <w:jc w:val="center"/>
              <w:rPr>
                <w:rStyle w:val="NormalCharacter"/>
                <w:rFonts w:ascii="仿宋_GB2312" w:eastAsia="仿宋_GB2312"/>
                <w:color w:val="000000"/>
                <w:sz w:val="28"/>
                <w:szCs w:val="28"/>
              </w:rPr>
            </w:pPr>
          </w:p>
          <w:p w:rsidR="00C47812" w:rsidRDefault="00C47812" w:rsidP="00596DF6">
            <w:pPr>
              <w:jc w:val="center"/>
              <w:rPr>
                <w:rStyle w:val="NormalCharacter"/>
                <w:rFonts w:ascii="仿宋_GB2312" w:eastAsia="仿宋_GB2312"/>
                <w:color w:val="000000"/>
                <w:sz w:val="28"/>
                <w:szCs w:val="28"/>
              </w:rPr>
            </w:pPr>
          </w:p>
          <w:p w:rsidR="00C47812" w:rsidRDefault="00C47812" w:rsidP="00596DF6">
            <w:pPr>
              <w:jc w:val="center"/>
              <w:rPr>
                <w:rStyle w:val="NormalCharacter"/>
                <w:rFonts w:ascii="仿宋_GB2312" w:eastAsia="仿宋_GB2312"/>
                <w:color w:val="000000"/>
                <w:sz w:val="28"/>
                <w:szCs w:val="28"/>
              </w:rPr>
            </w:pPr>
          </w:p>
        </w:tc>
      </w:tr>
      <w:tr w:rsidR="00C47812" w:rsidTr="00596DF6">
        <w:trPr>
          <w:trHeight w:val="2024"/>
        </w:trPr>
        <w:tc>
          <w:tcPr>
            <w:tcW w:w="8713" w:type="dxa"/>
            <w:gridSpan w:val="6"/>
          </w:tcPr>
          <w:p w:rsidR="00C47812" w:rsidRDefault="00C47812" w:rsidP="00596DF6">
            <w:pPr>
              <w:spacing w:line="440" w:lineRule="exact"/>
              <w:ind w:firstLineChars="200" w:firstLine="611"/>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经我单位审核，该专栏相关申报材料属实。我单位同意推荐参评</w:t>
            </w:r>
            <w:r w:rsidRPr="00733F11">
              <w:rPr>
                <w:rStyle w:val="NormalCharacter"/>
                <w:rFonts w:ascii="仿宋_GB2312" w:eastAsia="仿宋_GB2312"/>
                <w:color w:val="000000"/>
                <w:sz w:val="28"/>
                <w:szCs w:val="28"/>
              </w:rPr>
              <w:t>202</w:t>
            </w:r>
            <w:r>
              <w:rPr>
                <w:rStyle w:val="NormalCharacter"/>
                <w:rFonts w:ascii="仿宋_GB2312" w:eastAsia="仿宋_GB2312"/>
                <w:color w:val="000000"/>
                <w:sz w:val="28"/>
                <w:szCs w:val="28"/>
              </w:rPr>
              <w:t>1</w:t>
            </w:r>
            <w:r w:rsidRPr="00733F11">
              <w:rPr>
                <w:rStyle w:val="NormalCharacter"/>
                <w:rFonts w:ascii="仿宋_GB2312" w:eastAsia="仿宋_GB2312" w:hint="eastAsia"/>
                <w:color w:val="000000"/>
                <w:sz w:val="28"/>
                <w:szCs w:val="28"/>
              </w:rPr>
              <w:t>年度福建新闻奖。</w:t>
            </w:r>
          </w:p>
          <w:p w:rsidR="00C47812" w:rsidRDefault="00C47812" w:rsidP="00596DF6">
            <w:pPr>
              <w:spacing w:line="440" w:lineRule="exact"/>
              <w:rPr>
                <w:rStyle w:val="NormalCharacter"/>
                <w:rFonts w:ascii="仿宋_GB2312" w:eastAsia="仿宋_GB2312"/>
                <w:sz w:val="28"/>
                <w:szCs w:val="28"/>
              </w:rPr>
            </w:pPr>
            <w:r w:rsidRPr="00733F11">
              <w:rPr>
                <w:rStyle w:val="NormalCharacter"/>
                <w:rFonts w:ascii="仿宋_GB2312" w:eastAsia="仿宋_GB2312" w:hint="eastAsia"/>
                <w:sz w:val="28"/>
                <w:szCs w:val="28"/>
              </w:rPr>
              <w:t>推荐单位（负责人签字并盖公章）</w:t>
            </w:r>
            <w:r>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设区市记协（加盖公章）</w:t>
            </w:r>
          </w:p>
          <w:p w:rsidR="00C47812" w:rsidRDefault="00C47812" w:rsidP="00596DF6">
            <w:pPr>
              <w:spacing w:line="440" w:lineRule="exact"/>
              <w:ind w:firstLineChars="200" w:firstLine="611"/>
              <w:rPr>
                <w:rStyle w:val="NormalCharacter"/>
                <w:rFonts w:ascii="仿宋_GB2312" w:eastAsia="仿宋_GB2312"/>
                <w:color w:val="000000"/>
                <w:sz w:val="28"/>
                <w:szCs w:val="28"/>
              </w:rPr>
            </w:pPr>
            <w:r w:rsidRPr="00733F11">
              <w:rPr>
                <w:rStyle w:val="NormalCharacter"/>
                <w:rFonts w:ascii="仿宋_GB2312" w:eastAsia="仿宋_GB2312"/>
                <w:sz w:val="28"/>
                <w:szCs w:val="28"/>
              </w:rPr>
              <w:t>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r w:rsidRPr="00733F11">
              <w:rPr>
                <w:rStyle w:val="NormalCharacter"/>
                <w:rFonts w:ascii="仿宋_GB2312" w:eastAsia="仿宋_GB2312"/>
                <w:sz w:val="28"/>
                <w:szCs w:val="28"/>
              </w:rPr>
              <w:t xml:space="preserve">                     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r w:rsidRPr="00733F11">
              <w:rPr>
                <w:rStyle w:val="NormalCharacter"/>
                <w:rFonts w:ascii="仿宋_GB2312" w:eastAsia="仿宋_GB2312"/>
                <w:color w:val="000000"/>
                <w:sz w:val="28"/>
                <w:szCs w:val="28"/>
              </w:rPr>
              <w:t xml:space="preserve">                                        </w:t>
            </w:r>
          </w:p>
        </w:tc>
      </w:tr>
    </w:tbl>
    <w:p w:rsidR="00C47812" w:rsidRDefault="00C47812" w:rsidP="006E649D">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（此表附在每件参评专栏前）</w:t>
      </w: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9</w:t>
      </w:r>
    </w:p>
    <w:p w:rsidR="00C47812" w:rsidRDefault="00C47812" w:rsidP="006E649D">
      <w:pPr>
        <w:spacing w:line="72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color w:val="000000"/>
          <w:sz w:val="44"/>
          <w:szCs w:val="44"/>
        </w:rPr>
        <w:t>202</w:t>
      </w:r>
      <w:r>
        <w:rPr>
          <w:rStyle w:val="NormalCharacter"/>
          <w:rFonts w:ascii="方正小标宋简体" w:eastAsia="方正小标宋简体"/>
          <w:color w:val="000000"/>
          <w:sz w:val="44"/>
          <w:szCs w:val="44"/>
        </w:rPr>
        <w:t>1</w:t>
      </w:r>
      <w:r w:rsidRPr="00733F11">
        <w:rPr>
          <w:rStyle w:val="NormalCharacter"/>
          <w:rFonts w:ascii="方正小标宋简体" w:eastAsia="方正小标宋简体" w:hint="eastAsia"/>
          <w:color w:val="000000"/>
          <w:sz w:val="44"/>
          <w:szCs w:val="44"/>
        </w:rPr>
        <w:t>年度福建新闻奖新闻专栏</w:t>
      </w:r>
    </w:p>
    <w:p w:rsidR="00C47812" w:rsidRDefault="00C47812" w:rsidP="006E649D">
      <w:pPr>
        <w:spacing w:line="72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hint="eastAsia"/>
          <w:color w:val="000000"/>
          <w:sz w:val="44"/>
          <w:szCs w:val="44"/>
        </w:rPr>
        <w:t>参评作品代表作基本情况</w:t>
      </w:r>
    </w:p>
    <w:tbl>
      <w:tblPr>
        <w:tblW w:w="8939"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FF"/>
      </w:tblPr>
      <w:tblGrid>
        <w:gridCol w:w="704"/>
        <w:gridCol w:w="915"/>
        <w:gridCol w:w="2834"/>
        <w:gridCol w:w="1470"/>
        <w:gridCol w:w="3016"/>
      </w:tblGrid>
      <w:tr w:rsidR="00C47812" w:rsidTr="00596DF6">
        <w:trPr>
          <w:cantSplit/>
          <w:trHeight w:val="465"/>
        </w:trPr>
        <w:tc>
          <w:tcPr>
            <w:tcW w:w="1619" w:type="dxa"/>
            <w:gridSpan w:val="2"/>
            <w:vAlign w:val="center"/>
          </w:tcPr>
          <w:p w:rsidR="00C47812" w:rsidRDefault="00C47812" w:rsidP="00596DF6">
            <w:pPr>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作品标题</w:t>
            </w:r>
          </w:p>
        </w:tc>
        <w:tc>
          <w:tcPr>
            <w:tcW w:w="7320" w:type="dxa"/>
            <w:gridSpan w:val="3"/>
            <w:vAlign w:val="center"/>
          </w:tcPr>
          <w:p w:rsidR="00C47812" w:rsidRDefault="00C47812" w:rsidP="00596DF6">
            <w:pPr>
              <w:rPr>
                <w:rStyle w:val="NormalCharacter"/>
                <w:rFonts w:ascii="仿宋_GB2312" w:eastAsia="仿宋_GB2312"/>
                <w:color w:val="000000"/>
                <w:sz w:val="28"/>
              </w:rPr>
            </w:pPr>
          </w:p>
        </w:tc>
      </w:tr>
      <w:tr w:rsidR="00C47812" w:rsidTr="00596DF6">
        <w:trPr>
          <w:cantSplit/>
          <w:trHeight w:val="465"/>
        </w:trPr>
        <w:tc>
          <w:tcPr>
            <w:tcW w:w="1619" w:type="dxa"/>
            <w:gridSpan w:val="2"/>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发表日期</w:t>
            </w:r>
          </w:p>
        </w:tc>
        <w:tc>
          <w:tcPr>
            <w:tcW w:w="2834" w:type="dxa"/>
            <w:vAlign w:val="center"/>
          </w:tcPr>
          <w:p w:rsidR="00C47812" w:rsidRDefault="00C47812" w:rsidP="00596DF6">
            <w:pPr>
              <w:spacing w:line="240" w:lineRule="atLeast"/>
              <w:jc w:val="center"/>
              <w:rPr>
                <w:rStyle w:val="NormalCharacter"/>
                <w:rFonts w:ascii="仿宋_GB2312" w:eastAsia="仿宋_GB2312"/>
                <w:color w:val="000000"/>
                <w:sz w:val="28"/>
              </w:rPr>
            </w:pPr>
          </w:p>
        </w:tc>
        <w:tc>
          <w:tcPr>
            <w:tcW w:w="1470" w:type="dxa"/>
            <w:vAlign w:val="center"/>
          </w:tcPr>
          <w:p w:rsidR="00C47812" w:rsidRDefault="00C47812" w:rsidP="00596DF6">
            <w:pPr>
              <w:spacing w:line="320" w:lineRule="exac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作品字数</w:t>
            </w:r>
            <w:r w:rsidRPr="00733F11">
              <w:rPr>
                <w:rStyle w:val="NormalCharacter"/>
                <w:rFonts w:ascii="仿宋_GB2312" w:eastAsia="仿宋_GB2312"/>
                <w:color w:val="000000"/>
                <w:sz w:val="28"/>
              </w:rPr>
              <w:t>/</w:t>
            </w:r>
            <w:r w:rsidRPr="00733F11">
              <w:rPr>
                <w:rStyle w:val="NormalCharacter"/>
                <w:rFonts w:ascii="仿宋_GB2312" w:eastAsia="仿宋_GB2312" w:hint="eastAsia"/>
                <w:color w:val="000000"/>
                <w:sz w:val="28"/>
              </w:rPr>
              <w:t>时长</w:t>
            </w:r>
          </w:p>
        </w:tc>
        <w:tc>
          <w:tcPr>
            <w:tcW w:w="3016" w:type="dxa"/>
            <w:vAlign w:val="center"/>
          </w:tcPr>
          <w:p w:rsidR="00C47812" w:rsidRDefault="00C47812" w:rsidP="00596DF6">
            <w:pPr>
              <w:spacing w:line="320" w:lineRule="exact"/>
              <w:jc w:val="center"/>
              <w:rPr>
                <w:rStyle w:val="NormalCharacter"/>
                <w:rFonts w:ascii="仿宋_GB2312" w:eastAsia="仿宋_GB2312"/>
                <w:color w:val="000000"/>
                <w:sz w:val="28"/>
              </w:rPr>
            </w:pPr>
          </w:p>
        </w:tc>
      </w:tr>
      <w:tr w:rsidR="00C47812" w:rsidTr="00596DF6">
        <w:trPr>
          <w:cantSplit/>
          <w:trHeight w:val="3109"/>
        </w:trPr>
        <w:tc>
          <w:tcPr>
            <w:tcW w:w="704" w:type="dxa"/>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作品评介</w:t>
            </w:r>
          </w:p>
        </w:tc>
        <w:tc>
          <w:tcPr>
            <w:tcW w:w="8235" w:type="dxa"/>
            <w:gridSpan w:val="4"/>
          </w:tcPr>
          <w:p w:rsidR="00C47812" w:rsidRDefault="00C47812" w:rsidP="00596DF6">
            <w:pPr>
              <w:jc w:val="left"/>
              <w:rPr>
                <w:rStyle w:val="NormalCharacter"/>
                <w:rFonts w:ascii="仿宋_GB2312" w:eastAsia="仿宋_GB2312"/>
                <w:color w:val="000000"/>
                <w:sz w:val="28"/>
              </w:rPr>
            </w:pPr>
          </w:p>
        </w:tc>
      </w:tr>
      <w:tr w:rsidR="00C47812" w:rsidTr="00596DF6">
        <w:trPr>
          <w:cantSplit/>
          <w:trHeight w:val="3366"/>
        </w:trPr>
        <w:tc>
          <w:tcPr>
            <w:tcW w:w="704" w:type="dxa"/>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采编过程</w:t>
            </w:r>
          </w:p>
        </w:tc>
        <w:tc>
          <w:tcPr>
            <w:tcW w:w="8235" w:type="dxa"/>
            <w:gridSpan w:val="4"/>
          </w:tcPr>
          <w:p w:rsidR="00C47812" w:rsidRDefault="00C47812" w:rsidP="00596DF6">
            <w:pPr>
              <w:jc w:val="left"/>
              <w:rPr>
                <w:rStyle w:val="NormalCharacter"/>
                <w:rFonts w:ascii="仿宋_GB2312" w:eastAsia="仿宋_GB2312"/>
                <w:color w:val="000000"/>
                <w:sz w:val="28"/>
              </w:rPr>
            </w:pPr>
          </w:p>
        </w:tc>
      </w:tr>
      <w:tr w:rsidR="00C47812" w:rsidTr="00596DF6">
        <w:trPr>
          <w:cantSplit/>
          <w:trHeight w:val="2755"/>
        </w:trPr>
        <w:tc>
          <w:tcPr>
            <w:tcW w:w="704" w:type="dxa"/>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社会效果</w:t>
            </w:r>
          </w:p>
        </w:tc>
        <w:tc>
          <w:tcPr>
            <w:tcW w:w="8235" w:type="dxa"/>
            <w:gridSpan w:val="4"/>
          </w:tcPr>
          <w:p w:rsidR="00C47812" w:rsidRDefault="00C47812" w:rsidP="00596DF6">
            <w:pPr>
              <w:jc w:val="left"/>
              <w:rPr>
                <w:rStyle w:val="NormalCharacter"/>
                <w:rFonts w:ascii="仿宋_GB2312" w:eastAsia="仿宋_GB2312"/>
                <w:color w:val="000000"/>
                <w:sz w:val="28"/>
              </w:rPr>
            </w:pPr>
          </w:p>
        </w:tc>
      </w:tr>
    </w:tbl>
    <w:p w:rsidR="00C47812" w:rsidRDefault="00C47812" w:rsidP="006E649D">
      <w:pPr>
        <w:ind w:firstLineChars="494" w:firstLine="1510"/>
        <w:jc w:val="left"/>
        <w:rPr>
          <w:rStyle w:val="NormalCharacter"/>
          <w:rFonts w:ascii="仿宋_GB2312" w:eastAsia="仿宋_GB2312"/>
          <w:color w:val="000000"/>
          <w:sz w:val="28"/>
        </w:rPr>
      </w:pPr>
      <w:r w:rsidRPr="00733F11">
        <w:rPr>
          <w:rStyle w:val="NormalCharacter"/>
          <w:rFonts w:ascii="仿宋_GB2312" w:eastAsia="仿宋_GB2312" w:hint="eastAsia"/>
          <w:color w:val="000000"/>
          <w:sz w:val="28"/>
        </w:rPr>
        <w:t>（上半年代表作和下半年代表作前各附</w:t>
      </w:r>
      <w:r w:rsidRPr="00733F11">
        <w:rPr>
          <w:rStyle w:val="NormalCharacter"/>
          <w:rFonts w:ascii="仿宋_GB2312" w:eastAsia="仿宋_GB2312"/>
          <w:color w:val="000000"/>
          <w:sz w:val="28"/>
        </w:rPr>
        <w:t>1</w:t>
      </w:r>
      <w:r w:rsidRPr="00733F11">
        <w:rPr>
          <w:rStyle w:val="NormalCharacter"/>
          <w:rFonts w:ascii="仿宋_GB2312" w:eastAsia="仿宋_GB2312" w:hint="eastAsia"/>
          <w:color w:val="000000"/>
          <w:sz w:val="28"/>
        </w:rPr>
        <w:t>张）</w:t>
      </w: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10</w:t>
      </w:r>
    </w:p>
    <w:p w:rsidR="00C47812" w:rsidRDefault="00C47812" w:rsidP="006E649D">
      <w:pPr>
        <w:spacing w:line="72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color w:val="000000"/>
          <w:sz w:val="44"/>
          <w:szCs w:val="44"/>
        </w:rPr>
        <w:t>202</w:t>
      </w:r>
      <w:r>
        <w:rPr>
          <w:rStyle w:val="NormalCharacter"/>
          <w:rFonts w:ascii="方正小标宋简体" w:eastAsia="方正小标宋简体"/>
          <w:color w:val="000000"/>
          <w:sz w:val="44"/>
          <w:szCs w:val="44"/>
        </w:rPr>
        <w:t>1</w:t>
      </w:r>
      <w:r w:rsidRPr="00733F11">
        <w:rPr>
          <w:rStyle w:val="NormalCharacter"/>
          <w:rFonts w:ascii="方正小标宋简体" w:eastAsia="方正小标宋简体" w:hint="eastAsia"/>
          <w:color w:val="000000"/>
          <w:sz w:val="44"/>
          <w:szCs w:val="44"/>
        </w:rPr>
        <w:t>年度福建新闻奖网络专栏</w:t>
      </w:r>
    </w:p>
    <w:p w:rsidR="00C47812" w:rsidRDefault="00C47812" w:rsidP="006E649D">
      <w:pPr>
        <w:spacing w:line="72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hint="eastAsia"/>
          <w:color w:val="000000"/>
          <w:sz w:val="44"/>
          <w:szCs w:val="44"/>
        </w:rPr>
        <w:t>代表作基本情况</w:t>
      </w:r>
    </w:p>
    <w:tbl>
      <w:tblPr>
        <w:tblW w:w="8939"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FF"/>
      </w:tblPr>
      <w:tblGrid>
        <w:gridCol w:w="702"/>
        <w:gridCol w:w="917"/>
        <w:gridCol w:w="1325"/>
        <w:gridCol w:w="1509"/>
        <w:gridCol w:w="26"/>
        <w:gridCol w:w="1290"/>
        <w:gridCol w:w="154"/>
        <w:gridCol w:w="1736"/>
        <w:gridCol w:w="1280"/>
      </w:tblGrid>
      <w:tr w:rsidR="00C47812" w:rsidTr="00596DF6">
        <w:trPr>
          <w:cantSplit/>
          <w:trHeight w:val="465"/>
        </w:trPr>
        <w:tc>
          <w:tcPr>
            <w:tcW w:w="1619" w:type="dxa"/>
            <w:gridSpan w:val="2"/>
            <w:vAlign w:val="center"/>
          </w:tcPr>
          <w:p w:rsidR="00C47812" w:rsidRDefault="00C47812" w:rsidP="00596DF6">
            <w:pPr>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作品标题</w:t>
            </w:r>
          </w:p>
        </w:tc>
        <w:tc>
          <w:tcPr>
            <w:tcW w:w="7320" w:type="dxa"/>
            <w:gridSpan w:val="7"/>
            <w:vAlign w:val="center"/>
          </w:tcPr>
          <w:p w:rsidR="00C47812" w:rsidRDefault="00C47812" w:rsidP="00596DF6">
            <w:pPr>
              <w:rPr>
                <w:rStyle w:val="NormalCharacter"/>
                <w:rFonts w:ascii="仿宋_GB2312" w:eastAsia="仿宋_GB2312"/>
                <w:color w:val="000000"/>
                <w:sz w:val="28"/>
              </w:rPr>
            </w:pPr>
          </w:p>
        </w:tc>
      </w:tr>
      <w:tr w:rsidR="00C47812" w:rsidTr="00596DF6">
        <w:trPr>
          <w:cantSplit/>
          <w:trHeight w:val="465"/>
        </w:trPr>
        <w:tc>
          <w:tcPr>
            <w:tcW w:w="1619" w:type="dxa"/>
            <w:gridSpan w:val="2"/>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发表日期</w:t>
            </w:r>
          </w:p>
        </w:tc>
        <w:tc>
          <w:tcPr>
            <w:tcW w:w="2834" w:type="dxa"/>
            <w:gridSpan w:val="2"/>
            <w:vAlign w:val="center"/>
          </w:tcPr>
          <w:p w:rsidR="00C47812" w:rsidRDefault="00C47812" w:rsidP="00596DF6">
            <w:pPr>
              <w:spacing w:line="240" w:lineRule="atLeast"/>
              <w:jc w:val="center"/>
              <w:rPr>
                <w:rStyle w:val="NormalCharacter"/>
                <w:rFonts w:ascii="仿宋_GB2312" w:eastAsia="仿宋_GB2312"/>
                <w:color w:val="000000"/>
                <w:sz w:val="28"/>
              </w:rPr>
            </w:pPr>
          </w:p>
        </w:tc>
        <w:tc>
          <w:tcPr>
            <w:tcW w:w="1470" w:type="dxa"/>
            <w:gridSpan w:val="3"/>
            <w:vAlign w:val="center"/>
          </w:tcPr>
          <w:p w:rsidR="00C47812" w:rsidRDefault="00C47812" w:rsidP="00596DF6">
            <w:pPr>
              <w:spacing w:line="320" w:lineRule="exac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作品字数</w:t>
            </w:r>
            <w:r w:rsidRPr="00733F11">
              <w:rPr>
                <w:rStyle w:val="NormalCharacter"/>
                <w:rFonts w:ascii="仿宋_GB2312" w:eastAsia="仿宋_GB2312"/>
                <w:color w:val="000000"/>
                <w:sz w:val="28"/>
              </w:rPr>
              <w:t>/</w:t>
            </w:r>
            <w:r w:rsidRPr="00733F11">
              <w:rPr>
                <w:rStyle w:val="NormalCharacter"/>
                <w:rFonts w:ascii="仿宋_GB2312" w:eastAsia="仿宋_GB2312" w:hint="eastAsia"/>
                <w:color w:val="000000"/>
                <w:sz w:val="28"/>
              </w:rPr>
              <w:t>时长</w:t>
            </w:r>
          </w:p>
        </w:tc>
        <w:tc>
          <w:tcPr>
            <w:tcW w:w="3016" w:type="dxa"/>
            <w:gridSpan w:val="2"/>
            <w:vAlign w:val="center"/>
          </w:tcPr>
          <w:p w:rsidR="00C47812" w:rsidRDefault="00C47812" w:rsidP="00596DF6">
            <w:pPr>
              <w:spacing w:line="240" w:lineRule="atLeast"/>
              <w:jc w:val="center"/>
              <w:rPr>
                <w:rStyle w:val="NormalCharacter"/>
                <w:rFonts w:ascii="仿宋_GB2312" w:eastAsia="仿宋_GB2312"/>
                <w:color w:val="000000"/>
                <w:sz w:val="28"/>
              </w:rPr>
            </w:pPr>
          </w:p>
        </w:tc>
      </w:tr>
      <w:tr w:rsidR="00C47812" w:rsidTr="00596DF6">
        <w:trPr>
          <w:cantSplit/>
          <w:trHeight w:val="515"/>
        </w:trPr>
        <w:tc>
          <w:tcPr>
            <w:tcW w:w="1619" w:type="dxa"/>
            <w:gridSpan w:val="2"/>
            <w:vAlign w:val="center"/>
          </w:tcPr>
          <w:p w:rsidR="00C47812" w:rsidRDefault="00C47812" w:rsidP="00596DF6">
            <w:pPr>
              <w:jc w:val="left"/>
              <w:rPr>
                <w:rStyle w:val="NormalCharacter"/>
                <w:rFonts w:ascii="仿宋_GB2312" w:eastAsia="仿宋_GB2312"/>
                <w:color w:val="000000"/>
                <w:sz w:val="28"/>
              </w:rPr>
            </w:pPr>
            <w:r w:rsidRPr="00733F11">
              <w:rPr>
                <w:rStyle w:val="NormalCharacter"/>
                <w:rFonts w:ascii="仿宋_GB2312" w:eastAsia="仿宋_GB2312" w:hint="eastAsia"/>
                <w:color w:val="000000"/>
                <w:sz w:val="28"/>
              </w:rPr>
              <w:t>网页地址</w:t>
            </w:r>
          </w:p>
        </w:tc>
        <w:tc>
          <w:tcPr>
            <w:tcW w:w="7320" w:type="dxa"/>
            <w:gridSpan w:val="7"/>
            <w:vAlign w:val="center"/>
          </w:tcPr>
          <w:p w:rsidR="00C47812" w:rsidRDefault="00C47812" w:rsidP="00596DF6">
            <w:pPr>
              <w:jc w:val="left"/>
              <w:rPr>
                <w:rStyle w:val="NormalCharacter"/>
                <w:rFonts w:ascii="仿宋_GB2312" w:eastAsia="仿宋_GB2312"/>
                <w:color w:val="000000"/>
                <w:sz w:val="28"/>
              </w:rPr>
            </w:pPr>
          </w:p>
        </w:tc>
      </w:tr>
      <w:tr w:rsidR="00C47812" w:rsidTr="00596DF6">
        <w:trPr>
          <w:cantSplit/>
          <w:trHeight w:val="510"/>
        </w:trPr>
        <w:tc>
          <w:tcPr>
            <w:tcW w:w="1619" w:type="dxa"/>
            <w:gridSpan w:val="2"/>
            <w:vAlign w:val="center"/>
          </w:tcPr>
          <w:p w:rsidR="00C47812" w:rsidRDefault="00C47812" w:rsidP="00596DF6">
            <w:pPr>
              <w:spacing w:line="340" w:lineRule="exact"/>
              <w:jc w:val="left"/>
              <w:rPr>
                <w:rStyle w:val="NormalCharacter"/>
                <w:rFonts w:ascii="仿宋_GB2312" w:eastAsia="仿宋_GB2312"/>
                <w:color w:val="000000"/>
                <w:w w:val="90"/>
                <w:sz w:val="28"/>
              </w:rPr>
            </w:pPr>
            <w:r w:rsidRPr="00733F11">
              <w:rPr>
                <w:rStyle w:val="NormalCharacter"/>
                <w:rFonts w:ascii="仿宋_GB2312" w:eastAsia="仿宋_GB2312" w:hint="eastAsia"/>
                <w:color w:val="000000"/>
                <w:w w:val="90"/>
                <w:sz w:val="28"/>
              </w:rPr>
              <w:t>页面点击量</w:t>
            </w:r>
          </w:p>
          <w:p w:rsidR="00C47812" w:rsidRDefault="00C47812" w:rsidP="00596DF6">
            <w:pPr>
              <w:spacing w:line="340" w:lineRule="exact"/>
              <w:ind w:firstLineChars="98" w:firstLine="272"/>
              <w:jc w:val="left"/>
              <w:rPr>
                <w:rStyle w:val="NormalCharacter"/>
                <w:rFonts w:ascii="仿宋_GB2312" w:eastAsia="仿宋_GB2312"/>
                <w:color w:val="000000"/>
                <w:w w:val="90"/>
                <w:sz w:val="28"/>
              </w:rPr>
            </w:pPr>
            <w:r w:rsidRPr="00733F11">
              <w:rPr>
                <w:rStyle w:val="NormalCharacter"/>
                <w:rFonts w:ascii="仿宋_GB2312" w:eastAsia="仿宋_GB2312"/>
                <w:color w:val="000000"/>
                <w:w w:val="90"/>
                <w:sz w:val="28"/>
              </w:rPr>
              <w:t>(pv)</w:t>
            </w:r>
          </w:p>
        </w:tc>
        <w:tc>
          <w:tcPr>
            <w:tcW w:w="1325" w:type="dxa"/>
            <w:vAlign w:val="center"/>
          </w:tcPr>
          <w:p w:rsidR="00C47812" w:rsidRDefault="00C47812" w:rsidP="00596DF6">
            <w:pPr>
              <w:spacing w:line="340" w:lineRule="exact"/>
              <w:jc w:val="left"/>
              <w:rPr>
                <w:rStyle w:val="NormalCharacter"/>
                <w:rFonts w:ascii="仿宋_GB2312" w:eastAsia="仿宋_GB2312"/>
                <w:color w:val="000000"/>
                <w:sz w:val="28"/>
              </w:rPr>
            </w:pPr>
          </w:p>
        </w:tc>
        <w:tc>
          <w:tcPr>
            <w:tcW w:w="1535" w:type="dxa"/>
            <w:gridSpan w:val="2"/>
            <w:vAlign w:val="center"/>
          </w:tcPr>
          <w:p w:rsidR="00C47812" w:rsidRDefault="00C47812" w:rsidP="00596DF6">
            <w:pPr>
              <w:spacing w:line="340" w:lineRule="exact"/>
              <w:jc w:val="left"/>
              <w:rPr>
                <w:rStyle w:val="NormalCharacter"/>
                <w:rFonts w:ascii="仿宋_GB2312" w:eastAsia="仿宋_GB2312"/>
                <w:color w:val="000000"/>
                <w:sz w:val="28"/>
              </w:rPr>
            </w:pPr>
            <w:r w:rsidRPr="00733F11">
              <w:rPr>
                <w:rStyle w:val="NormalCharacter"/>
                <w:rFonts w:ascii="仿宋_GB2312" w:eastAsia="仿宋_GB2312" w:hint="eastAsia"/>
                <w:color w:val="000000"/>
                <w:sz w:val="28"/>
              </w:rPr>
              <w:t>单独访客数</w:t>
            </w:r>
            <w:r w:rsidRPr="00733F11">
              <w:rPr>
                <w:rStyle w:val="NormalCharacter"/>
                <w:rFonts w:ascii="仿宋_GB2312" w:eastAsia="仿宋_GB2312"/>
                <w:color w:val="000000"/>
                <w:sz w:val="28"/>
              </w:rPr>
              <w:t>(uv)</w:t>
            </w:r>
          </w:p>
        </w:tc>
        <w:tc>
          <w:tcPr>
            <w:tcW w:w="1290" w:type="dxa"/>
            <w:vAlign w:val="center"/>
          </w:tcPr>
          <w:p w:rsidR="00C47812" w:rsidRDefault="00C47812" w:rsidP="00596DF6">
            <w:pPr>
              <w:spacing w:line="340" w:lineRule="exact"/>
              <w:jc w:val="left"/>
              <w:rPr>
                <w:rStyle w:val="NormalCharacter"/>
                <w:rFonts w:ascii="仿宋_GB2312" w:eastAsia="仿宋_GB2312"/>
                <w:color w:val="000000"/>
                <w:sz w:val="28"/>
              </w:rPr>
            </w:pPr>
          </w:p>
        </w:tc>
        <w:tc>
          <w:tcPr>
            <w:tcW w:w="1890" w:type="dxa"/>
            <w:gridSpan w:val="2"/>
            <w:vAlign w:val="center"/>
          </w:tcPr>
          <w:p w:rsidR="00C47812" w:rsidRDefault="00C47812" w:rsidP="00596DF6">
            <w:pPr>
              <w:spacing w:line="340" w:lineRule="exact"/>
              <w:jc w:val="left"/>
              <w:rPr>
                <w:rStyle w:val="NormalCharacter"/>
                <w:rFonts w:ascii="仿宋_GB2312" w:eastAsia="仿宋_GB2312"/>
                <w:color w:val="000000"/>
                <w:sz w:val="28"/>
              </w:rPr>
            </w:pPr>
            <w:r w:rsidRPr="00733F11">
              <w:rPr>
                <w:rStyle w:val="NormalCharacter"/>
                <w:rFonts w:ascii="仿宋_GB2312" w:eastAsia="仿宋_GB2312" w:hint="eastAsia"/>
                <w:color w:val="000000"/>
                <w:sz w:val="28"/>
              </w:rPr>
              <w:t>独立地址访问量（</w:t>
            </w:r>
            <w:r w:rsidRPr="00733F11">
              <w:rPr>
                <w:rStyle w:val="NormalCharacter"/>
                <w:rFonts w:ascii="仿宋_GB2312" w:eastAsia="仿宋_GB2312"/>
                <w:color w:val="000000"/>
                <w:sz w:val="28"/>
              </w:rPr>
              <w:t>IP</w:t>
            </w:r>
            <w:r w:rsidRPr="00733F11">
              <w:rPr>
                <w:rStyle w:val="NormalCharacter"/>
                <w:rFonts w:ascii="仿宋_GB2312" w:eastAsia="仿宋_GB2312" w:hint="eastAsia"/>
                <w:color w:val="000000"/>
                <w:sz w:val="28"/>
              </w:rPr>
              <w:t>）</w:t>
            </w:r>
          </w:p>
        </w:tc>
        <w:tc>
          <w:tcPr>
            <w:tcW w:w="1280" w:type="dxa"/>
            <w:vAlign w:val="center"/>
          </w:tcPr>
          <w:p w:rsidR="00C47812" w:rsidRDefault="00C47812" w:rsidP="00596DF6">
            <w:pPr>
              <w:spacing w:line="460" w:lineRule="exact"/>
              <w:jc w:val="left"/>
              <w:rPr>
                <w:rStyle w:val="NormalCharacter"/>
                <w:rFonts w:ascii="仿宋_GB2312" w:eastAsia="仿宋_GB2312"/>
                <w:color w:val="000000"/>
                <w:sz w:val="28"/>
              </w:rPr>
            </w:pPr>
          </w:p>
        </w:tc>
      </w:tr>
      <w:tr w:rsidR="00C47812" w:rsidTr="00596DF6">
        <w:trPr>
          <w:cantSplit/>
          <w:trHeight w:val="2491"/>
        </w:trPr>
        <w:tc>
          <w:tcPr>
            <w:tcW w:w="702" w:type="dxa"/>
            <w:vAlign w:val="center"/>
          </w:tcPr>
          <w:p w:rsidR="00C47812" w:rsidRDefault="00C47812" w:rsidP="00596DF6">
            <w:pPr>
              <w:spacing w:line="500" w:lineRule="exac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作品评介</w:t>
            </w:r>
          </w:p>
        </w:tc>
        <w:tc>
          <w:tcPr>
            <w:tcW w:w="8237" w:type="dxa"/>
            <w:gridSpan w:val="8"/>
          </w:tcPr>
          <w:p w:rsidR="00C47812" w:rsidRDefault="00C47812" w:rsidP="00596DF6">
            <w:pPr>
              <w:jc w:val="left"/>
              <w:rPr>
                <w:rStyle w:val="NormalCharacter"/>
                <w:rFonts w:ascii="仿宋_GB2312" w:eastAsia="仿宋_GB2312"/>
                <w:color w:val="000000"/>
                <w:sz w:val="28"/>
              </w:rPr>
            </w:pPr>
          </w:p>
        </w:tc>
      </w:tr>
      <w:tr w:rsidR="00C47812" w:rsidTr="00596DF6">
        <w:trPr>
          <w:cantSplit/>
          <w:trHeight w:val="2683"/>
        </w:trPr>
        <w:tc>
          <w:tcPr>
            <w:tcW w:w="702" w:type="dxa"/>
            <w:vAlign w:val="center"/>
          </w:tcPr>
          <w:p w:rsidR="00C47812" w:rsidRDefault="00C47812" w:rsidP="00596DF6">
            <w:pPr>
              <w:spacing w:line="560" w:lineRule="exac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采编过程</w:t>
            </w:r>
          </w:p>
        </w:tc>
        <w:tc>
          <w:tcPr>
            <w:tcW w:w="8237" w:type="dxa"/>
            <w:gridSpan w:val="8"/>
          </w:tcPr>
          <w:p w:rsidR="00C47812" w:rsidRDefault="00C47812" w:rsidP="00596DF6">
            <w:pPr>
              <w:spacing w:line="560" w:lineRule="exact"/>
              <w:jc w:val="left"/>
              <w:rPr>
                <w:rStyle w:val="NormalCharacter"/>
                <w:rFonts w:ascii="仿宋_GB2312" w:eastAsia="仿宋_GB2312"/>
                <w:color w:val="000000"/>
                <w:sz w:val="28"/>
              </w:rPr>
            </w:pPr>
          </w:p>
        </w:tc>
      </w:tr>
      <w:tr w:rsidR="00C47812" w:rsidTr="00596DF6">
        <w:trPr>
          <w:cantSplit/>
          <w:trHeight w:val="2679"/>
        </w:trPr>
        <w:tc>
          <w:tcPr>
            <w:tcW w:w="702" w:type="dxa"/>
            <w:vAlign w:val="center"/>
          </w:tcPr>
          <w:p w:rsidR="00C47812" w:rsidRDefault="00C47812" w:rsidP="00596DF6">
            <w:pPr>
              <w:spacing w:line="600" w:lineRule="exac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社会效果</w:t>
            </w:r>
          </w:p>
        </w:tc>
        <w:tc>
          <w:tcPr>
            <w:tcW w:w="8237" w:type="dxa"/>
            <w:gridSpan w:val="8"/>
          </w:tcPr>
          <w:p w:rsidR="00C47812" w:rsidRDefault="00C47812" w:rsidP="00596DF6">
            <w:pPr>
              <w:spacing w:line="460" w:lineRule="exact"/>
              <w:jc w:val="left"/>
              <w:rPr>
                <w:rStyle w:val="NormalCharacter"/>
                <w:rFonts w:ascii="仿宋_GB2312" w:eastAsia="仿宋_GB2312"/>
                <w:color w:val="000000"/>
                <w:sz w:val="28"/>
              </w:rPr>
            </w:pPr>
          </w:p>
        </w:tc>
      </w:tr>
    </w:tbl>
    <w:p w:rsidR="00C47812" w:rsidRDefault="00C47812" w:rsidP="006E649D">
      <w:pPr>
        <w:ind w:firstLineChars="494" w:firstLine="1510"/>
        <w:jc w:val="left"/>
        <w:rPr>
          <w:rStyle w:val="NormalCharacter"/>
          <w:rFonts w:ascii="仿宋_GB2312" w:eastAsia="仿宋_GB2312"/>
          <w:color w:val="000000"/>
          <w:sz w:val="28"/>
        </w:rPr>
      </w:pPr>
      <w:r w:rsidRPr="00733F11">
        <w:rPr>
          <w:rStyle w:val="NormalCharacter"/>
          <w:rFonts w:ascii="仿宋_GB2312" w:eastAsia="仿宋_GB2312" w:hint="eastAsia"/>
          <w:color w:val="000000"/>
          <w:sz w:val="28"/>
        </w:rPr>
        <w:t>（上半年代表作和下半年代表作前各附</w:t>
      </w:r>
      <w:r w:rsidRPr="00733F11">
        <w:rPr>
          <w:rStyle w:val="NormalCharacter"/>
          <w:rFonts w:ascii="仿宋_GB2312" w:eastAsia="仿宋_GB2312"/>
          <w:color w:val="000000"/>
          <w:sz w:val="28"/>
        </w:rPr>
        <w:t>1</w:t>
      </w:r>
      <w:r w:rsidRPr="00733F11">
        <w:rPr>
          <w:rStyle w:val="NormalCharacter"/>
          <w:rFonts w:ascii="仿宋_GB2312" w:eastAsia="仿宋_GB2312" w:hint="eastAsia"/>
          <w:color w:val="000000"/>
          <w:sz w:val="28"/>
        </w:rPr>
        <w:t>张）</w:t>
      </w: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11</w:t>
      </w:r>
    </w:p>
    <w:p w:rsidR="00C47812" w:rsidRDefault="00C47812" w:rsidP="006E649D">
      <w:pPr>
        <w:spacing w:line="240" w:lineRule="atLeas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color w:val="000000"/>
          <w:sz w:val="44"/>
          <w:szCs w:val="44"/>
        </w:rPr>
        <w:t>202</w:t>
      </w:r>
      <w:r>
        <w:rPr>
          <w:rStyle w:val="NormalCharacter"/>
          <w:rFonts w:ascii="方正小标宋简体" w:eastAsia="方正小标宋简体"/>
          <w:color w:val="000000"/>
          <w:sz w:val="44"/>
          <w:szCs w:val="44"/>
        </w:rPr>
        <w:t>1</w:t>
      </w:r>
      <w:r w:rsidRPr="00733F11">
        <w:rPr>
          <w:rStyle w:val="NormalCharacter"/>
          <w:rFonts w:ascii="方正小标宋简体" w:eastAsia="方正小标宋简体" w:hint="eastAsia"/>
          <w:color w:val="000000"/>
          <w:sz w:val="44"/>
          <w:szCs w:val="44"/>
        </w:rPr>
        <w:t>年度福建新闻奖新媒体专栏推荐表</w:t>
      </w:r>
    </w:p>
    <w:tbl>
      <w:tblPr>
        <w:tblW w:w="8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FF"/>
      </w:tblPr>
      <w:tblGrid>
        <w:gridCol w:w="1770"/>
        <w:gridCol w:w="2300"/>
        <w:gridCol w:w="1033"/>
        <w:gridCol w:w="247"/>
        <w:gridCol w:w="1454"/>
        <w:gridCol w:w="1909"/>
      </w:tblGrid>
      <w:tr w:rsidR="00C47812" w:rsidTr="00596DF6">
        <w:trPr>
          <w:trHeight w:val="615"/>
        </w:trPr>
        <w:tc>
          <w:tcPr>
            <w:tcW w:w="1770"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专栏名称</w:t>
            </w:r>
          </w:p>
        </w:tc>
        <w:tc>
          <w:tcPr>
            <w:tcW w:w="3333" w:type="dxa"/>
            <w:gridSpan w:val="2"/>
            <w:vAlign w:val="center"/>
          </w:tcPr>
          <w:p w:rsidR="00C47812" w:rsidRDefault="00C47812" w:rsidP="00596DF6">
            <w:pPr>
              <w:jc w:val="center"/>
              <w:rPr>
                <w:rStyle w:val="NormalCharacter"/>
                <w:rFonts w:ascii="仿宋_GB2312" w:eastAsia="仿宋_GB2312"/>
                <w:color w:val="000000"/>
                <w:sz w:val="28"/>
                <w:szCs w:val="28"/>
              </w:rPr>
            </w:pPr>
          </w:p>
        </w:tc>
        <w:tc>
          <w:tcPr>
            <w:tcW w:w="1701" w:type="dxa"/>
            <w:gridSpan w:val="2"/>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核定序号</w:t>
            </w:r>
          </w:p>
        </w:tc>
        <w:tc>
          <w:tcPr>
            <w:tcW w:w="1909" w:type="dxa"/>
            <w:vAlign w:val="center"/>
          </w:tcPr>
          <w:p w:rsidR="00C47812" w:rsidRDefault="00C47812" w:rsidP="00596DF6">
            <w:pPr>
              <w:jc w:val="center"/>
              <w:rPr>
                <w:rStyle w:val="NormalCharacter"/>
                <w:rFonts w:ascii="仿宋_GB2312" w:eastAsia="仿宋_GB2312"/>
                <w:color w:val="000000"/>
                <w:sz w:val="28"/>
                <w:szCs w:val="28"/>
              </w:rPr>
            </w:pPr>
          </w:p>
        </w:tc>
      </w:tr>
      <w:tr w:rsidR="00C47812" w:rsidTr="00596DF6">
        <w:trPr>
          <w:trHeight w:val="600"/>
        </w:trPr>
        <w:tc>
          <w:tcPr>
            <w:tcW w:w="1770"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参评项目</w:t>
            </w:r>
          </w:p>
        </w:tc>
        <w:tc>
          <w:tcPr>
            <w:tcW w:w="3333" w:type="dxa"/>
            <w:gridSpan w:val="2"/>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参评国际传播请注明</w:t>
            </w:r>
          </w:p>
        </w:tc>
        <w:tc>
          <w:tcPr>
            <w:tcW w:w="1701" w:type="dxa"/>
            <w:gridSpan w:val="2"/>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创办日期</w:t>
            </w:r>
          </w:p>
        </w:tc>
        <w:tc>
          <w:tcPr>
            <w:tcW w:w="1909"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年</w:t>
            </w:r>
            <w:r w:rsidRPr="00733F11">
              <w:rPr>
                <w:rStyle w:val="NormalCharacter"/>
                <w:rFonts w:ascii="仿宋_GB2312" w:eastAsia="仿宋_GB2312"/>
                <w:color w:val="000000"/>
                <w:sz w:val="28"/>
                <w:szCs w:val="28"/>
              </w:rPr>
              <w:t xml:space="preserve">  </w:t>
            </w:r>
            <w:r w:rsidRPr="00733F11">
              <w:rPr>
                <w:rStyle w:val="NormalCharacter"/>
                <w:rFonts w:ascii="仿宋_GB2312" w:eastAsia="仿宋_GB2312" w:hint="eastAsia"/>
                <w:color w:val="000000"/>
                <w:sz w:val="28"/>
                <w:szCs w:val="28"/>
              </w:rPr>
              <w:t>月</w:t>
            </w:r>
            <w:r w:rsidRPr="00733F11">
              <w:rPr>
                <w:rStyle w:val="NormalCharacter"/>
                <w:rFonts w:ascii="仿宋_GB2312" w:eastAsia="仿宋_GB2312"/>
                <w:color w:val="000000"/>
                <w:sz w:val="28"/>
                <w:szCs w:val="28"/>
              </w:rPr>
              <w:t xml:space="preserve">  </w:t>
            </w:r>
            <w:r w:rsidRPr="00733F11">
              <w:rPr>
                <w:rStyle w:val="NormalCharacter"/>
                <w:rFonts w:ascii="仿宋_GB2312" w:eastAsia="仿宋_GB2312" w:hint="eastAsia"/>
                <w:color w:val="000000"/>
                <w:sz w:val="28"/>
                <w:szCs w:val="28"/>
              </w:rPr>
              <w:t>日</w:t>
            </w:r>
          </w:p>
        </w:tc>
      </w:tr>
      <w:tr w:rsidR="00C47812" w:rsidTr="00596DF6">
        <w:trPr>
          <w:trHeight w:val="600"/>
        </w:trPr>
        <w:tc>
          <w:tcPr>
            <w:tcW w:w="1770"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发布单位</w:t>
            </w:r>
          </w:p>
        </w:tc>
        <w:tc>
          <w:tcPr>
            <w:tcW w:w="3333" w:type="dxa"/>
            <w:gridSpan w:val="2"/>
            <w:vAlign w:val="center"/>
          </w:tcPr>
          <w:p w:rsidR="00C47812" w:rsidRDefault="00C47812" w:rsidP="00596DF6">
            <w:pPr>
              <w:rPr>
                <w:rStyle w:val="NormalCharacter"/>
                <w:rFonts w:ascii="仿宋_GB2312" w:eastAsia="仿宋_GB2312"/>
                <w:color w:val="000000"/>
                <w:sz w:val="28"/>
                <w:szCs w:val="28"/>
              </w:rPr>
            </w:pPr>
          </w:p>
        </w:tc>
        <w:tc>
          <w:tcPr>
            <w:tcW w:w="1701" w:type="dxa"/>
            <w:gridSpan w:val="2"/>
            <w:vAlign w:val="center"/>
          </w:tcPr>
          <w:p w:rsidR="00C47812" w:rsidRDefault="00C47812" w:rsidP="00596DF6">
            <w:pPr>
              <w:spacing w:line="340" w:lineRule="exact"/>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去年度发布总次数</w:t>
            </w:r>
          </w:p>
        </w:tc>
        <w:tc>
          <w:tcPr>
            <w:tcW w:w="1909" w:type="dxa"/>
            <w:vAlign w:val="center"/>
          </w:tcPr>
          <w:p w:rsidR="00C47812" w:rsidRDefault="00C47812" w:rsidP="00596DF6">
            <w:pPr>
              <w:spacing w:line="460" w:lineRule="exact"/>
              <w:rPr>
                <w:rStyle w:val="NormalCharacter"/>
                <w:rFonts w:ascii="仿宋_GB2312" w:eastAsia="仿宋_GB2312"/>
                <w:color w:val="000000"/>
                <w:sz w:val="28"/>
                <w:szCs w:val="28"/>
              </w:rPr>
            </w:pPr>
          </w:p>
        </w:tc>
      </w:tr>
      <w:tr w:rsidR="00C47812" w:rsidTr="00596DF6">
        <w:trPr>
          <w:trHeight w:val="583"/>
        </w:trPr>
        <w:tc>
          <w:tcPr>
            <w:tcW w:w="1770" w:type="dxa"/>
            <w:vAlign w:val="center"/>
          </w:tcPr>
          <w:p w:rsidR="00C47812" w:rsidRDefault="00C47812" w:rsidP="00596DF6">
            <w:pPr>
              <w:spacing w:line="240" w:lineRule="atLeast"/>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发布平台</w:t>
            </w:r>
          </w:p>
        </w:tc>
        <w:tc>
          <w:tcPr>
            <w:tcW w:w="6943" w:type="dxa"/>
            <w:gridSpan w:val="5"/>
            <w:vAlign w:val="center"/>
          </w:tcPr>
          <w:p w:rsidR="00C47812" w:rsidRDefault="00C47812" w:rsidP="00596DF6">
            <w:pPr>
              <w:spacing w:line="240" w:lineRule="atLeast"/>
              <w:rPr>
                <w:rStyle w:val="NormalCharacter"/>
                <w:rFonts w:ascii="仿宋_GB2312" w:eastAsia="仿宋_GB2312"/>
                <w:color w:val="000000"/>
                <w:sz w:val="28"/>
                <w:szCs w:val="28"/>
              </w:rPr>
            </w:pPr>
          </w:p>
        </w:tc>
      </w:tr>
      <w:tr w:rsidR="00C47812" w:rsidTr="00596DF6">
        <w:trPr>
          <w:trHeight w:val="583"/>
        </w:trPr>
        <w:tc>
          <w:tcPr>
            <w:tcW w:w="1770"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主创人员</w:t>
            </w:r>
          </w:p>
        </w:tc>
        <w:tc>
          <w:tcPr>
            <w:tcW w:w="6943" w:type="dxa"/>
            <w:gridSpan w:val="5"/>
            <w:vAlign w:val="center"/>
          </w:tcPr>
          <w:p w:rsidR="00C47812" w:rsidRDefault="00C47812" w:rsidP="00596DF6">
            <w:pPr>
              <w:rPr>
                <w:rStyle w:val="NormalCharacter"/>
                <w:rFonts w:ascii="仿宋_GB2312" w:eastAsia="仿宋_GB2312"/>
                <w:color w:val="000000"/>
                <w:sz w:val="28"/>
                <w:szCs w:val="28"/>
              </w:rPr>
            </w:pPr>
          </w:p>
        </w:tc>
      </w:tr>
      <w:tr w:rsidR="00C47812" w:rsidTr="00596DF6">
        <w:trPr>
          <w:trHeight w:val="3056"/>
        </w:trPr>
        <w:tc>
          <w:tcPr>
            <w:tcW w:w="1770" w:type="dxa"/>
            <w:vAlign w:val="center"/>
          </w:tcPr>
          <w:p w:rsidR="00C47812" w:rsidRDefault="00C47812" w:rsidP="00596DF6">
            <w:pPr>
              <w:ind w:firstLineChars="50" w:firstLine="153"/>
              <w:rPr>
                <w:rStyle w:val="NormalCharacter"/>
                <w:rFonts w:ascii="仿宋_GB2312" w:eastAsia="仿宋_GB2312"/>
                <w:color w:val="000000"/>
                <w:sz w:val="28"/>
                <w:szCs w:val="28"/>
              </w:rPr>
            </w:pPr>
          </w:p>
          <w:p w:rsidR="00C47812" w:rsidRDefault="00C47812" w:rsidP="00596DF6">
            <w:pPr>
              <w:ind w:firstLineChars="50" w:firstLine="153"/>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专栏简介</w:t>
            </w:r>
          </w:p>
          <w:p w:rsidR="00C47812" w:rsidRDefault="00C47812" w:rsidP="00596DF6">
            <w:pPr>
              <w:jc w:val="center"/>
              <w:rPr>
                <w:rStyle w:val="NormalCharacter"/>
                <w:rFonts w:ascii="仿宋_GB2312" w:eastAsia="仿宋_GB2312"/>
                <w:color w:val="000000"/>
                <w:sz w:val="28"/>
                <w:szCs w:val="28"/>
              </w:rPr>
            </w:pPr>
          </w:p>
        </w:tc>
        <w:tc>
          <w:tcPr>
            <w:tcW w:w="6943" w:type="dxa"/>
            <w:gridSpan w:val="5"/>
            <w:vAlign w:val="center"/>
          </w:tcPr>
          <w:p w:rsidR="00C47812" w:rsidRDefault="00C47812" w:rsidP="00596DF6">
            <w:pPr>
              <w:jc w:val="center"/>
              <w:rPr>
                <w:rStyle w:val="NormalCharacter"/>
                <w:rFonts w:ascii="仿宋_GB2312" w:eastAsia="仿宋_GB2312"/>
                <w:color w:val="000000"/>
                <w:sz w:val="28"/>
                <w:szCs w:val="28"/>
              </w:rPr>
            </w:pPr>
          </w:p>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（包括专栏定位、作品评介、形式体裁、风格特点、受众反映、社会效果等，不超过</w:t>
            </w:r>
            <w:r w:rsidRPr="00733F11">
              <w:rPr>
                <w:rStyle w:val="NormalCharacter"/>
                <w:rFonts w:ascii="仿宋_GB2312" w:eastAsia="仿宋_GB2312"/>
                <w:color w:val="000000"/>
                <w:sz w:val="28"/>
                <w:szCs w:val="28"/>
              </w:rPr>
              <w:t>500</w:t>
            </w:r>
            <w:r w:rsidRPr="00733F11">
              <w:rPr>
                <w:rStyle w:val="NormalCharacter"/>
                <w:rFonts w:ascii="仿宋_GB2312" w:eastAsia="仿宋_GB2312" w:hint="eastAsia"/>
                <w:color w:val="000000"/>
                <w:sz w:val="28"/>
                <w:szCs w:val="28"/>
              </w:rPr>
              <w:t>字，可另附页）</w:t>
            </w:r>
          </w:p>
          <w:p w:rsidR="00C47812" w:rsidRDefault="00C47812" w:rsidP="00596DF6">
            <w:pPr>
              <w:rPr>
                <w:rStyle w:val="NormalCharacter"/>
                <w:rFonts w:ascii="仿宋_GB2312" w:eastAsia="仿宋_GB2312"/>
                <w:color w:val="000000"/>
                <w:sz w:val="28"/>
                <w:szCs w:val="28"/>
              </w:rPr>
            </w:pPr>
          </w:p>
        </w:tc>
      </w:tr>
      <w:tr w:rsidR="00C47812" w:rsidTr="00596DF6">
        <w:trPr>
          <w:trHeight w:val="2391"/>
        </w:trPr>
        <w:tc>
          <w:tcPr>
            <w:tcW w:w="1770"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推荐理由</w:t>
            </w:r>
          </w:p>
        </w:tc>
        <w:tc>
          <w:tcPr>
            <w:tcW w:w="6943" w:type="dxa"/>
            <w:gridSpan w:val="5"/>
            <w:vAlign w:val="center"/>
          </w:tcPr>
          <w:p w:rsidR="00C47812" w:rsidRDefault="00C47812" w:rsidP="00596DF6">
            <w:pPr>
              <w:jc w:val="center"/>
              <w:rPr>
                <w:rStyle w:val="NormalCharacter"/>
                <w:rFonts w:ascii="仿宋_GB2312" w:eastAsia="仿宋_GB2312"/>
                <w:color w:val="000000"/>
                <w:sz w:val="28"/>
                <w:szCs w:val="28"/>
              </w:rPr>
            </w:pPr>
          </w:p>
          <w:p w:rsidR="00C47812" w:rsidRDefault="00C47812" w:rsidP="00596DF6">
            <w:pPr>
              <w:jc w:val="center"/>
              <w:rPr>
                <w:rStyle w:val="NormalCharacter"/>
                <w:rFonts w:ascii="仿宋_GB2312" w:eastAsia="仿宋_GB2312"/>
                <w:color w:val="000000"/>
                <w:sz w:val="28"/>
                <w:szCs w:val="28"/>
              </w:rPr>
            </w:pPr>
          </w:p>
        </w:tc>
      </w:tr>
      <w:tr w:rsidR="00C47812" w:rsidTr="00596DF6">
        <w:trPr>
          <w:trHeight w:val="660"/>
        </w:trPr>
        <w:tc>
          <w:tcPr>
            <w:tcW w:w="1770" w:type="dxa"/>
            <w:vAlign w:val="center"/>
          </w:tcPr>
          <w:p w:rsidR="00C47812" w:rsidRDefault="00C47812" w:rsidP="00596DF6">
            <w:pPr>
              <w:ind w:firstLineChars="100" w:firstLine="306"/>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联系人</w:t>
            </w:r>
          </w:p>
        </w:tc>
        <w:tc>
          <w:tcPr>
            <w:tcW w:w="2300" w:type="dxa"/>
            <w:vAlign w:val="center"/>
          </w:tcPr>
          <w:p w:rsidR="00C47812" w:rsidRDefault="00C47812" w:rsidP="00596DF6">
            <w:pPr>
              <w:ind w:firstLineChars="200" w:firstLine="611"/>
              <w:rPr>
                <w:rStyle w:val="NormalCharacter"/>
                <w:rFonts w:ascii="仿宋_GB2312" w:eastAsia="仿宋_GB2312"/>
                <w:color w:val="000000"/>
                <w:sz w:val="28"/>
                <w:szCs w:val="28"/>
              </w:rPr>
            </w:pPr>
          </w:p>
        </w:tc>
        <w:tc>
          <w:tcPr>
            <w:tcW w:w="1280" w:type="dxa"/>
            <w:gridSpan w:val="2"/>
            <w:vAlign w:val="center"/>
          </w:tcPr>
          <w:p w:rsidR="00C47812" w:rsidRDefault="00C47812" w:rsidP="00596DF6">
            <w:pPr>
              <w:ind w:firstLineChars="50" w:firstLine="153"/>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手</w:t>
            </w:r>
            <w:r w:rsidRPr="00733F11">
              <w:rPr>
                <w:rStyle w:val="NormalCharacter"/>
                <w:rFonts w:ascii="仿宋_GB2312" w:eastAsia="仿宋_GB2312"/>
                <w:color w:val="000000"/>
                <w:sz w:val="28"/>
                <w:szCs w:val="28"/>
              </w:rPr>
              <w:t xml:space="preserve"> </w:t>
            </w:r>
            <w:r w:rsidRPr="00733F11">
              <w:rPr>
                <w:rStyle w:val="NormalCharacter"/>
                <w:rFonts w:ascii="仿宋_GB2312" w:eastAsia="仿宋_GB2312" w:hint="eastAsia"/>
                <w:color w:val="000000"/>
                <w:sz w:val="28"/>
                <w:szCs w:val="28"/>
              </w:rPr>
              <w:t>机</w:t>
            </w:r>
          </w:p>
        </w:tc>
        <w:tc>
          <w:tcPr>
            <w:tcW w:w="3363" w:type="dxa"/>
            <w:gridSpan w:val="2"/>
            <w:vAlign w:val="center"/>
          </w:tcPr>
          <w:p w:rsidR="00C47812" w:rsidRDefault="00C47812" w:rsidP="00596DF6">
            <w:pPr>
              <w:ind w:firstLineChars="200" w:firstLine="611"/>
              <w:rPr>
                <w:rStyle w:val="NormalCharacter"/>
                <w:rFonts w:ascii="仿宋_GB2312" w:eastAsia="仿宋_GB2312"/>
                <w:color w:val="000000"/>
                <w:sz w:val="28"/>
                <w:szCs w:val="28"/>
              </w:rPr>
            </w:pPr>
          </w:p>
        </w:tc>
      </w:tr>
      <w:tr w:rsidR="00C47812" w:rsidTr="00596DF6">
        <w:trPr>
          <w:trHeight w:val="2024"/>
        </w:trPr>
        <w:tc>
          <w:tcPr>
            <w:tcW w:w="8713" w:type="dxa"/>
            <w:gridSpan w:val="6"/>
          </w:tcPr>
          <w:p w:rsidR="00C47812" w:rsidRDefault="00C47812" w:rsidP="00596DF6">
            <w:pPr>
              <w:spacing w:line="400" w:lineRule="exact"/>
              <w:ind w:firstLineChars="200" w:firstLine="611"/>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经我单位审核，该专栏相关申报材料属实。我单位同意推荐参评</w:t>
            </w:r>
            <w:r w:rsidRPr="00733F11">
              <w:rPr>
                <w:rStyle w:val="NormalCharacter"/>
                <w:rFonts w:ascii="仿宋_GB2312" w:eastAsia="仿宋_GB2312"/>
                <w:color w:val="000000"/>
                <w:sz w:val="28"/>
                <w:szCs w:val="28"/>
              </w:rPr>
              <w:t>202</w:t>
            </w:r>
            <w:r>
              <w:rPr>
                <w:rStyle w:val="NormalCharacter"/>
                <w:rFonts w:ascii="仿宋_GB2312" w:eastAsia="仿宋_GB2312"/>
                <w:color w:val="000000"/>
                <w:sz w:val="28"/>
                <w:szCs w:val="28"/>
              </w:rPr>
              <w:t>1</w:t>
            </w:r>
            <w:r w:rsidRPr="00733F11">
              <w:rPr>
                <w:rStyle w:val="NormalCharacter"/>
                <w:rFonts w:ascii="仿宋_GB2312" w:eastAsia="仿宋_GB2312" w:hint="eastAsia"/>
                <w:color w:val="000000"/>
                <w:sz w:val="28"/>
                <w:szCs w:val="28"/>
              </w:rPr>
              <w:t>年度福建新闻奖。</w:t>
            </w:r>
          </w:p>
          <w:p w:rsidR="00C47812" w:rsidRDefault="00C47812" w:rsidP="00596DF6">
            <w:pPr>
              <w:spacing w:line="240" w:lineRule="atLeast"/>
              <w:rPr>
                <w:rStyle w:val="NormalCharacter"/>
                <w:rFonts w:ascii="仿宋_GB2312" w:eastAsia="仿宋_GB2312"/>
                <w:sz w:val="28"/>
                <w:szCs w:val="28"/>
              </w:rPr>
            </w:pPr>
            <w:r w:rsidRPr="00E73485">
              <w:rPr>
                <w:rStyle w:val="NormalCharacter"/>
                <w:rFonts w:ascii="仿宋_GB2312" w:eastAsia="仿宋_GB2312" w:hint="eastAsia"/>
                <w:w w:val="90"/>
                <w:sz w:val="28"/>
                <w:szCs w:val="28"/>
              </w:rPr>
              <w:t>推荐单位（负责人签字并盖公章）</w:t>
            </w:r>
            <w:r>
              <w:rPr>
                <w:rStyle w:val="NormalCharacter"/>
                <w:rFonts w:ascii="仿宋_GB2312" w:eastAsia="仿宋_GB2312"/>
                <w:w w:val="90"/>
                <w:sz w:val="28"/>
                <w:szCs w:val="28"/>
              </w:rPr>
              <w:t xml:space="preserve">  </w:t>
            </w:r>
            <w:r>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设区市记协（加盖公章）</w:t>
            </w:r>
          </w:p>
          <w:p w:rsidR="00C47812" w:rsidRDefault="00C47812" w:rsidP="00596DF6">
            <w:pPr>
              <w:ind w:firstLineChars="200" w:firstLine="611"/>
              <w:rPr>
                <w:rStyle w:val="NormalCharacter"/>
                <w:rFonts w:ascii="仿宋_GB2312" w:eastAsia="仿宋_GB2312"/>
                <w:color w:val="000000"/>
                <w:sz w:val="28"/>
                <w:szCs w:val="28"/>
              </w:rPr>
            </w:pPr>
            <w:r w:rsidRPr="00733F11">
              <w:rPr>
                <w:rStyle w:val="NormalCharacter"/>
                <w:rFonts w:ascii="仿宋_GB2312" w:eastAsia="仿宋_GB2312"/>
                <w:sz w:val="28"/>
                <w:szCs w:val="28"/>
              </w:rPr>
              <w:t>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r w:rsidRPr="00733F11">
              <w:rPr>
                <w:rStyle w:val="NormalCharacter"/>
                <w:rFonts w:ascii="仿宋_GB2312" w:eastAsia="仿宋_GB2312"/>
                <w:sz w:val="28"/>
                <w:szCs w:val="28"/>
              </w:rPr>
              <w:t xml:space="preserve">                     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r w:rsidRPr="00733F11">
              <w:rPr>
                <w:rStyle w:val="NormalCharacter"/>
                <w:rFonts w:ascii="仿宋_GB2312" w:eastAsia="仿宋_GB2312"/>
                <w:color w:val="000000"/>
                <w:sz w:val="28"/>
                <w:szCs w:val="28"/>
              </w:rPr>
              <w:t xml:space="preserve">                                        </w:t>
            </w:r>
          </w:p>
        </w:tc>
      </w:tr>
    </w:tbl>
    <w:p w:rsidR="00C47812" w:rsidRDefault="00C47812" w:rsidP="006E649D">
      <w:pPr>
        <w:spacing w:line="400" w:lineRule="exact"/>
        <w:ind w:left="691" w:hanging="691"/>
        <w:rPr>
          <w:rStyle w:val="NormalCharacter"/>
          <w:rFonts w:ascii="黑体" w:eastAsia="黑体"/>
          <w:color w:val="000000"/>
          <w:sz w:val="32"/>
          <w:szCs w:val="32"/>
        </w:rPr>
      </w:pP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12</w:t>
      </w:r>
    </w:p>
    <w:p w:rsidR="00C47812" w:rsidRDefault="00C47812" w:rsidP="006E649D">
      <w:pPr>
        <w:spacing w:line="70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color w:val="000000"/>
          <w:sz w:val="44"/>
          <w:szCs w:val="44"/>
        </w:rPr>
        <w:t>202</w:t>
      </w:r>
      <w:r>
        <w:rPr>
          <w:rStyle w:val="NormalCharacter"/>
          <w:rFonts w:ascii="方正小标宋简体" w:eastAsia="方正小标宋简体"/>
          <w:color w:val="000000"/>
          <w:sz w:val="44"/>
          <w:szCs w:val="44"/>
        </w:rPr>
        <w:t>1</w:t>
      </w:r>
      <w:r w:rsidRPr="00733F11">
        <w:rPr>
          <w:rStyle w:val="NormalCharacter"/>
          <w:rFonts w:ascii="方正小标宋简体" w:eastAsia="方正小标宋简体" w:hint="eastAsia"/>
          <w:color w:val="000000"/>
          <w:sz w:val="44"/>
          <w:szCs w:val="44"/>
        </w:rPr>
        <w:t>年度福建新闻奖新媒体专栏</w:t>
      </w:r>
    </w:p>
    <w:p w:rsidR="00C47812" w:rsidRDefault="00C47812" w:rsidP="006E649D">
      <w:pPr>
        <w:spacing w:line="70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hint="eastAsia"/>
          <w:color w:val="000000"/>
          <w:sz w:val="44"/>
          <w:szCs w:val="44"/>
        </w:rPr>
        <w:t>代表作基本情况</w:t>
      </w:r>
    </w:p>
    <w:tbl>
      <w:tblPr>
        <w:tblW w:w="8939"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FF"/>
      </w:tblPr>
      <w:tblGrid>
        <w:gridCol w:w="704"/>
        <w:gridCol w:w="1106"/>
        <w:gridCol w:w="2643"/>
        <w:gridCol w:w="1470"/>
        <w:gridCol w:w="3016"/>
      </w:tblGrid>
      <w:tr w:rsidR="00C47812" w:rsidTr="00596DF6">
        <w:trPr>
          <w:cantSplit/>
          <w:trHeight w:val="465"/>
        </w:trPr>
        <w:tc>
          <w:tcPr>
            <w:tcW w:w="1810" w:type="dxa"/>
            <w:gridSpan w:val="2"/>
            <w:vAlign w:val="center"/>
          </w:tcPr>
          <w:p w:rsidR="00C47812" w:rsidRDefault="00C47812" w:rsidP="00596DF6">
            <w:pPr>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栏目名称</w:t>
            </w:r>
          </w:p>
        </w:tc>
        <w:tc>
          <w:tcPr>
            <w:tcW w:w="7129" w:type="dxa"/>
            <w:gridSpan w:val="3"/>
            <w:vAlign w:val="center"/>
          </w:tcPr>
          <w:p w:rsidR="00C47812" w:rsidRDefault="00C47812" w:rsidP="00596DF6">
            <w:pPr>
              <w:rPr>
                <w:rStyle w:val="NormalCharacter"/>
                <w:rFonts w:ascii="仿宋_GB2312" w:eastAsia="仿宋_GB2312"/>
                <w:color w:val="000000"/>
                <w:sz w:val="28"/>
              </w:rPr>
            </w:pPr>
          </w:p>
        </w:tc>
      </w:tr>
      <w:tr w:rsidR="00C47812" w:rsidTr="00596DF6">
        <w:trPr>
          <w:cantSplit/>
          <w:trHeight w:val="465"/>
        </w:trPr>
        <w:tc>
          <w:tcPr>
            <w:tcW w:w="1810" w:type="dxa"/>
            <w:gridSpan w:val="2"/>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代表作名称</w:t>
            </w:r>
          </w:p>
        </w:tc>
        <w:tc>
          <w:tcPr>
            <w:tcW w:w="7129" w:type="dxa"/>
            <w:gridSpan w:val="3"/>
            <w:vAlign w:val="center"/>
          </w:tcPr>
          <w:p w:rsidR="00C47812" w:rsidRDefault="00C47812" w:rsidP="00596DF6">
            <w:pPr>
              <w:spacing w:line="240" w:lineRule="atLeast"/>
              <w:rPr>
                <w:rStyle w:val="NormalCharacter"/>
                <w:rFonts w:ascii="仿宋_GB2312" w:eastAsia="仿宋_GB2312"/>
                <w:color w:val="000000"/>
                <w:sz w:val="28"/>
              </w:rPr>
            </w:pPr>
            <w:r w:rsidRPr="00733F11">
              <w:rPr>
                <w:rStyle w:val="NormalCharacter"/>
                <w:rFonts w:ascii="仿宋_GB2312" w:eastAsia="仿宋_GB2312" w:hint="eastAsia"/>
                <w:color w:val="000000"/>
                <w:sz w:val="28"/>
              </w:rPr>
              <w:t>（二维码另付页）</w:t>
            </w:r>
          </w:p>
        </w:tc>
      </w:tr>
      <w:tr w:rsidR="00C47812" w:rsidTr="00596DF6">
        <w:trPr>
          <w:cantSplit/>
          <w:trHeight w:val="465"/>
        </w:trPr>
        <w:tc>
          <w:tcPr>
            <w:tcW w:w="1810" w:type="dxa"/>
            <w:gridSpan w:val="2"/>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发布日期</w:t>
            </w:r>
          </w:p>
        </w:tc>
        <w:tc>
          <w:tcPr>
            <w:tcW w:w="2643" w:type="dxa"/>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color w:val="000000"/>
                <w:sz w:val="28"/>
              </w:rPr>
              <w:t>202</w:t>
            </w:r>
            <w:r>
              <w:rPr>
                <w:rStyle w:val="NormalCharacter"/>
                <w:rFonts w:ascii="仿宋_GB2312" w:eastAsia="仿宋_GB2312"/>
                <w:color w:val="000000"/>
                <w:sz w:val="28"/>
              </w:rPr>
              <w:t>1</w:t>
            </w:r>
            <w:r w:rsidRPr="00733F11">
              <w:rPr>
                <w:rStyle w:val="NormalCharacter"/>
                <w:rFonts w:ascii="仿宋_GB2312" w:eastAsia="仿宋_GB2312" w:hint="eastAsia"/>
                <w:color w:val="000000"/>
                <w:sz w:val="28"/>
              </w:rPr>
              <w:t>年</w:t>
            </w:r>
            <w:r w:rsidRPr="00733F11">
              <w:rPr>
                <w:rStyle w:val="NormalCharacter"/>
                <w:rFonts w:ascii="仿宋_GB2312" w:eastAsia="仿宋_GB2312"/>
                <w:color w:val="000000"/>
                <w:sz w:val="28"/>
              </w:rPr>
              <w:t xml:space="preserve"> </w:t>
            </w:r>
            <w:r w:rsidRPr="00733F11">
              <w:rPr>
                <w:rStyle w:val="NormalCharacter"/>
                <w:rFonts w:ascii="仿宋_GB2312" w:eastAsia="仿宋_GB2312" w:hint="eastAsia"/>
                <w:color w:val="000000"/>
                <w:sz w:val="28"/>
              </w:rPr>
              <w:t>月</w:t>
            </w:r>
            <w:r w:rsidRPr="00733F11">
              <w:rPr>
                <w:rStyle w:val="NormalCharacter"/>
                <w:rFonts w:ascii="仿宋_GB2312" w:eastAsia="仿宋_GB2312"/>
                <w:color w:val="000000"/>
                <w:sz w:val="28"/>
              </w:rPr>
              <w:t xml:space="preserve"> </w:t>
            </w:r>
            <w:r w:rsidRPr="00733F11">
              <w:rPr>
                <w:rStyle w:val="NormalCharacter"/>
                <w:rFonts w:ascii="仿宋_GB2312" w:eastAsia="仿宋_GB2312" w:hint="eastAsia"/>
                <w:color w:val="000000"/>
                <w:sz w:val="28"/>
              </w:rPr>
              <w:t>日</w:t>
            </w:r>
          </w:p>
        </w:tc>
        <w:tc>
          <w:tcPr>
            <w:tcW w:w="1470" w:type="dxa"/>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作品时长</w:t>
            </w:r>
          </w:p>
        </w:tc>
        <w:tc>
          <w:tcPr>
            <w:tcW w:w="3016" w:type="dxa"/>
            <w:vAlign w:val="center"/>
          </w:tcPr>
          <w:p w:rsidR="00C47812" w:rsidRDefault="00C47812" w:rsidP="00596DF6">
            <w:pPr>
              <w:spacing w:line="240" w:lineRule="atLeast"/>
              <w:jc w:val="center"/>
              <w:rPr>
                <w:rStyle w:val="NormalCharacter"/>
                <w:rFonts w:ascii="仿宋_GB2312" w:eastAsia="仿宋_GB2312"/>
                <w:color w:val="000000"/>
                <w:sz w:val="28"/>
              </w:rPr>
            </w:pPr>
          </w:p>
        </w:tc>
      </w:tr>
      <w:tr w:rsidR="00C47812" w:rsidTr="00596DF6">
        <w:trPr>
          <w:cantSplit/>
          <w:trHeight w:val="2715"/>
        </w:trPr>
        <w:tc>
          <w:tcPr>
            <w:tcW w:w="704" w:type="dxa"/>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作品评介</w:t>
            </w:r>
          </w:p>
        </w:tc>
        <w:tc>
          <w:tcPr>
            <w:tcW w:w="8235" w:type="dxa"/>
            <w:gridSpan w:val="4"/>
          </w:tcPr>
          <w:p w:rsidR="00C47812" w:rsidRDefault="00C47812" w:rsidP="00596DF6">
            <w:pPr>
              <w:jc w:val="left"/>
              <w:rPr>
                <w:rStyle w:val="NormalCharacter"/>
                <w:rFonts w:ascii="仿宋_GB2312" w:eastAsia="仿宋_GB2312"/>
                <w:color w:val="000000"/>
                <w:sz w:val="28"/>
              </w:rPr>
            </w:pPr>
          </w:p>
        </w:tc>
      </w:tr>
      <w:tr w:rsidR="00C47812" w:rsidTr="00596DF6">
        <w:trPr>
          <w:cantSplit/>
          <w:trHeight w:val="2936"/>
        </w:trPr>
        <w:tc>
          <w:tcPr>
            <w:tcW w:w="704" w:type="dxa"/>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采编过程</w:t>
            </w:r>
          </w:p>
        </w:tc>
        <w:tc>
          <w:tcPr>
            <w:tcW w:w="8235" w:type="dxa"/>
            <w:gridSpan w:val="4"/>
          </w:tcPr>
          <w:p w:rsidR="00C47812" w:rsidRDefault="00C47812" w:rsidP="00596DF6">
            <w:pPr>
              <w:jc w:val="left"/>
              <w:rPr>
                <w:rStyle w:val="NormalCharacter"/>
                <w:rFonts w:ascii="仿宋_GB2312" w:eastAsia="仿宋_GB2312"/>
                <w:color w:val="000000"/>
                <w:sz w:val="28"/>
              </w:rPr>
            </w:pPr>
          </w:p>
        </w:tc>
      </w:tr>
      <w:tr w:rsidR="00C47812" w:rsidTr="00596DF6">
        <w:trPr>
          <w:cantSplit/>
          <w:trHeight w:val="2755"/>
        </w:trPr>
        <w:tc>
          <w:tcPr>
            <w:tcW w:w="704" w:type="dxa"/>
            <w:vAlign w:val="center"/>
          </w:tcPr>
          <w:p w:rsidR="00C47812" w:rsidRDefault="00C47812" w:rsidP="00596DF6">
            <w:pPr>
              <w:spacing w:line="240" w:lineRule="atLeast"/>
              <w:jc w:val="center"/>
              <w:rPr>
                <w:rStyle w:val="NormalCharacter"/>
                <w:rFonts w:ascii="仿宋_GB2312" w:eastAsia="仿宋_GB2312"/>
                <w:color w:val="000000"/>
                <w:sz w:val="28"/>
              </w:rPr>
            </w:pPr>
            <w:r w:rsidRPr="00733F11">
              <w:rPr>
                <w:rStyle w:val="NormalCharacter"/>
                <w:rFonts w:ascii="仿宋_GB2312" w:eastAsia="仿宋_GB2312" w:hint="eastAsia"/>
                <w:color w:val="000000"/>
                <w:sz w:val="28"/>
              </w:rPr>
              <w:t>社会效果</w:t>
            </w:r>
          </w:p>
        </w:tc>
        <w:tc>
          <w:tcPr>
            <w:tcW w:w="8235" w:type="dxa"/>
            <w:gridSpan w:val="4"/>
          </w:tcPr>
          <w:p w:rsidR="00C47812" w:rsidRDefault="00C47812" w:rsidP="00596DF6">
            <w:pPr>
              <w:jc w:val="left"/>
              <w:rPr>
                <w:rStyle w:val="NormalCharacter"/>
                <w:rFonts w:ascii="仿宋_GB2312" w:eastAsia="仿宋_GB2312"/>
                <w:color w:val="000000"/>
                <w:sz w:val="28"/>
              </w:rPr>
            </w:pPr>
          </w:p>
        </w:tc>
      </w:tr>
    </w:tbl>
    <w:p w:rsidR="00C47812" w:rsidRDefault="00C47812" w:rsidP="006E649D">
      <w:pPr>
        <w:ind w:firstLineChars="494" w:firstLine="1510"/>
        <w:jc w:val="left"/>
        <w:rPr>
          <w:rStyle w:val="NormalCharacter"/>
          <w:rFonts w:ascii="仿宋_GB2312" w:eastAsia="仿宋_GB2312"/>
          <w:color w:val="000000"/>
          <w:sz w:val="28"/>
        </w:rPr>
      </w:pPr>
      <w:r w:rsidRPr="00733F11">
        <w:rPr>
          <w:rStyle w:val="NormalCharacter"/>
          <w:rFonts w:ascii="仿宋_GB2312" w:eastAsia="仿宋_GB2312" w:hint="eastAsia"/>
          <w:color w:val="000000"/>
          <w:sz w:val="28"/>
        </w:rPr>
        <w:t>（上半年代表作和下半年代表作前各附</w:t>
      </w:r>
      <w:r w:rsidRPr="00733F11">
        <w:rPr>
          <w:rStyle w:val="NormalCharacter"/>
          <w:rFonts w:ascii="仿宋_GB2312" w:eastAsia="仿宋_GB2312"/>
          <w:color w:val="000000"/>
          <w:sz w:val="28"/>
        </w:rPr>
        <w:t>1</w:t>
      </w:r>
      <w:r w:rsidRPr="00733F11">
        <w:rPr>
          <w:rStyle w:val="NormalCharacter"/>
          <w:rFonts w:ascii="仿宋_GB2312" w:eastAsia="仿宋_GB2312" w:hint="eastAsia"/>
          <w:color w:val="000000"/>
          <w:sz w:val="28"/>
        </w:rPr>
        <w:t>张）</w:t>
      </w: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hint="eastAsia"/>
          <w:color w:val="000000"/>
          <w:sz w:val="32"/>
          <w:szCs w:val="32"/>
        </w:rPr>
        <w:t>附件</w:t>
      </w:r>
      <w:r w:rsidRPr="00733F11">
        <w:rPr>
          <w:rStyle w:val="NormalCharacter"/>
          <w:rFonts w:ascii="黑体" w:eastAsia="黑体"/>
          <w:color w:val="000000"/>
          <w:sz w:val="32"/>
          <w:szCs w:val="32"/>
        </w:rPr>
        <w:t>13</w:t>
      </w:r>
    </w:p>
    <w:p w:rsidR="00C47812" w:rsidRDefault="00C47812" w:rsidP="006E649D">
      <w:pPr>
        <w:spacing w:line="400" w:lineRule="exact"/>
        <w:ind w:left="691" w:hanging="691"/>
        <w:rPr>
          <w:rStyle w:val="NormalCharacter"/>
          <w:rFonts w:ascii="黑体" w:eastAsia="黑体"/>
          <w:color w:val="000000"/>
          <w:sz w:val="32"/>
          <w:szCs w:val="32"/>
        </w:rPr>
      </w:pPr>
    </w:p>
    <w:p w:rsidR="00C47812" w:rsidRDefault="00C47812" w:rsidP="006E649D">
      <w:pPr>
        <w:spacing w:line="54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hint="eastAsia"/>
          <w:color w:val="000000"/>
          <w:sz w:val="44"/>
          <w:szCs w:val="44"/>
        </w:rPr>
        <w:t>新闻专栏</w:t>
      </w:r>
      <w:r w:rsidRPr="00733F11">
        <w:rPr>
          <w:rStyle w:val="NormalCharacter"/>
          <w:rFonts w:ascii="方正小标宋简体" w:eastAsia="方正小标宋简体"/>
          <w:color w:val="000000"/>
          <w:sz w:val="44"/>
          <w:szCs w:val="44"/>
        </w:rPr>
        <w:t>20</w:t>
      </w:r>
      <w:r>
        <w:rPr>
          <w:rStyle w:val="NormalCharacter"/>
          <w:rFonts w:ascii="方正小标宋简体" w:eastAsia="方正小标宋简体"/>
          <w:color w:val="000000"/>
          <w:sz w:val="44"/>
          <w:szCs w:val="44"/>
        </w:rPr>
        <w:t>21</w:t>
      </w:r>
      <w:r w:rsidRPr="00733F11">
        <w:rPr>
          <w:rStyle w:val="NormalCharacter"/>
          <w:rFonts w:ascii="方正小标宋简体" w:eastAsia="方正小标宋简体" w:hint="eastAsia"/>
          <w:color w:val="000000"/>
          <w:sz w:val="44"/>
          <w:szCs w:val="44"/>
        </w:rPr>
        <w:t>年度每月第</w:t>
      </w:r>
      <w:r w:rsidRPr="00733F11">
        <w:rPr>
          <w:rStyle w:val="NormalCharacter"/>
          <w:rFonts w:ascii="方正小标宋简体" w:eastAsia="方正小标宋简体"/>
          <w:color w:val="000000"/>
          <w:sz w:val="44"/>
          <w:szCs w:val="44"/>
        </w:rPr>
        <w:t>2</w:t>
      </w:r>
      <w:r w:rsidRPr="00733F11">
        <w:rPr>
          <w:rStyle w:val="NormalCharacter"/>
          <w:rFonts w:ascii="方正小标宋简体" w:eastAsia="方正小标宋简体" w:hint="eastAsia"/>
          <w:color w:val="000000"/>
          <w:sz w:val="44"/>
          <w:szCs w:val="44"/>
        </w:rPr>
        <w:t>周刊播</w:t>
      </w:r>
    </w:p>
    <w:p w:rsidR="00C47812" w:rsidRDefault="00C47812" w:rsidP="006E649D">
      <w:pPr>
        <w:spacing w:line="540" w:lineRule="exact"/>
        <w:jc w:val="center"/>
        <w:rPr>
          <w:rStyle w:val="NormalCharacter"/>
          <w:rFonts w:ascii="方正小标宋简体" w:eastAsia="方正小标宋简体"/>
          <w:color w:val="000000"/>
          <w:sz w:val="44"/>
          <w:szCs w:val="44"/>
        </w:rPr>
      </w:pPr>
      <w:r w:rsidRPr="00733F11">
        <w:rPr>
          <w:rStyle w:val="NormalCharacter"/>
          <w:rFonts w:ascii="方正小标宋简体" w:eastAsia="方正小标宋简体" w:hint="eastAsia"/>
          <w:color w:val="000000"/>
          <w:sz w:val="44"/>
          <w:szCs w:val="44"/>
        </w:rPr>
        <w:t>作品标题目录</w:t>
      </w:r>
    </w:p>
    <w:p w:rsidR="00C47812" w:rsidRDefault="00C47812" w:rsidP="006E649D">
      <w:pPr>
        <w:spacing w:line="540" w:lineRule="exact"/>
        <w:jc w:val="center"/>
        <w:rPr>
          <w:rStyle w:val="NormalCharacter"/>
          <w:rFonts w:ascii="方正小标宋简体" w:eastAsia="方正小标宋简体"/>
          <w:color w:val="000000"/>
          <w:sz w:val="44"/>
          <w:szCs w:val="44"/>
        </w:rPr>
      </w:pPr>
    </w:p>
    <w:tbl>
      <w:tblPr>
        <w:tblW w:w="90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FF"/>
      </w:tblPr>
      <w:tblGrid>
        <w:gridCol w:w="828"/>
        <w:gridCol w:w="5517"/>
        <w:gridCol w:w="2694"/>
      </w:tblGrid>
      <w:tr w:rsidR="00C47812" w:rsidTr="00596DF6">
        <w:tc>
          <w:tcPr>
            <w:tcW w:w="828"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月份</w:t>
            </w:r>
          </w:p>
        </w:tc>
        <w:tc>
          <w:tcPr>
            <w:tcW w:w="5517"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标</w:t>
            </w:r>
            <w:r w:rsidRPr="00733F11">
              <w:rPr>
                <w:rStyle w:val="NormalCharacter"/>
                <w:rFonts w:ascii="仿宋_GB2312" w:eastAsia="仿宋_GB2312"/>
                <w:color w:val="000000"/>
                <w:sz w:val="28"/>
                <w:szCs w:val="28"/>
              </w:rPr>
              <w:t xml:space="preserve">    </w:t>
            </w:r>
            <w:r w:rsidRPr="00733F11">
              <w:rPr>
                <w:rStyle w:val="NormalCharacter"/>
                <w:rFonts w:ascii="仿宋_GB2312" w:eastAsia="仿宋_GB2312" w:hint="eastAsia"/>
                <w:color w:val="000000"/>
                <w:sz w:val="28"/>
                <w:szCs w:val="28"/>
              </w:rPr>
              <w:t>题</w:t>
            </w:r>
          </w:p>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（参评的网络专栏分别注明网页地址）</w:t>
            </w:r>
          </w:p>
        </w:tc>
        <w:tc>
          <w:tcPr>
            <w:tcW w:w="2694" w:type="dxa"/>
            <w:vAlign w:val="center"/>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hint="eastAsia"/>
                <w:color w:val="000000"/>
                <w:sz w:val="28"/>
                <w:szCs w:val="28"/>
              </w:rPr>
              <w:t>刊播版面</w:t>
            </w:r>
            <w:r w:rsidRPr="00733F11">
              <w:rPr>
                <w:rStyle w:val="NormalCharacter"/>
                <w:rFonts w:ascii="仿宋_GB2312" w:eastAsia="仿宋_GB2312"/>
                <w:color w:val="000000"/>
                <w:sz w:val="28"/>
                <w:szCs w:val="28"/>
              </w:rPr>
              <w:t>/</w:t>
            </w:r>
            <w:r w:rsidRPr="00733F11">
              <w:rPr>
                <w:rStyle w:val="NormalCharacter"/>
                <w:rFonts w:ascii="仿宋_GB2312" w:eastAsia="仿宋_GB2312" w:hint="eastAsia"/>
                <w:color w:val="000000"/>
                <w:sz w:val="28"/>
                <w:szCs w:val="28"/>
              </w:rPr>
              <w:t>时间</w:t>
            </w: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1</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2</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3</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4</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5</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6</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7</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8</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z w:val="28"/>
                <w:szCs w:val="28"/>
              </w:rPr>
            </w:pPr>
            <w:r w:rsidRPr="00733F11">
              <w:rPr>
                <w:rStyle w:val="NormalCharacter"/>
                <w:rFonts w:ascii="仿宋_GB2312" w:eastAsia="仿宋_GB2312"/>
                <w:color w:val="000000"/>
                <w:sz w:val="28"/>
                <w:szCs w:val="28"/>
              </w:rPr>
              <w:t>9</w:t>
            </w:r>
            <w:r w:rsidRPr="00733F11">
              <w:rPr>
                <w:rStyle w:val="NormalCharacter"/>
                <w:rFonts w:ascii="仿宋_GB2312" w:eastAsia="仿宋_GB2312" w:hint="eastAsia"/>
                <w:color w:val="00000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pacing w:val="-20"/>
                <w:sz w:val="28"/>
                <w:szCs w:val="28"/>
              </w:rPr>
            </w:pPr>
            <w:r w:rsidRPr="00733F11">
              <w:rPr>
                <w:rStyle w:val="NormalCharacter"/>
                <w:rFonts w:ascii="仿宋_GB2312" w:eastAsia="仿宋_GB2312"/>
                <w:color w:val="000000"/>
                <w:spacing w:val="-20"/>
                <w:sz w:val="28"/>
                <w:szCs w:val="28"/>
              </w:rPr>
              <w:t>10</w:t>
            </w:r>
            <w:r w:rsidRPr="00733F11">
              <w:rPr>
                <w:rStyle w:val="NormalCharacter"/>
                <w:rFonts w:ascii="仿宋_GB2312" w:eastAsia="仿宋_GB2312" w:hint="eastAsia"/>
                <w:color w:val="000000"/>
                <w:spacing w:val="-2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pacing w:val="-20"/>
                <w:sz w:val="28"/>
                <w:szCs w:val="28"/>
              </w:rPr>
            </w:pPr>
            <w:r w:rsidRPr="00733F11">
              <w:rPr>
                <w:rStyle w:val="NormalCharacter"/>
                <w:rFonts w:ascii="仿宋_GB2312" w:eastAsia="仿宋_GB2312"/>
                <w:color w:val="000000"/>
                <w:spacing w:val="-20"/>
                <w:sz w:val="28"/>
                <w:szCs w:val="28"/>
              </w:rPr>
              <w:t>11</w:t>
            </w:r>
            <w:r w:rsidRPr="00733F11">
              <w:rPr>
                <w:rStyle w:val="NormalCharacter"/>
                <w:rFonts w:ascii="仿宋_GB2312" w:eastAsia="仿宋_GB2312" w:hint="eastAsia"/>
                <w:color w:val="000000"/>
                <w:spacing w:val="-2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r w:rsidR="00C47812" w:rsidTr="00596DF6">
        <w:tc>
          <w:tcPr>
            <w:tcW w:w="828" w:type="dxa"/>
          </w:tcPr>
          <w:p w:rsidR="00C47812" w:rsidRDefault="00C47812" w:rsidP="00596DF6">
            <w:pPr>
              <w:jc w:val="center"/>
              <w:rPr>
                <w:rStyle w:val="NormalCharacter"/>
                <w:rFonts w:ascii="仿宋_GB2312" w:eastAsia="仿宋_GB2312"/>
                <w:color w:val="000000"/>
                <w:spacing w:val="-20"/>
                <w:sz w:val="28"/>
                <w:szCs w:val="28"/>
              </w:rPr>
            </w:pPr>
            <w:r w:rsidRPr="00733F11">
              <w:rPr>
                <w:rStyle w:val="NormalCharacter"/>
                <w:rFonts w:ascii="仿宋_GB2312" w:eastAsia="仿宋_GB2312"/>
                <w:color w:val="000000"/>
                <w:spacing w:val="-20"/>
                <w:sz w:val="28"/>
                <w:szCs w:val="28"/>
              </w:rPr>
              <w:t>12</w:t>
            </w:r>
            <w:r w:rsidRPr="00733F11">
              <w:rPr>
                <w:rStyle w:val="NormalCharacter"/>
                <w:rFonts w:ascii="仿宋_GB2312" w:eastAsia="仿宋_GB2312" w:hint="eastAsia"/>
                <w:color w:val="000000"/>
                <w:spacing w:val="-20"/>
                <w:sz w:val="28"/>
                <w:szCs w:val="28"/>
              </w:rPr>
              <w:t>月</w:t>
            </w:r>
          </w:p>
        </w:tc>
        <w:tc>
          <w:tcPr>
            <w:tcW w:w="5517" w:type="dxa"/>
          </w:tcPr>
          <w:p w:rsidR="00C47812" w:rsidRDefault="00C47812" w:rsidP="00596DF6">
            <w:pPr>
              <w:rPr>
                <w:rStyle w:val="NormalCharacter"/>
                <w:rFonts w:ascii="仿宋_GB2312" w:eastAsia="仿宋_GB2312"/>
                <w:color w:val="000000"/>
                <w:sz w:val="28"/>
                <w:szCs w:val="28"/>
              </w:rPr>
            </w:pPr>
          </w:p>
        </w:tc>
        <w:tc>
          <w:tcPr>
            <w:tcW w:w="2694" w:type="dxa"/>
          </w:tcPr>
          <w:p w:rsidR="00C47812" w:rsidRDefault="00C47812" w:rsidP="00596DF6">
            <w:pPr>
              <w:rPr>
                <w:rStyle w:val="NormalCharacter"/>
                <w:rFonts w:ascii="仿宋_GB2312" w:eastAsia="仿宋_GB2312"/>
                <w:color w:val="000000"/>
                <w:sz w:val="28"/>
                <w:szCs w:val="28"/>
              </w:rPr>
            </w:pPr>
          </w:p>
        </w:tc>
      </w:tr>
    </w:tbl>
    <w:p w:rsidR="00C47812" w:rsidRDefault="00C47812" w:rsidP="006E649D">
      <w:pPr>
        <w:spacing w:line="400" w:lineRule="exact"/>
        <w:ind w:left="611" w:hanging="611"/>
        <w:rPr>
          <w:rStyle w:val="NormalCharacter"/>
          <w:rFonts w:eastAsia="仿宋_GB2312"/>
          <w:color w:val="000000"/>
          <w:sz w:val="28"/>
          <w:szCs w:val="28"/>
        </w:rPr>
      </w:pPr>
      <w:r w:rsidRPr="00733F11">
        <w:rPr>
          <w:rStyle w:val="NormalCharacter"/>
          <w:rFonts w:ascii="仿宋_GB2312" w:eastAsia="仿宋_GB2312" w:hint="eastAsia"/>
          <w:color w:val="000000"/>
          <w:sz w:val="28"/>
          <w:szCs w:val="28"/>
        </w:rPr>
        <w:t>注：填写连续</w:t>
      </w:r>
      <w:r w:rsidRPr="00733F11">
        <w:rPr>
          <w:rStyle w:val="NormalCharacter"/>
          <w:rFonts w:ascii="仿宋_GB2312" w:eastAsia="仿宋_GB2312"/>
          <w:color w:val="000000"/>
          <w:sz w:val="28"/>
          <w:szCs w:val="28"/>
        </w:rPr>
        <w:t>12</w:t>
      </w:r>
      <w:r w:rsidRPr="00733F11">
        <w:rPr>
          <w:rStyle w:val="NormalCharacter"/>
          <w:rFonts w:ascii="仿宋_GB2312" w:eastAsia="仿宋_GB2312" w:hint="eastAsia"/>
          <w:color w:val="000000"/>
          <w:sz w:val="28"/>
          <w:szCs w:val="28"/>
        </w:rPr>
        <w:t>个月每月第</w:t>
      </w:r>
      <w:r w:rsidRPr="00733F11">
        <w:rPr>
          <w:rStyle w:val="NormalCharacter"/>
          <w:rFonts w:ascii="仿宋_GB2312" w:eastAsia="仿宋_GB2312"/>
          <w:color w:val="000000"/>
          <w:sz w:val="28"/>
          <w:szCs w:val="28"/>
        </w:rPr>
        <w:t>2</w:t>
      </w:r>
      <w:r w:rsidRPr="00733F11">
        <w:rPr>
          <w:rStyle w:val="NormalCharacter"/>
          <w:rFonts w:ascii="仿宋_GB2312" w:eastAsia="仿宋_GB2312" w:hint="eastAsia"/>
          <w:color w:val="000000"/>
          <w:sz w:val="28"/>
          <w:szCs w:val="28"/>
        </w:rPr>
        <w:t>周刊播的作品标题，日刊（播）栏目填写每月第</w:t>
      </w:r>
      <w:r w:rsidRPr="00733F11">
        <w:rPr>
          <w:rStyle w:val="NormalCharacter"/>
          <w:rFonts w:ascii="仿宋_GB2312" w:eastAsia="仿宋_GB2312"/>
          <w:color w:val="000000"/>
          <w:sz w:val="28"/>
          <w:szCs w:val="28"/>
        </w:rPr>
        <w:t>2</w:t>
      </w:r>
      <w:r w:rsidRPr="00733F11">
        <w:rPr>
          <w:rStyle w:val="NormalCharacter"/>
          <w:rFonts w:ascii="仿宋_GB2312" w:eastAsia="仿宋_GB2312" w:hint="eastAsia"/>
          <w:color w:val="000000"/>
          <w:sz w:val="28"/>
          <w:szCs w:val="28"/>
        </w:rPr>
        <w:t>周任一天刊播的作品标题</w:t>
      </w:r>
      <w:r w:rsidRPr="00733F11">
        <w:rPr>
          <w:rStyle w:val="NormalCharacter"/>
          <w:rFonts w:eastAsia="仿宋_GB2312" w:hint="eastAsia"/>
          <w:color w:val="000000"/>
          <w:sz w:val="28"/>
          <w:szCs w:val="28"/>
        </w:rPr>
        <w:t>。</w:t>
      </w:r>
    </w:p>
    <w:p w:rsidR="00C47812" w:rsidRDefault="00C47812" w:rsidP="006E649D">
      <w:pPr>
        <w:spacing w:line="400" w:lineRule="exact"/>
        <w:ind w:left="611" w:hanging="611"/>
        <w:rPr>
          <w:rStyle w:val="NormalCharacter"/>
          <w:rFonts w:eastAsia="仿宋_GB2312"/>
          <w:color w:val="000000"/>
          <w:sz w:val="28"/>
          <w:szCs w:val="28"/>
        </w:rPr>
      </w:pPr>
    </w:p>
    <w:p w:rsidR="00C47812" w:rsidRDefault="00C47812" w:rsidP="006E649D">
      <w:pPr>
        <w:spacing w:line="400" w:lineRule="exact"/>
        <w:ind w:left="691" w:hanging="691"/>
        <w:rPr>
          <w:rStyle w:val="NormalCharacter"/>
          <w:rFonts w:ascii="黑体" w:eastAsia="黑体"/>
          <w:color w:val="000000"/>
          <w:sz w:val="32"/>
          <w:szCs w:val="32"/>
        </w:rPr>
      </w:pPr>
      <w:r w:rsidRPr="00733F11">
        <w:rPr>
          <w:rStyle w:val="NormalCharacter"/>
          <w:rFonts w:ascii="黑体" w:eastAsia="黑体"/>
          <w:color w:val="000000"/>
          <w:sz w:val="32"/>
          <w:szCs w:val="32"/>
        </w:rPr>
        <w:t xml:space="preserve">  </w:t>
      </w:r>
      <w:r w:rsidRPr="00733F11">
        <w:rPr>
          <w:rStyle w:val="NormalCharacter"/>
          <w:rFonts w:ascii="仿宋_GB2312" w:eastAsia="仿宋_GB2312"/>
          <w:color w:val="000000"/>
          <w:sz w:val="28"/>
          <w:szCs w:val="28"/>
        </w:rPr>
        <w:t xml:space="preserve">  </w:t>
      </w:r>
    </w:p>
    <w:p w:rsidR="00C47812" w:rsidRDefault="00C47812" w:rsidP="006E649D">
      <w:pPr>
        <w:spacing w:line="540" w:lineRule="exact"/>
        <w:rPr>
          <w:rStyle w:val="NormalCharacter"/>
          <w:rFonts w:ascii="黑体" w:eastAsia="黑体" w:hAnsi="黑体" w:cs="宋体"/>
          <w:bCs/>
          <w:kern w:val="0"/>
          <w:sz w:val="32"/>
          <w:szCs w:val="32"/>
        </w:rPr>
      </w:pPr>
      <w:r w:rsidRPr="00733F11">
        <w:rPr>
          <w:rStyle w:val="NormalCharacter"/>
          <w:rFonts w:ascii="黑体" w:eastAsia="黑体" w:hAnsi="黑体" w:cs="宋体" w:hint="eastAsia"/>
          <w:bCs/>
          <w:kern w:val="0"/>
          <w:sz w:val="32"/>
          <w:szCs w:val="32"/>
        </w:rPr>
        <w:t>附件</w:t>
      </w:r>
      <w:r w:rsidRPr="00733F11">
        <w:rPr>
          <w:rStyle w:val="NormalCharacter"/>
          <w:rFonts w:ascii="黑体" w:eastAsia="黑体" w:hAnsi="黑体" w:cs="宋体"/>
          <w:bCs/>
          <w:kern w:val="0"/>
          <w:sz w:val="32"/>
          <w:szCs w:val="32"/>
        </w:rPr>
        <w:t>14</w:t>
      </w:r>
    </w:p>
    <w:p w:rsidR="00C47812" w:rsidRDefault="00C47812" w:rsidP="006E649D">
      <w:pPr>
        <w:spacing w:after="312" w:line="520" w:lineRule="exact"/>
        <w:jc w:val="center"/>
        <w:rPr>
          <w:rStyle w:val="NormalCharacter"/>
          <w:rFonts w:ascii="方正小标宋简体" w:eastAsia="方正小标宋简体" w:hAnsi="华文中宋"/>
          <w:sz w:val="44"/>
          <w:szCs w:val="44"/>
        </w:rPr>
      </w:pPr>
      <w:r w:rsidRPr="00733F11">
        <w:rPr>
          <w:rStyle w:val="NormalCharacter"/>
          <w:rFonts w:ascii="方正小标宋简体" w:eastAsia="方正小标宋简体" w:hAnsi="华文中宋"/>
          <w:sz w:val="44"/>
          <w:szCs w:val="44"/>
        </w:rPr>
        <w:t>202</w:t>
      </w:r>
      <w:r>
        <w:rPr>
          <w:rStyle w:val="NormalCharacter"/>
          <w:rFonts w:ascii="方正小标宋简体" w:eastAsia="方正小标宋简体" w:hAnsi="华文中宋"/>
          <w:sz w:val="44"/>
          <w:szCs w:val="44"/>
        </w:rPr>
        <w:t>1</w:t>
      </w:r>
      <w:r w:rsidRPr="00733F11">
        <w:rPr>
          <w:rStyle w:val="NormalCharacter"/>
          <w:rFonts w:ascii="方正小标宋简体" w:eastAsia="方正小标宋简体" w:hAnsi="华文中宋" w:hint="eastAsia"/>
          <w:sz w:val="44"/>
          <w:szCs w:val="44"/>
        </w:rPr>
        <w:t>年度福建新闻奖媒体融合作品推荐表</w:t>
      </w:r>
    </w:p>
    <w:p w:rsidR="00C47812" w:rsidRDefault="00C47812" w:rsidP="006E649D">
      <w:pPr>
        <w:spacing w:after="312" w:line="400" w:lineRule="exact"/>
        <w:jc w:val="center"/>
        <w:rPr>
          <w:rStyle w:val="NormalCharacter"/>
          <w:rFonts w:ascii="仿宋_GB2312" w:eastAsia="仿宋_GB2312" w:hAnsi="宋体"/>
          <w:sz w:val="28"/>
          <w:szCs w:val="28"/>
        </w:rPr>
      </w:pPr>
      <w:r w:rsidRPr="00733F11">
        <w:rPr>
          <w:rStyle w:val="NormalCharacter"/>
          <w:rFonts w:ascii="仿宋_GB2312" w:eastAsia="仿宋_GB2312" w:hAnsi="宋体" w:hint="eastAsia"/>
          <w:sz w:val="28"/>
          <w:szCs w:val="28"/>
        </w:rPr>
        <w:t>（短视频、</w:t>
      </w:r>
      <w:r>
        <w:rPr>
          <w:rStyle w:val="NormalCharacter"/>
          <w:rFonts w:ascii="仿宋_GB2312" w:eastAsia="仿宋_GB2312" w:hAnsi="宋体" w:hint="eastAsia"/>
          <w:sz w:val="28"/>
          <w:szCs w:val="28"/>
        </w:rPr>
        <w:t>短</w:t>
      </w:r>
      <w:r w:rsidRPr="00733F11">
        <w:rPr>
          <w:rStyle w:val="NormalCharacter"/>
          <w:rFonts w:ascii="仿宋_GB2312" w:eastAsia="仿宋_GB2312" w:hAnsi="宋体" w:hint="eastAsia"/>
          <w:sz w:val="28"/>
          <w:szCs w:val="28"/>
        </w:rPr>
        <w:t>视频</w:t>
      </w:r>
      <w:r>
        <w:rPr>
          <w:rStyle w:val="NormalCharacter"/>
          <w:rFonts w:ascii="仿宋_GB2312" w:eastAsia="仿宋_GB2312" w:hAnsi="宋体" w:hint="eastAsia"/>
          <w:sz w:val="28"/>
          <w:szCs w:val="28"/>
        </w:rPr>
        <w:t>专题</w:t>
      </w:r>
      <w:r w:rsidRPr="00733F11">
        <w:rPr>
          <w:rStyle w:val="NormalCharacter"/>
          <w:rFonts w:ascii="仿宋_GB2312" w:eastAsia="仿宋_GB2312" w:hAnsi="宋体" w:hint="eastAsia"/>
          <w:sz w:val="28"/>
          <w:szCs w:val="28"/>
        </w:rPr>
        <w:t>、移动直播、融合创新</w:t>
      </w:r>
      <w:r>
        <w:rPr>
          <w:rStyle w:val="NormalCharacter"/>
          <w:rFonts w:ascii="仿宋_GB2312" w:eastAsia="仿宋_GB2312" w:hAnsi="宋体" w:hint="eastAsia"/>
          <w:sz w:val="28"/>
          <w:szCs w:val="28"/>
        </w:rPr>
        <w:t>、创意互动</w:t>
      </w:r>
      <w:r w:rsidRPr="00733F11">
        <w:rPr>
          <w:rStyle w:val="NormalCharacter"/>
          <w:rFonts w:ascii="仿宋_GB2312" w:eastAsia="仿宋_GB2312" w:hAnsi="宋体" w:hint="eastAsia"/>
          <w:sz w:val="28"/>
          <w:szCs w:val="28"/>
        </w:rPr>
        <w:t>）</w:t>
      </w:r>
    </w:p>
    <w:tbl>
      <w:tblPr>
        <w:tblW w:w="9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FF"/>
      </w:tblPr>
      <w:tblGrid>
        <w:gridCol w:w="1181"/>
        <w:gridCol w:w="428"/>
        <w:gridCol w:w="1910"/>
        <w:gridCol w:w="913"/>
        <w:gridCol w:w="992"/>
        <w:gridCol w:w="300"/>
        <w:gridCol w:w="6"/>
        <w:gridCol w:w="494"/>
        <w:gridCol w:w="1207"/>
        <w:gridCol w:w="2165"/>
      </w:tblGrid>
      <w:tr w:rsidR="00C47812" w:rsidTr="00596DF6">
        <w:trPr>
          <w:cantSplit/>
          <w:trHeight w:val="489"/>
          <w:jc w:val="center"/>
        </w:trPr>
        <w:tc>
          <w:tcPr>
            <w:tcW w:w="1609" w:type="dxa"/>
            <w:gridSpan w:val="2"/>
            <w:vAlign w:val="center"/>
          </w:tcPr>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作品标题</w:t>
            </w:r>
          </w:p>
        </w:tc>
        <w:tc>
          <w:tcPr>
            <w:tcW w:w="4115" w:type="dxa"/>
            <w:gridSpan w:val="4"/>
            <w:vAlign w:val="center"/>
          </w:tcPr>
          <w:p w:rsidR="00C47812" w:rsidRDefault="00C47812" w:rsidP="00596DF6">
            <w:pPr>
              <w:spacing w:line="380" w:lineRule="exact"/>
              <w:jc w:val="center"/>
              <w:rPr>
                <w:rStyle w:val="NormalCharacter"/>
                <w:rFonts w:ascii="仿宋_GB2312" w:eastAsia="仿宋_GB2312" w:hAnsi="华文中宋"/>
                <w:sz w:val="28"/>
                <w:szCs w:val="28"/>
              </w:rPr>
            </w:pPr>
          </w:p>
        </w:tc>
        <w:tc>
          <w:tcPr>
            <w:tcW w:w="1707" w:type="dxa"/>
            <w:gridSpan w:val="3"/>
            <w:vAlign w:val="center"/>
          </w:tcPr>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核定序号</w:t>
            </w:r>
          </w:p>
        </w:tc>
        <w:tc>
          <w:tcPr>
            <w:tcW w:w="2165" w:type="dxa"/>
            <w:vAlign w:val="center"/>
          </w:tcPr>
          <w:p w:rsidR="00C47812" w:rsidRDefault="00C47812" w:rsidP="00596DF6">
            <w:pPr>
              <w:rPr>
                <w:rStyle w:val="NormalCharacter"/>
                <w:rFonts w:ascii="仿宋_GB2312" w:eastAsia="仿宋_GB2312"/>
                <w:sz w:val="28"/>
                <w:szCs w:val="28"/>
              </w:rPr>
            </w:pPr>
          </w:p>
        </w:tc>
      </w:tr>
      <w:tr w:rsidR="00C47812" w:rsidTr="00596DF6">
        <w:trPr>
          <w:cantSplit/>
          <w:trHeight w:val="469"/>
          <w:jc w:val="center"/>
        </w:trPr>
        <w:tc>
          <w:tcPr>
            <w:tcW w:w="1609" w:type="dxa"/>
            <w:gridSpan w:val="2"/>
            <w:vAlign w:val="center"/>
          </w:tcPr>
          <w:p w:rsidR="00C47812" w:rsidRDefault="00C47812" w:rsidP="00596DF6">
            <w:pPr>
              <w:spacing w:line="320" w:lineRule="exact"/>
              <w:ind w:firstLineChars="50" w:firstLine="141"/>
              <w:rPr>
                <w:rStyle w:val="NormalCharacter"/>
                <w:rFonts w:ascii="仿宋_GB2312" w:eastAsia="仿宋_GB2312" w:hAnsi="仿宋"/>
                <w:sz w:val="28"/>
                <w:szCs w:val="28"/>
              </w:rPr>
            </w:pPr>
            <w:r w:rsidRPr="00733F11">
              <w:rPr>
                <w:rStyle w:val="NormalCharacter"/>
                <w:rFonts w:ascii="仿宋_GB2312" w:eastAsia="仿宋_GB2312" w:hAnsi="华文中宋" w:hint="eastAsia"/>
                <w:spacing w:val="-12"/>
                <w:sz w:val="28"/>
                <w:szCs w:val="28"/>
              </w:rPr>
              <w:t>主创人员</w:t>
            </w:r>
          </w:p>
        </w:tc>
        <w:tc>
          <w:tcPr>
            <w:tcW w:w="4121" w:type="dxa"/>
            <w:gridSpan w:val="5"/>
            <w:vAlign w:val="center"/>
          </w:tcPr>
          <w:p w:rsidR="00C47812" w:rsidRDefault="00C47812" w:rsidP="00596DF6">
            <w:pPr>
              <w:spacing w:line="320" w:lineRule="exact"/>
              <w:rPr>
                <w:rStyle w:val="NormalCharacter"/>
                <w:rFonts w:ascii="仿宋_GB2312" w:eastAsia="仿宋_GB2312" w:hAnsi="仿宋"/>
                <w:sz w:val="28"/>
                <w:szCs w:val="28"/>
              </w:rPr>
            </w:pPr>
          </w:p>
        </w:tc>
        <w:tc>
          <w:tcPr>
            <w:tcW w:w="1701" w:type="dxa"/>
            <w:gridSpan w:val="2"/>
            <w:vAlign w:val="center"/>
          </w:tcPr>
          <w:p w:rsidR="00C47812" w:rsidRDefault="00C47812" w:rsidP="00596DF6">
            <w:pPr>
              <w:spacing w:line="320" w:lineRule="exact"/>
              <w:ind w:firstLineChars="50" w:firstLine="153"/>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作品类型</w:t>
            </w:r>
          </w:p>
        </w:tc>
        <w:tc>
          <w:tcPr>
            <w:tcW w:w="2165" w:type="dxa"/>
            <w:vAlign w:val="center"/>
          </w:tcPr>
          <w:p w:rsidR="00C47812" w:rsidRDefault="00C47812" w:rsidP="00596DF6">
            <w:pPr>
              <w:spacing w:line="320" w:lineRule="exact"/>
              <w:rPr>
                <w:rStyle w:val="NormalCharacter"/>
                <w:rFonts w:ascii="仿宋_GB2312" w:eastAsia="仿宋_GB2312" w:hAnsi="仿宋"/>
                <w:sz w:val="28"/>
                <w:szCs w:val="28"/>
              </w:rPr>
            </w:pPr>
          </w:p>
        </w:tc>
      </w:tr>
      <w:tr w:rsidR="00C47812" w:rsidTr="00596DF6">
        <w:trPr>
          <w:cantSplit/>
          <w:trHeight w:val="469"/>
          <w:jc w:val="center"/>
        </w:trPr>
        <w:tc>
          <w:tcPr>
            <w:tcW w:w="1609" w:type="dxa"/>
            <w:gridSpan w:val="2"/>
            <w:vAlign w:val="center"/>
          </w:tcPr>
          <w:p w:rsidR="00C47812" w:rsidRDefault="00C47812" w:rsidP="00596DF6">
            <w:pPr>
              <w:spacing w:line="320" w:lineRule="exact"/>
              <w:ind w:firstLineChars="50" w:firstLine="141"/>
              <w:rPr>
                <w:rStyle w:val="NormalCharacter"/>
                <w:rFonts w:ascii="仿宋_GB2312" w:eastAsia="仿宋_GB2312" w:hAnsi="仿宋"/>
                <w:color w:val="808080"/>
                <w:sz w:val="28"/>
                <w:szCs w:val="28"/>
              </w:rPr>
            </w:pPr>
            <w:r w:rsidRPr="00733F11">
              <w:rPr>
                <w:rStyle w:val="NormalCharacter"/>
                <w:rFonts w:ascii="仿宋_GB2312" w:eastAsia="仿宋_GB2312" w:hAnsi="华文中宋" w:hint="eastAsia"/>
                <w:spacing w:val="-12"/>
                <w:sz w:val="28"/>
                <w:szCs w:val="28"/>
              </w:rPr>
              <w:t>编</w:t>
            </w:r>
            <w:r w:rsidRPr="00733F11">
              <w:rPr>
                <w:rStyle w:val="NormalCharacter"/>
                <w:rFonts w:ascii="仿宋_GB2312" w:eastAsia="仿宋_GB2312" w:hAnsi="华文中宋"/>
                <w:spacing w:val="-12"/>
                <w:sz w:val="28"/>
                <w:szCs w:val="28"/>
              </w:rPr>
              <w:t xml:space="preserve">  </w:t>
            </w:r>
            <w:r w:rsidRPr="00733F11">
              <w:rPr>
                <w:rStyle w:val="NormalCharacter"/>
                <w:rFonts w:ascii="仿宋_GB2312" w:eastAsia="仿宋_GB2312" w:hAnsi="华文中宋" w:hint="eastAsia"/>
                <w:spacing w:val="-12"/>
                <w:sz w:val="28"/>
                <w:szCs w:val="28"/>
              </w:rPr>
              <w:t>辑</w:t>
            </w:r>
          </w:p>
        </w:tc>
        <w:tc>
          <w:tcPr>
            <w:tcW w:w="4121" w:type="dxa"/>
            <w:gridSpan w:val="5"/>
            <w:vAlign w:val="center"/>
          </w:tcPr>
          <w:p w:rsidR="00C47812" w:rsidRDefault="00C47812" w:rsidP="00596DF6">
            <w:pPr>
              <w:rPr>
                <w:rStyle w:val="NormalCharacter"/>
                <w:rFonts w:ascii="仿宋_GB2312" w:eastAsia="仿宋_GB2312" w:hAnsi="仿宋"/>
                <w:color w:val="808080"/>
                <w:sz w:val="28"/>
                <w:szCs w:val="28"/>
              </w:rPr>
            </w:pPr>
          </w:p>
        </w:tc>
        <w:tc>
          <w:tcPr>
            <w:tcW w:w="3866" w:type="dxa"/>
            <w:gridSpan w:val="3"/>
            <w:vAlign w:val="center"/>
          </w:tcPr>
          <w:p w:rsidR="00C47812" w:rsidRDefault="00C47812" w:rsidP="00596DF6">
            <w:pPr>
              <w:rPr>
                <w:rStyle w:val="NormalCharacter"/>
                <w:rFonts w:ascii="仿宋_GB2312" w:eastAsia="仿宋_GB2312" w:hAnsi="仿宋"/>
                <w:sz w:val="28"/>
                <w:szCs w:val="28"/>
              </w:rPr>
            </w:pPr>
            <w:r w:rsidRPr="00733F11">
              <w:rPr>
                <w:rStyle w:val="NormalCharacter"/>
                <w:rFonts w:ascii="仿宋_GB2312" w:eastAsia="仿宋_GB2312" w:hAnsi="仿宋" w:hint="eastAsia"/>
                <w:sz w:val="28"/>
                <w:szCs w:val="28"/>
              </w:rPr>
              <w:t>二维码另附页</w:t>
            </w:r>
          </w:p>
        </w:tc>
      </w:tr>
      <w:tr w:rsidR="00C47812" w:rsidTr="00596DF6">
        <w:trPr>
          <w:cantSplit/>
          <w:trHeight w:hRule="exact" w:val="732"/>
          <w:jc w:val="center"/>
        </w:trPr>
        <w:tc>
          <w:tcPr>
            <w:tcW w:w="1609" w:type="dxa"/>
            <w:gridSpan w:val="2"/>
            <w:vAlign w:val="center"/>
          </w:tcPr>
          <w:p w:rsidR="00C47812" w:rsidRDefault="00C47812" w:rsidP="00596DF6">
            <w:pPr>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主管单位</w:t>
            </w:r>
          </w:p>
        </w:tc>
        <w:tc>
          <w:tcPr>
            <w:tcW w:w="2823" w:type="dxa"/>
            <w:gridSpan w:val="2"/>
            <w:vAlign w:val="center"/>
          </w:tcPr>
          <w:p w:rsidR="00C47812" w:rsidRDefault="00C47812" w:rsidP="00596DF6">
            <w:pPr>
              <w:jc w:val="center"/>
              <w:rPr>
                <w:rStyle w:val="NormalCharacter"/>
                <w:rFonts w:ascii="仿宋_GB2312" w:eastAsia="仿宋_GB2312" w:hAnsi="华文中宋"/>
                <w:sz w:val="28"/>
                <w:szCs w:val="28"/>
              </w:rPr>
            </w:pPr>
          </w:p>
        </w:tc>
        <w:tc>
          <w:tcPr>
            <w:tcW w:w="1792" w:type="dxa"/>
            <w:gridSpan w:val="4"/>
            <w:vAlign w:val="center"/>
          </w:tcPr>
          <w:p w:rsidR="00C47812" w:rsidRDefault="00C47812" w:rsidP="00596DF6">
            <w:pPr>
              <w:tabs>
                <w:tab w:val="center" w:pos="4153"/>
                <w:tab w:val="right" w:pos="8306"/>
              </w:tabs>
              <w:snapToGrid w:val="0"/>
              <w:spacing w:line="400" w:lineRule="exact"/>
              <w:jc w:val="center"/>
              <w:rPr>
                <w:rStyle w:val="NormalCharacter"/>
                <w:rFonts w:ascii="仿宋_GB2312" w:eastAsia="仿宋_GB2312" w:hAnsi="仿宋"/>
                <w:color w:val="808080"/>
                <w:sz w:val="28"/>
                <w:szCs w:val="28"/>
              </w:rPr>
            </w:pPr>
            <w:r w:rsidRPr="00733F11">
              <w:rPr>
                <w:rStyle w:val="NormalCharacter"/>
                <w:rFonts w:ascii="仿宋_GB2312" w:eastAsia="仿宋_GB2312" w:hAnsi="华文中宋" w:hint="eastAsia"/>
                <w:sz w:val="28"/>
                <w:szCs w:val="28"/>
              </w:rPr>
              <w:t>发布时间</w:t>
            </w:r>
          </w:p>
        </w:tc>
        <w:tc>
          <w:tcPr>
            <w:tcW w:w="3372" w:type="dxa"/>
            <w:gridSpan w:val="2"/>
            <w:vAlign w:val="center"/>
          </w:tcPr>
          <w:p w:rsidR="00C47812" w:rsidRDefault="00C47812" w:rsidP="00596DF6">
            <w:pPr>
              <w:tabs>
                <w:tab w:val="center" w:pos="4153"/>
                <w:tab w:val="right" w:pos="8306"/>
              </w:tabs>
              <w:snapToGrid w:val="0"/>
              <w:jc w:val="center"/>
              <w:rPr>
                <w:rStyle w:val="NormalCharacter"/>
                <w:rFonts w:ascii="仿宋_GB2312" w:eastAsia="仿宋_GB2312" w:hAnsi="仿宋"/>
                <w:color w:val="808080"/>
                <w:sz w:val="28"/>
                <w:szCs w:val="28"/>
              </w:rPr>
            </w:pPr>
            <w:r w:rsidRPr="00733F11">
              <w:rPr>
                <w:rStyle w:val="NormalCharacter"/>
                <w:rFonts w:ascii="仿宋_GB2312" w:eastAsia="仿宋_GB2312" w:hAnsi="仿宋" w:hint="eastAsia"/>
                <w:color w:val="808080"/>
                <w:sz w:val="28"/>
                <w:szCs w:val="28"/>
              </w:rPr>
              <w:t>年</w:t>
            </w:r>
            <w:r w:rsidRPr="00733F11">
              <w:rPr>
                <w:rStyle w:val="NormalCharacter"/>
                <w:rFonts w:ascii="仿宋_GB2312" w:eastAsia="仿宋_GB2312" w:hAnsi="仿宋"/>
                <w:color w:val="808080"/>
                <w:sz w:val="28"/>
                <w:szCs w:val="28"/>
              </w:rPr>
              <w:t xml:space="preserve">  </w:t>
            </w:r>
            <w:r w:rsidRPr="00733F11">
              <w:rPr>
                <w:rStyle w:val="NormalCharacter"/>
                <w:rFonts w:ascii="仿宋_GB2312" w:eastAsia="仿宋_GB2312" w:hAnsi="仿宋" w:hint="eastAsia"/>
                <w:color w:val="808080"/>
                <w:sz w:val="28"/>
                <w:szCs w:val="28"/>
              </w:rPr>
              <w:t>月</w:t>
            </w:r>
            <w:r w:rsidRPr="00733F11">
              <w:rPr>
                <w:rStyle w:val="NormalCharacter"/>
                <w:rFonts w:ascii="仿宋_GB2312" w:eastAsia="仿宋_GB2312" w:hAnsi="仿宋"/>
                <w:color w:val="808080"/>
                <w:sz w:val="28"/>
                <w:szCs w:val="28"/>
              </w:rPr>
              <w:t xml:space="preserve">  </w:t>
            </w:r>
            <w:r w:rsidRPr="00733F11">
              <w:rPr>
                <w:rStyle w:val="NormalCharacter"/>
                <w:rFonts w:ascii="仿宋_GB2312" w:eastAsia="仿宋_GB2312" w:hAnsi="仿宋" w:hint="eastAsia"/>
                <w:color w:val="808080"/>
                <w:sz w:val="28"/>
                <w:szCs w:val="28"/>
              </w:rPr>
              <w:t>日</w:t>
            </w:r>
            <w:r w:rsidRPr="00733F11">
              <w:rPr>
                <w:rStyle w:val="NormalCharacter"/>
                <w:rFonts w:ascii="仿宋_GB2312" w:eastAsia="仿宋_GB2312" w:hAnsi="仿宋"/>
                <w:color w:val="808080"/>
                <w:sz w:val="28"/>
                <w:szCs w:val="28"/>
              </w:rPr>
              <w:t xml:space="preserve">  </w:t>
            </w:r>
            <w:r w:rsidRPr="00733F11">
              <w:rPr>
                <w:rStyle w:val="NormalCharacter"/>
                <w:rFonts w:ascii="仿宋_GB2312" w:eastAsia="仿宋_GB2312" w:hAnsi="仿宋" w:hint="eastAsia"/>
                <w:color w:val="808080"/>
                <w:sz w:val="28"/>
                <w:szCs w:val="28"/>
              </w:rPr>
              <w:t>时</w:t>
            </w:r>
            <w:r w:rsidRPr="00733F11">
              <w:rPr>
                <w:rStyle w:val="NormalCharacter"/>
                <w:rFonts w:ascii="仿宋_GB2312" w:eastAsia="仿宋_GB2312" w:hAnsi="仿宋"/>
                <w:color w:val="808080"/>
                <w:sz w:val="28"/>
                <w:szCs w:val="28"/>
              </w:rPr>
              <w:t xml:space="preserve">  </w:t>
            </w:r>
            <w:r w:rsidRPr="00733F11">
              <w:rPr>
                <w:rStyle w:val="NormalCharacter"/>
                <w:rFonts w:ascii="仿宋_GB2312" w:eastAsia="仿宋_GB2312" w:hAnsi="仿宋" w:hint="eastAsia"/>
                <w:color w:val="808080"/>
                <w:sz w:val="28"/>
                <w:szCs w:val="28"/>
              </w:rPr>
              <w:t>分</w:t>
            </w:r>
          </w:p>
        </w:tc>
      </w:tr>
      <w:tr w:rsidR="00C47812" w:rsidTr="00596DF6">
        <w:trPr>
          <w:cantSplit/>
          <w:trHeight w:val="643"/>
          <w:jc w:val="center"/>
        </w:trPr>
        <w:tc>
          <w:tcPr>
            <w:tcW w:w="1609" w:type="dxa"/>
            <w:gridSpan w:val="2"/>
            <w:vAlign w:val="center"/>
          </w:tcPr>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发布账号（</w:t>
            </w:r>
            <w:r w:rsidRPr="00733F11">
              <w:rPr>
                <w:rStyle w:val="NormalCharacter"/>
                <w:rFonts w:ascii="仿宋_GB2312" w:eastAsia="仿宋_GB2312" w:hAnsi="华文中宋"/>
                <w:sz w:val="28"/>
                <w:szCs w:val="28"/>
              </w:rPr>
              <w:t>APP</w:t>
            </w:r>
            <w:r w:rsidRPr="00733F11">
              <w:rPr>
                <w:rStyle w:val="NormalCharacter"/>
                <w:rFonts w:ascii="仿宋_GB2312" w:eastAsia="仿宋_GB2312" w:hAnsi="华文中宋" w:hint="eastAsia"/>
                <w:sz w:val="28"/>
                <w:szCs w:val="28"/>
              </w:rPr>
              <w:t>）</w:t>
            </w:r>
          </w:p>
        </w:tc>
        <w:tc>
          <w:tcPr>
            <w:tcW w:w="2823" w:type="dxa"/>
            <w:gridSpan w:val="2"/>
            <w:vAlign w:val="center"/>
          </w:tcPr>
          <w:p w:rsidR="00C47812" w:rsidRDefault="00C47812" w:rsidP="00596DF6">
            <w:pPr>
              <w:spacing w:line="380" w:lineRule="exact"/>
              <w:jc w:val="left"/>
              <w:rPr>
                <w:rStyle w:val="NormalCharacter"/>
                <w:rFonts w:ascii="仿宋_GB2312" w:eastAsia="仿宋_GB2312" w:hAnsi="仿宋"/>
                <w:color w:val="808080"/>
                <w:sz w:val="28"/>
                <w:szCs w:val="28"/>
              </w:rPr>
            </w:pPr>
            <w:r w:rsidRPr="00733F11">
              <w:rPr>
                <w:rStyle w:val="NormalCharacter"/>
                <w:rFonts w:ascii="仿宋_GB2312" w:eastAsia="仿宋_GB2312" w:hAnsi="仿宋" w:hint="eastAsia"/>
                <w:color w:val="808080"/>
                <w:sz w:val="28"/>
                <w:szCs w:val="28"/>
              </w:rPr>
              <w:t>按规范名称填写</w:t>
            </w:r>
          </w:p>
        </w:tc>
        <w:tc>
          <w:tcPr>
            <w:tcW w:w="1792" w:type="dxa"/>
            <w:gridSpan w:val="4"/>
            <w:vAlign w:val="center"/>
          </w:tcPr>
          <w:p w:rsidR="00C47812" w:rsidRDefault="00C47812" w:rsidP="00596DF6">
            <w:pPr>
              <w:spacing w:line="380" w:lineRule="exact"/>
              <w:jc w:val="center"/>
              <w:rPr>
                <w:rStyle w:val="NormalCharacter"/>
                <w:rFonts w:ascii="仿宋_GB2312" w:eastAsia="仿宋_GB2312" w:hAnsi="仿宋"/>
                <w:color w:val="808080"/>
                <w:sz w:val="28"/>
                <w:szCs w:val="28"/>
              </w:rPr>
            </w:pPr>
            <w:r w:rsidRPr="00733F11">
              <w:rPr>
                <w:rStyle w:val="NormalCharacter"/>
                <w:rFonts w:ascii="仿宋_GB2312" w:eastAsia="仿宋_GB2312" w:hAnsi="华文中宋" w:hint="eastAsia"/>
                <w:sz w:val="28"/>
                <w:szCs w:val="28"/>
              </w:rPr>
              <w:t>作品时长</w:t>
            </w:r>
          </w:p>
        </w:tc>
        <w:tc>
          <w:tcPr>
            <w:tcW w:w="3372" w:type="dxa"/>
            <w:gridSpan w:val="2"/>
            <w:vAlign w:val="center"/>
          </w:tcPr>
          <w:p w:rsidR="00C47812" w:rsidRDefault="00C47812" w:rsidP="00596DF6">
            <w:pPr>
              <w:spacing w:line="320" w:lineRule="exact"/>
              <w:jc w:val="left"/>
              <w:rPr>
                <w:rStyle w:val="NormalCharacter"/>
                <w:rFonts w:ascii="仿宋_GB2312" w:eastAsia="仿宋_GB2312" w:hAnsi="仿宋"/>
                <w:color w:val="808080"/>
                <w:sz w:val="28"/>
                <w:szCs w:val="28"/>
              </w:rPr>
            </w:pPr>
          </w:p>
        </w:tc>
      </w:tr>
      <w:tr w:rsidR="00C47812" w:rsidTr="00596DF6">
        <w:trPr>
          <w:cantSplit/>
          <w:trHeight w:val="1537"/>
          <w:jc w:val="center"/>
        </w:trPr>
        <w:tc>
          <w:tcPr>
            <w:tcW w:w="1609" w:type="dxa"/>
            <w:gridSpan w:val="2"/>
          </w:tcPr>
          <w:p w:rsidR="00C47812" w:rsidRDefault="00C47812" w:rsidP="00596DF6">
            <w:pPr>
              <w:spacing w:line="34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采</w:t>
            </w:r>
          </w:p>
          <w:p w:rsidR="00C47812" w:rsidRDefault="00C47812" w:rsidP="00596DF6">
            <w:pPr>
              <w:spacing w:line="34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编</w:t>
            </w:r>
          </w:p>
          <w:p w:rsidR="00C47812" w:rsidRDefault="00C47812" w:rsidP="00596DF6">
            <w:pPr>
              <w:spacing w:line="34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过</w:t>
            </w:r>
          </w:p>
          <w:p w:rsidR="00C47812" w:rsidRDefault="00C47812" w:rsidP="00596DF6">
            <w:pPr>
              <w:spacing w:line="34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程</w:t>
            </w:r>
          </w:p>
        </w:tc>
        <w:tc>
          <w:tcPr>
            <w:tcW w:w="7987" w:type="dxa"/>
            <w:gridSpan w:val="8"/>
          </w:tcPr>
          <w:p w:rsidR="00C47812" w:rsidRDefault="00C47812" w:rsidP="00596DF6">
            <w:pPr>
              <w:jc w:val="left"/>
              <w:rPr>
                <w:rStyle w:val="NormalCharacter"/>
                <w:rFonts w:ascii="仿宋_GB2312" w:eastAsia="仿宋_GB2312"/>
                <w:sz w:val="28"/>
                <w:szCs w:val="28"/>
              </w:rPr>
            </w:pPr>
          </w:p>
        </w:tc>
      </w:tr>
      <w:tr w:rsidR="00C47812" w:rsidTr="00596DF6">
        <w:trPr>
          <w:cantSplit/>
          <w:trHeight w:val="1776"/>
          <w:jc w:val="center"/>
        </w:trPr>
        <w:tc>
          <w:tcPr>
            <w:tcW w:w="1609" w:type="dxa"/>
            <w:gridSpan w:val="2"/>
          </w:tcPr>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社</w:t>
            </w:r>
          </w:p>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会</w:t>
            </w:r>
          </w:p>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效</w:t>
            </w:r>
          </w:p>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果</w:t>
            </w:r>
          </w:p>
        </w:tc>
        <w:tc>
          <w:tcPr>
            <w:tcW w:w="7987" w:type="dxa"/>
            <w:gridSpan w:val="8"/>
            <w:vAlign w:val="center"/>
          </w:tcPr>
          <w:p w:rsidR="00C47812" w:rsidRDefault="00C47812" w:rsidP="00596DF6">
            <w:pPr>
              <w:ind w:firstLineChars="200" w:firstLine="611"/>
              <w:jc w:val="left"/>
              <w:rPr>
                <w:rStyle w:val="NormalCharacter"/>
                <w:rFonts w:ascii="仿宋_GB2312" w:eastAsia="仿宋_GB2312"/>
                <w:sz w:val="28"/>
                <w:szCs w:val="28"/>
              </w:rPr>
            </w:pPr>
            <w:r w:rsidRPr="00733F11">
              <w:rPr>
                <w:rStyle w:val="NormalCharacter"/>
                <w:rFonts w:ascii="仿宋_GB2312" w:eastAsia="仿宋_GB2312" w:hAnsi="仿宋" w:hint="eastAsia"/>
                <w:color w:val="808080"/>
                <w:sz w:val="28"/>
                <w:szCs w:val="28"/>
              </w:rPr>
              <w:t>此栏内填报作品播出后的社会影响，转载、引用、互动、点击率等情况以及应用新技术情况。</w:t>
            </w:r>
          </w:p>
        </w:tc>
      </w:tr>
      <w:tr w:rsidR="00C47812" w:rsidTr="00596DF6">
        <w:trPr>
          <w:cantSplit/>
          <w:trHeight w:val="1530"/>
          <w:jc w:val="center"/>
        </w:trPr>
        <w:tc>
          <w:tcPr>
            <w:tcW w:w="1609" w:type="dxa"/>
            <w:gridSpan w:val="2"/>
          </w:tcPr>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推</w:t>
            </w:r>
          </w:p>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荐</w:t>
            </w:r>
          </w:p>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理</w:t>
            </w:r>
          </w:p>
          <w:p w:rsidR="00C47812" w:rsidRDefault="00C47812" w:rsidP="00596DF6">
            <w:pPr>
              <w:spacing w:line="380" w:lineRule="exact"/>
              <w:jc w:val="center"/>
              <w:rPr>
                <w:rStyle w:val="NormalCharacter"/>
                <w:rFonts w:ascii="仿宋_GB2312" w:eastAsia="仿宋_GB2312" w:hAnsi="华文中宋"/>
                <w:sz w:val="28"/>
                <w:szCs w:val="28"/>
              </w:rPr>
            </w:pPr>
            <w:r w:rsidRPr="00733F11">
              <w:rPr>
                <w:rStyle w:val="NormalCharacter"/>
                <w:rFonts w:ascii="仿宋_GB2312" w:eastAsia="仿宋_GB2312" w:hAnsi="华文中宋" w:hint="eastAsia"/>
                <w:sz w:val="28"/>
                <w:szCs w:val="28"/>
              </w:rPr>
              <w:t>由</w:t>
            </w:r>
            <w:r w:rsidRPr="00733F11">
              <w:rPr>
                <w:rStyle w:val="NormalCharacter"/>
                <w:rFonts w:ascii="仿宋_GB2312" w:eastAsia="仿宋_GB2312" w:hAnsi="华文中宋"/>
                <w:sz w:val="28"/>
                <w:szCs w:val="28"/>
              </w:rPr>
              <w:t xml:space="preserve"> </w:t>
            </w:r>
          </w:p>
        </w:tc>
        <w:tc>
          <w:tcPr>
            <w:tcW w:w="7987" w:type="dxa"/>
            <w:gridSpan w:val="8"/>
          </w:tcPr>
          <w:p w:rsidR="00C47812" w:rsidRDefault="00C47812" w:rsidP="00596DF6">
            <w:pPr>
              <w:jc w:val="left"/>
              <w:rPr>
                <w:rStyle w:val="NormalCharacter"/>
                <w:rFonts w:ascii="仿宋_GB2312" w:eastAsia="仿宋_GB2312" w:hAnsi="仿宋"/>
                <w:color w:val="808080"/>
                <w:sz w:val="28"/>
                <w:szCs w:val="28"/>
              </w:rPr>
            </w:pPr>
          </w:p>
          <w:p w:rsidR="00C47812" w:rsidRDefault="00C47812" w:rsidP="00596DF6">
            <w:pPr>
              <w:jc w:val="left"/>
              <w:rPr>
                <w:rStyle w:val="NormalCharacter"/>
                <w:rFonts w:ascii="仿宋_GB2312" w:eastAsia="仿宋_GB2312"/>
                <w:sz w:val="28"/>
                <w:szCs w:val="28"/>
              </w:rPr>
            </w:pPr>
          </w:p>
        </w:tc>
      </w:tr>
      <w:tr w:rsidR="00C47812" w:rsidTr="00596DF6">
        <w:trPr>
          <w:cantSplit/>
          <w:trHeight w:hRule="exact" w:val="1924"/>
          <w:jc w:val="center"/>
        </w:trPr>
        <w:tc>
          <w:tcPr>
            <w:tcW w:w="9596" w:type="dxa"/>
            <w:gridSpan w:val="10"/>
          </w:tcPr>
          <w:p w:rsidR="00C47812" w:rsidRDefault="00C47812" w:rsidP="00596DF6">
            <w:pPr>
              <w:spacing w:line="400" w:lineRule="exact"/>
              <w:ind w:firstLineChars="200" w:firstLine="611"/>
              <w:rPr>
                <w:rStyle w:val="NormalCharacter"/>
                <w:rFonts w:ascii="仿宋_GB2312" w:eastAsia="仿宋_GB2312"/>
                <w:sz w:val="28"/>
                <w:szCs w:val="28"/>
              </w:rPr>
            </w:pPr>
            <w:r w:rsidRPr="00733F11">
              <w:rPr>
                <w:rStyle w:val="NormalCharacter"/>
                <w:rFonts w:ascii="仿宋_GB2312" w:eastAsia="仿宋_GB2312" w:hint="eastAsia"/>
                <w:sz w:val="28"/>
                <w:szCs w:val="28"/>
              </w:rPr>
              <w:t>经我单位审核并公示，该作品内容真实，相关申报材料属实。我单位同意推荐该作品参加</w:t>
            </w:r>
            <w:r w:rsidRPr="00733F11">
              <w:rPr>
                <w:rStyle w:val="NormalCharacter"/>
                <w:rFonts w:ascii="仿宋_GB2312" w:eastAsia="仿宋_GB2312"/>
                <w:sz w:val="28"/>
                <w:szCs w:val="28"/>
              </w:rPr>
              <w:t>202</w:t>
            </w:r>
            <w:r>
              <w:rPr>
                <w:rStyle w:val="NormalCharacter"/>
                <w:rFonts w:ascii="仿宋_GB2312" w:eastAsia="仿宋_GB2312"/>
                <w:sz w:val="28"/>
                <w:szCs w:val="28"/>
              </w:rPr>
              <w:t>1</w:t>
            </w:r>
            <w:r w:rsidRPr="00733F11">
              <w:rPr>
                <w:rStyle w:val="NormalCharacter"/>
                <w:rFonts w:ascii="仿宋_GB2312" w:eastAsia="仿宋_GB2312" w:hint="eastAsia"/>
                <w:sz w:val="28"/>
                <w:szCs w:val="28"/>
              </w:rPr>
              <w:t>年度福建新闻奖评选。</w:t>
            </w:r>
          </w:p>
          <w:p w:rsidR="00C47812" w:rsidRDefault="00C47812" w:rsidP="00596DF6">
            <w:pPr>
              <w:spacing w:line="400" w:lineRule="exact"/>
              <w:ind w:firstLineChars="200" w:firstLine="611"/>
              <w:rPr>
                <w:rStyle w:val="NormalCharacter"/>
                <w:rFonts w:ascii="仿宋_GB2312" w:eastAsia="仿宋_GB2312"/>
                <w:sz w:val="28"/>
                <w:szCs w:val="28"/>
              </w:rPr>
            </w:pPr>
          </w:p>
          <w:p w:rsidR="00C47812" w:rsidRDefault="00C47812" w:rsidP="00596DF6">
            <w:pPr>
              <w:spacing w:line="400" w:lineRule="exact"/>
              <w:rPr>
                <w:rStyle w:val="NormalCharacter"/>
                <w:rFonts w:ascii="仿宋_GB2312" w:eastAsia="仿宋_GB2312"/>
                <w:sz w:val="28"/>
                <w:szCs w:val="28"/>
              </w:rPr>
            </w:pPr>
            <w:r w:rsidRPr="00733F11">
              <w:rPr>
                <w:rStyle w:val="NormalCharacter"/>
                <w:rFonts w:ascii="仿宋_GB2312" w:eastAsia="仿宋_GB2312" w:hint="eastAsia"/>
                <w:sz w:val="28"/>
                <w:szCs w:val="28"/>
              </w:rPr>
              <w:t>推荐单位（负责人签字并盖公章）</w:t>
            </w:r>
            <w:r>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设区市记协（加盖公章）</w:t>
            </w:r>
          </w:p>
          <w:p w:rsidR="00C47812" w:rsidRDefault="00C47812" w:rsidP="00596DF6">
            <w:pPr>
              <w:spacing w:line="320" w:lineRule="exact"/>
              <w:ind w:firstLineChars="600" w:firstLine="1834"/>
              <w:jc w:val="left"/>
              <w:rPr>
                <w:rStyle w:val="NormalCharacter"/>
                <w:rFonts w:ascii="仿宋_GB2312" w:eastAsia="仿宋_GB2312"/>
                <w:sz w:val="28"/>
                <w:szCs w:val="28"/>
              </w:rPr>
            </w:pPr>
            <w:r w:rsidRPr="00733F11">
              <w:rPr>
                <w:rStyle w:val="NormalCharacter"/>
                <w:rFonts w:ascii="仿宋_GB2312" w:eastAsia="仿宋_GB2312"/>
                <w:sz w:val="28"/>
                <w:szCs w:val="28"/>
              </w:rPr>
              <w:t>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r w:rsidRPr="00733F11">
              <w:rPr>
                <w:rStyle w:val="NormalCharacter"/>
                <w:rFonts w:ascii="仿宋_GB2312" w:eastAsia="仿宋_GB2312"/>
                <w:sz w:val="28"/>
                <w:szCs w:val="28"/>
              </w:rPr>
              <w:t xml:space="preserve">                   202</w:t>
            </w:r>
            <w:r>
              <w:rPr>
                <w:rStyle w:val="NormalCharacter"/>
                <w:rFonts w:ascii="仿宋_GB2312" w:eastAsia="仿宋_GB2312"/>
                <w:sz w:val="28"/>
                <w:szCs w:val="28"/>
              </w:rPr>
              <w:t>2</w:t>
            </w:r>
            <w:r w:rsidRPr="00733F11">
              <w:rPr>
                <w:rStyle w:val="NormalCharacter"/>
                <w:rFonts w:ascii="仿宋_GB2312" w:eastAsia="仿宋_GB2312" w:hint="eastAsia"/>
                <w:sz w:val="28"/>
                <w:szCs w:val="28"/>
              </w:rPr>
              <w:t>年</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月</w:t>
            </w:r>
            <w:r w:rsidRPr="00733F11">
              <w:rPr>
                <w:rStyle w:val="NormalCharacter"/>
                <w:rFonts w:ascii="仿宋_GB2312" w:eastAsia="仿宋_GB2312"/>
                <w:sz w:val="28"/>
                <w:szCs w:val="28"/>
              </w:rPr>
              <w:t xml:space="preserve">   </w:t>
            </w:r>
            <w:r w:rsidRPr="00733F11">
              <w:rPr>
                <w:rStyle w:val="NormalCharacter"/>
                <w:rFonts w:ascii="仿宋_GB2312" w:eastAsia="仿宋_GB2312" w:hint="eastAsia"/>
                <w:sz w:val="28"/>
                <w:szCs w:val="28"/>
              </w:rPr>
              <w:t>日</w:t>
            </w:r>
          </w:p>
        </w:tc>
      </w:tr>
      <w:tr w:rsidR="00C47812" w:rsidTr="00596DF6">
        <w:trPr>
          <w:cantSplit/>
          <w:trHeight w:hRule="exact" w:val="478"/>
          <w:jc w:val="center"/>
        </w:trPr>
        <w:tc>
          <w:tcPr>
            <w:tcW w:w="1181" w:type="dxa"/>
            <w:vAlign w:val="center"/>
          </w:tcPr>
          <w:p w:rsidR="00C47812" w:rsidRDefault="00C47812" w:rsidP="00596DF6">
            <w:pPr>
              <w:spacing w:line="320" w:lineRule="exact"/>
              <w:ind w:left="1961" w:hanging="1961"/>
              <w:jc w:val="left"/>
              <w:rPr>
                <w:rStyle w:val="NormalCharacter"/>
                <w:rFonts w:ascii="仿宋_GB2312" w:eastAsia="仿宋_GB2312" w:hAnsi="华文中宋"/>
                <w:spacing w:val="-2"/>
                <w:sz w:val="28"/>
                <w:szCs w:val="28"/>
              </w:rPr>
            </w:pPr>
            <w:r w:rsidRPr="00733F11">
              <w:rPr>
                <w:rStyle w:val="NormalCharacter"/>
                <w:rFonts w:ascii="仿宋_GB2312" w:eastAsia="仿宋_GB2312" w:hAnsi="华文中宋" w:hint="eastAsia"/>
                <w:spacing w:val="-2"/>
                <w:sz w:val="28"/>
                <w:szCs w:val="28"/>
              </w:rPr>
              <w:t>联系人</w:t>
            </w:r>
          </w:p>
        </w:tc>
        <w:tc>
          <w:tcPr>
            <w:tcW w:w="2338" w:type="dxa"/>
            <w:gridSpan w:val="2"/>
            <w:vAlign w:val="center"/>
          </w:tcPr>
          <w:p w:rsidR="00C47812" w:rsidRDefault="00C47812" w:rsidP="00596DF6">
            <w:pPr>
              <w:spacing w:line="320" w:lineRule="exact"/>
              <w:ind w:left="1961" w:hanging="1961"/>
              <w:jc w:val="left"/>
              <w:rPr>
                <w:rStyle w:val="NormalCharacter"/>
                <w:rFonts w:ascii="仿宋_GB2312" w:eastAsia="仿宋_GB2312" w:hAnsi="华文中宋"/>
                <w:spacing w:val="-2"/>
                <w:sz w:val="28"/>
                <w:szCs w:val="28"/>
              </w:rPr>
            </w:pPr>
          </w:p>
        </w:tc>
        <w:tc>
          <w:tcPr>
            <w:tcW w:w="1905" w:type="dxa"/>
            <w:gridSpan w:val="2"/>
            <w:vAlign w:val="center"/>
          </w:tcPr>
          <w:p w:rsidR="00C47812" w:rsidRDefault="00C47812" w:rsidP="00596DF6">
            <w:pPr>
              <w:spacing w:line="320" w:lineRule="exact"/>
              <w:jc w:val="left"/>
              <w:rPr>
                <w:rStyle w:val="NormalCharacter"/>
                <w:rFonts w:ascii="仿宋_GB2312" w:eastAsia="仿宋_GB2312" w:hAnsi="华文中宋"/>
                <w:spacing w:val="-2"/>
                <w:sz w:val="28"/>
                <w:szCs w:val="28"/>
              </w:rPr>
            </w:pPr>
            <w:r w:rsidRPr="00733F11">
              <w:rPr>
                <w:rStyle w:val="NormalCharacter"/>
                <w:rFonts w:ascii="仿宋_GB2312" w:eastAsia="仿宋_GB2312" w:hAnsi="华文中宋" w:hint="eastAsia"/>
                <w:spacing w:val="-2"/>
                <w:sz w:val="28"/>
                <w:szCs w:val="28"/>
              </w:rPr>
              <w:t>电话（手机）</w:t>
            </w:r>
          </w:p>
        </w:tc>
        <w:tc>
          <w:tcPr>
            <w:tcW w:w="4172" w:type="dxa"/>
            <w:gridSpan w:val="5"/>
          </w:tcPr>
          <w:p w:rsidR="00C47812" w:rsidRDefault="00C47812" w:rsidP="00596DF6">
            <w:pPr>
              <w:spacing w:line="320" w:lineRule="exact"/>
              <w:jc w:val="left"/>
              <w:rPr>
                <w:rStyle w:val="NormalCharacter"/>
                <w:rFonts w:ascii="仿宋_GB2312" w:eastAsia="仿宋_GB2312" w:hAnsi="华文中宋"/>
                <w:spacing w:val="-2"/>
                <w:sz w:val="28"/>
                <w:szCs w:val="28"/>
              </w:rPr>
            </w:pPr>
          </w:p>
        </w:tc>
      </w:tr>
    </w:tbl>
    <w:p w:rsidR="00C47812" w:rsidRDefault="00C47812" w:rsidP="006E649D">
      <w:pPr>
        <w:spacing w:line="400" w:lineRule="exact"/>
        <w:ind w:left="691" w:hanging="691"/>
        <w:rPr>
          <w:rStyle w:val="NormalCharacter"/>
          <w:rFonts w:ascii="黑体" w:eastAsia="黑体"/>
          <w:color w:val="000000"/>
          <w:sz w:val="32"/>
          <w:szCs w:val="32"/>
        </w:rPr>
      </w:pPr>
    </w:p>
    <w:p w:rsidR="00C47812" w:rsidRDefault="00C47812" w:rsidP="0040281E">
      <w:pPr>
        <w:spacing w:line="600" w:lineRule="exact"/>
        <w:rPr>
          <w:rStyle w:val="NormalCharacter"/>
          <w:rFonts w:ascii="黑体" w:eastAsia="黑体" w:hAnsi="黑体"/>
          <w:sz w:val="32"/>
          <w:szCs w:val="32"/>
        </w:rPr>
      </w:pPr>
      <w:r w:rsidRPr="00514F27">
        <w:rPr>
          <w:rStyle w:val="NormalCharacter"/>
          <w:rFonts w:ascii="黑体" w:eastAsia="黑体" w:hAnsi="黑体" w:hint="eastAsia"/>
          <w:sz w:val="32"/>
          <w:szCs w:val="32"/>
        </w:rPr>
        <w:t>附件</w:t>
      </w:r>
      <w:r>
        <w:rPr>
          <w:rStyle w:val="NormalCharacter"/>
          <w:rFonts w:ascii="黑体" w:eastAsia="黑体" w:hAnsi="黑体"/>
          <w:sz w:val="32"/>
          <w:szCs w:val="32"/>
        </w:rPr>
        <w:t>15</w:t>
      </w:r>
    </w:p>
    <w:p w:rsidR="00C47812" w:rsidRDefault="00C47812" w:rsidP="00B2493B">
      <w:pPr>
        <w:jc w:val="center"/>
        <w:rPr>
          <w:rStyle w:val="NormalCharacter"/>
          <w:rFonts w:ascii="方正小标宋简体" w:eastAsia="方正小标宋简体" w:hAnsi="仿宋"/>
          <w:sz w:val="44"/>
          <w:szCs w:val="44"/>
        </w:rPr>
      </w:pPr>
      <w:r w:rsidRPr="00514F27">
        <w:rPr>
          <w:rStyle w:val="NormalCharacter"/>
          <w:rFonts w:ascii="方正小标宋简体" w:eastAsia="方正小标宋简体" w:hAnsi="仿宋" w:hint="eastAsia"/>
          <w:sz w:val="44"/>
          <w:szCs w:val="44"/>
        </w:rPr>
        <w:t>福建新闻奖各评选项目要求一览表</w:t>
      </w:r>
    </w:p>
    <w:tbl>
      <w:tblPr>
        <w:tblW w:w="8996"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4"/>
        <w:gridCol w:w="2596"/>
        <w:gridCol w:w="1774"/>
        <w:gridCol w:w="2242"/>
        <w:gridCol w:w="1440"/>
      </w:tblGrid>
      <w:tr w:rsidR="00C47812">
        <w:trPr>
          <w:trHeight w:val="648"/>
          <w:tblHeader/>
        </w:trPr>
        <w:tc>
          <w:tcPr>
            <w:tcW w:w="3540" w:type="dxa"/>
            <w:gridSpan w:val="2"/>
            <w:vMerge w:val="restart"/>
            <w:vAlign w:val="center"/>
          </w:tcPr>
          <w:p w:rsidR="00C47812" w:rsidRDefault="00C47812" w:rsidP="00902EC0">
            <w:pPr>
              <w:spacing w:line="360" w:lineRule="exact"/>
              <w:jc w:val="center"/>
              <w:rPr>
                <w:rStyle w:val="NormalCharacter"/>
                <w:rFonts w:ascii="黑体" w:eastAsia="黑体" w:hAnsi="黑体"/>
                <w:sz w:val="30"/>
                <w:szCs w:val="30"/>
              </w:rPr>
            </w:pPr>
            <w:r w:rsidRPr="00514F27">
              <w:rPr>
                <w:rStyle w:val="NormalCharacter"/>
                <w:rFonts w:ascii="黑体" w:eastAsia="黑体" w:hAnsi="黑体" w:hint="eastAsia"/>
                <w:sz w:val="30"/>
                <w:szCs w:val="30"/>
              </w:rPr>
              <w:t>评选项目</w:t>
            </w:r>
          </w:p>
        </w:tc>
        <w:tc>
          <w:tcPr>
            <w:tcW w:w="1774" w:type="dxa"/>
            <w:vMerge w:val="restart"/>
            <w:vAlign w:val="center"/>
          </w:tcPr>
          <w:p w:rsidR="00C47812" w:rsidRDefault="00C47812" w:rsidP="00902EC0">
            <w:pPr>
              <w:spacing w:line="360" w:lineRule="exact"/>
              <w:jc w:val="center"/>
              <w:rPr>
                <w:rStyle w:val="NormalCharacter"/>
                <w:rFonts w:ascii="黑体" w:eastAsia="黑体" w:hAnsi="黑体"/>
                <w:sz w:val="30"/>
                <w:szCs w:val="30"/>
              </w:rPr>
            </w:pPr>
            <w:r w:rsidRPr="00514F27">
              <w:rPr>
                <w:rStyle w:val="NormalCharacter"/>
                <w:rFonts w:ascii="黑体" w:eastAsia="黑体" w:hAnsi="黑体" w:hint="eastAsia"/>
                <w:sz w:val="30"/>
                <w:szCs w:val="30"/>
              </w:rPr>
              <w:t>字数</w:t>
            </w:r>
            <w:r w:rsidRPr="00514F27">
              <w:rPr>
                <w:rStyle w:val="NormalCharacter"/>
                <w:rFonts w:ascii="黑体" w:eastAsia="黑体" w:hAnsi="黑体"/>
                <w:sz w:val="30"/>
                <w:szCs w:val="30"/>
              </w:rPr>
              <w:t>/</w:t>
            </w:r>
            <w:r w:rsidRPr="00514F27">
              <w:rPr>
                <w:rStyle w:val="NormalCharacter"/>
                <w:rFonts w:ascii="黑体" w:eastAsia="黑体" w:hAnsi="黑体" w:hint="eastAsia"/>
                <w:sz w:val="30"/>
                <w:szCs w:val="30"/>
              </w:rPr>
              <w:t>时长</w:t>
            </w:r>
          </w:p>
          <w:p w:rsidR="00C47812" w:rsidRDefault="00C47812" w:rsidP="00902EC0">
            <w:pPr>
              <w:spacing w:line="360" w:lineRule="exact"/>
              <w:jc w:val="center"/>
              <w:rPr>
                <w:rStyle w:val="NormalCharacter"/>
                <w:rFonts w:ascii="黑体" w:eastAsia="黑体" w:hAnsi="黑体"/>
                <w:sz w:val="30"/>
                <w:szCs w:val="30"/>
              </w:rPr>
            </w:pPr>
            <w:r w:rsidRPr="00514F27">
              <w:rPr>
                <w:rStyle w:val="NormalCharacter"/>
                <w:rFonts w:ascii="黑体" w:eastAsia="黑体" w:hAnsi="黑体" w:hint="eastAsia"/>
                <w:sz w:val="30"/>
                <w:szCs w:val="30"/>
              </w:rPr>
              <w:t>限制</w:t>
            </w:r>
          </w:p>
        </w:tc>
        <w:tc>
          <w:tcPr>
            <w:tcW w:w="3682" w:type="dxa"/>
            <w:gridSpan w:val="2"/>
            <w:vAlign w:val="center"/>
          </w:tcPr>
          <w:p w:rsidR="00C47812" w:rsidRDefault="00C47812" w:rsidP="00902EC0">
            <w:pPr>
              <w:spacing w:line="360" w:lineRule="exact"/>
              <w:jc w:val="center"/>
              <w:rPr>
                <w:rStyle w:val="NormalCharacter"/>
                <w:rFonts w:ascii="黑体" w:eastAsia="黑体" w:hAnsi="黑体"/>
                <w:sz w:val="30"/>
                <w:szCs w:val="30"/>
              </w:rPr>
            </w:pPr>
            <w:r w:rsidRPr="00514F27">
              <w:rPr>
                <w:rStyle w:val="NormalCharacter"/>
                <w:rFonts w:ascii="黑体" w:eastAsia="黑体" w:hAnsi="黑体" w:hint="eastAsia"/>
                <w:sz w:val="30"/>
                <w:szCs w:val="30"/>
              </w:rPr>
              <w:t>署名限额</w:t>
            </w:r>
          </w:p>
        </w:tc>
      </w:tr>
      <w:tr w:rsidR="00C47812">
        <w:trPr>
          <w:trHeight w:val="624"/>
          <w:tblHeader/>
        </w:trPr>
        <w:tc>
          <w:tcPr>
            <w:tcW w:w="3540" w:type="dxa"/>
            <w:gridSpan w:val="2"/>
            <w:vMerge/>
          </w:tcPr>
          <w:p w:rsidR="00C47812" w:rsidRDefault="00C47812" w:rsidP="00902EC0">
            <w:pPr>
              <w:spacing w:line="360" w:lineRule="exact"/>
              <w:rPr>
                <w:rStyle w:val="NormalCharacter"/>
                <w:rFonts w:ascii="黑体" w:eastAsia="黑体" w:hAnsi="黑体"/>
                <w:sz w:val="30"/>
                <w:szCs w:val="30"/>
              </w:rPr>
            </w:pPr>
          </w:p>
        </w:tc>
        <w:tc>
          <w:tcPr>
            <w:tcW w:w="1774" w:type="dxa"/>
            <w:vMerge/>
          </w:tcPr>
          <w:p w:rsidR="00C47812" w:rsidRDefault="00C47812" w:rsidP="00902EC0">
            <w:pPr>
              <w:spacing w:line="360" w:lineRule="exact"/>
              <w:rPr>
                <w:rStyle w:val="NormalCharacter"/>
                <w:rFonts w:ascii="黑体" w:eastAsia="黑体" w:hAnsi="黑体"/>
                <w:sz w:val="30"/>
                <w:szCs w:val="30"/>
              </w:rPr>
            </w:pPr>
          </w:p>
        </w:tc>
        <w:tc>
          <w:tcPr>
            <w:tcW w:w="2242" w:type="dxa"/>
            <w:vAlign w:val="center"/>
          </w:tcPr>
          <w:p w:rsidR="00C47812" w:rsidRDefault="00C47812" w:rsidP="00902EC0">
            <w:pPr>
              <w:spacing w:line="360" w:lineRule="exact"/>
              <w:jc w:val="center"/>
              <w:rPr>
                <w:rStyle w:val="NormalCharacter"/>
                <w:rFonts w:ascii="黑体" w:eastAsia="黑体" w:hAnsi="黑体"/>
                <w:sz w:val="30"/>
                <w:szCs w:val="30"/>
              </w:rPr>
            </w:pPr>
            <w:r w:rsidRPr="00514F27">
              <w:rPr>
                <w:rStyle w:val="NormalCharacter"/>
                <w:rFonts w:ascii="黑体" w:eastAsia="黑体" w:hAnsi="黑体" w:hint="eastAsia"/>
                <w:sz w:val="30"/>
                <w:szCs w:val="30"/>
              </w:rPr>
              <w:t>作者</w:t>
            </w:r>
          </w:p>
          <w:p w:rsidR="00C47812" w:rsidRDefault="00C47812" w:rsidP="00902EC0">
            <w:pPr>
              <w:spacing w:line="360" w:lineRule="exact"/>
              <w:jc w:val="center"/>
              <w:rPr>
                <w:rStyle w:val="NormalCharacter"/>
                <w:rFonts w:ascii="黑体" w:eastAsia="黑体" w:hAnsi="黑体"/>
                <w:sz w:val="30"/>
                <w:szCs w:val="30"/>
              </w:rPr>
            </w:pPr>
            <w:r w:rsidRPr="00514F27">
              <w:rPr>
                <w:rStyle w:val="NormalCharacter"/>
                <w:rFonts w:ascii="黑体" w:eastAsia="黑体" w:hAnsi="黑体" w:hint="eastAsia"/>
                <w:sz w:val="30"/>
                <w:szCs w:val="30"/>
              </w:rPr>
              <w:t>（主创人员）</w:t>
            </w:r>
          </w:p>
        </w:tc>
        <w:tc>
          <w:tcPr>
            <w:tcW w:w="1440" w:type="dxa"/>
            <w:vAlign w:val="center"/>
          </w:tcPr>
          <w:p w:rsidR="00C47812" w:rsidRDefault="00C47812" w:rsidP="00902EC0">
            <w:pPr>
              <w:spacing w:line="360" w:lineRule="exact"/>
              <w:jc w:val="center"/>
              <w:rPr>
                <w:rStyle w:val="NormalCharacter"/>
                <w:rFonts w:ascii="黑体" w:eastAsia="黑体" w:hAnsi="黑体"/>
                <w:sz w:val="30"/>
                <w:szCs w:val="30"/>
              </w:rPr>
            </w:pPr>
            <w:r w:rsidRPr="00514F27">
              <w:rPr>
                <w:rStyle w:val="NormalCharacter"/>
                <w:rFonts w:ascii="黑体" w:eastAsia="黑体" w:hAnsi="黑体" w:hint="eastAsia"/>
                <w:sz w:val="30"/>
                <w:szCs w:val="30"/>
              </w:rPr>
              <w:t>编辑</w:t>
            </w:r>
          </w:p>
        </w:tc>
      </w:tr>
      <w:tr w:rsidR="00C47812">
        <w:tc>
          <w:tcPr>
            <w:tcW w:w="944" w:type="dxa"/>
            <w:vMerge w:val="restart"/>
            <w:vAlign w:val="center"/>
          </w:tcPr>
          <w:p w:rsidR="00C47812" w:rsidRDefault="00C47812" w:rsidP="001A7153">
            <w:pPr>
              <w:spacing w:line="44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文</w:t>
            </w:r>
          </w:p>
          <w:p w:rsidR="00C47812" w:rsidRDefault="00C47812" w:rsidP="001A7153">
            <w:pPr>
              <w:spacing w:line="44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字</w:t>
            </w:r>
          </w:p>
          <w:p w:rsidR="00C47812" w:rsidRDefault="00C47812" w:rsidP="001A7153">
            <w:pPr>
              <w:spacing w:line="44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类</w:t>
            </w:r>
          </w:p>
        </w:tc>
        <w:tc>
          <w:tcPr>
            <w:tcW w:w="2596"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消息</w:t>
            </w:r>
          </w:p>
        </w:tc>
        <w:tc>
          <w:tcPr>
            <w:tcW w:w="1774"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1000</w:t>
            </w:r>
            <w:r w:rsidRPr="00514F27">
              <w:rPr>
                <w:rStyle w:val="NormalCharacter"/>
                <w:rFonts w:ascii="仿宋" w:eastAsia="仿宋" w:hAnsi="仿宋" w:hint="eastAsia"/>
                <w:sz w:val="32"/>
                <w:szCs w:val="32"/>
              </w:rPr>
              <w:t>字</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rPr>
          <w:trHeight w:val="572"/>
        </w:trPr>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评论</w:t>
            </w:r>
          </w:p>
        </w:tc>
        <w:tc>
          <w:tcPr>
            <w:tcW w:w="1774"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2000</w:t>
            </w:r>
            <w:r w:rsidRPr="00514F27">
              <w:rPr>
                <w:rStyle w:val="NormalCharacter"/>
                <w:rFonts w:ascii="仿宋" w:eastAsia="仿宋" w:hAnsi="仿宋" w:hint="eastAsia"/>
                <w:sz w:val="32"/>
                <w:szCs w:val="32"/>
              </w:rPr>
              <w:t>字</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rPr>
          <w:trHeight w:val="1800"/>
        </w:trPr>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通讯</w:t>
            </w:r>
          </w:p>
          <w:p w:rsidR="00C47812" w:rsidRDefault="00C47812" w:rsidP="00B70636">
            <w:pPr>
              <w:spacing w:line="440" w:lineRule="exact"/>
              <w:jc w:val="left"/>
              <w:rPr>
                <w:rStyle w:val="NormalCharacter"/>
                <w:rFonts w:ascii="仿宋" w:eastAsia="仿宋" w:hAnsi="仿宋"/>
                <w:sz w:val="24"/>
              </w:rPr>
            </w:pPr>
            <w:r w:rsidRPr="006A7252">
              <w:rPr>
                <w:rStyle w:val="NormalCharacter"/>
                <w:rFonts w:ascii="仿宋" w:eastAsia="仿宋" w:hAnsi="仿宋" w:hint="eastAsia"/>
                <w:sz w:val="24"/>
              </w:rPr>
              <w:t>（新闻特写、新闻综述、分析性、解释性、调查性报道）</w:t>
            </w:r>
          </w:p>
        </w:tc>
        <w:tc>
          <w:tcPr>
            <w:tcW w:w="1774" w:type="dxa"/>
            <w:vAlign w:val="center"/>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5000</w:t>
            </w:r>
            <w:r w:rsidRPr="00514F27">
              <w:rPr>
                <w:rStyle w:val="NormalCharacter"/>
                <w:rFonts w:ascii="仿宋" w:eastAsia="仿宋" w:hAnsi="仿宋" w:hint="eastAsia"/>
                <w:sz w:val="32"/>
                <w:szCs w:val="32"/>
              </w:rPr>
              <w:t>字</w:t>
            </w:r>
          </w:p>
        </w:tc>
        <w:tc>
          <w:tcPr>
            <w:tcW w:w="2242" w:type="dxa"/>
            <w:vAlign w:val="center"/>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5</w:t>
            </w:r>
          </w:p>
        </w:tc>
        <w:tc>
          <w:tcPr>
            <w:tcW w:w="1440" w:type="dxa"/>
            <w:vAlign w:val="center"/>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系列报道</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按体裁</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7</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新闻版面</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无</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rPr>
          <w:trHeight w:val="384"/>
        </w:trPr>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vMerge w:val="restart"/>
            <w:vAlign w:val="center"/>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副刊作品</w:t>
            </w:r>
          </w:p>
        </w:tc>
        <w:tc>
          <w:tcPr>
            <w:tcW w:w="1774" w:type="dxa"/>
            <w:vAlign w:val="center"/>
          </w:tcPr>
          <w:p w:rsidR="00C47812" w:rsidRDefault="00C47812" w:rsidP="004F0574">
            <w:pPr>
              <w:spacing w:line="400" w:lineRule="exact"/>
              <w:jc w:val="center"/>
              <w:rPr>
                <w:rStyle w:val="NormalCharacter"/>
                <w:rFonts w:ascii="仿宋" w:eastAsia="仿宋" w:hAnsi="仿宋"/>
                <w:szCs w:val="21"/>
              </w:rPr>
            </w:pPr>
            <w:r w:rsidRPr="00514F27">
              <w:rPr>
                <w:rStyle w:val="NormalCharacter"/>
                <w:rFonts w:ascii="仿宋" w:eastAsia="仿宋" w:hAnsi="仿宋" w:hint="eastAsia"/>
                <w:szCs w:val="21"/>
              </w:rPr>
              <w:t>文艺评论、杂文</w:t>
            </w:r>
            <w:r w:rsidRPr="00514F27">
              <w:rPr>
                <w:rStyle w:val="NormalCharacter"/>
                <w:rFonts w:ascii="仿宋" w:eastAsia="仿宋" w:hAnsi="仿宋"/>
                <w:szCs w:val="21"/>
              </w:rPr>
              <w:t>2000</w:t>
            </w:r>
            <w:r w:rsidRPr="00514F27">
              <w:rPr>
                <w:rStyle w:val="NormalCharacter"/>
                <w:rFonts w:ascii="仿宋" w:eastAsia="仿宋" w:hAnsi="仿宋" w:hint="eastAsia"/>
                <w:szCs w:val="21"/>
              </w:rPr>
              <w:t>字</w:t>
            </w:r>
          </w:p>
        </w:tc>
        <w:tc>
          <w:tcPr>
            <w:tcW w:w="2242" w:type="dxa"/>
            <w:vMerge w:val="restart"/>
            <w:vAlign w:val="center"/>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vMerge w:val="restart"/>
            <w:vAlign w:val="center"/>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rPr>
          <w:trHeight w:val="300"/>
        </w:trPr>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vMerge/>
          </w:tcPr>
          <w:p w:rsidR="00C47812" w:rsidRDefault="00C47812" w:rsidP="00902EC0">
            <w:pPr>
              <w:spacing w:line="460" w:lineRule="exact"/>
              <w:jc w:val="center"/>
              <w:rPr>
                <w:rStyle w:val="NormalCharacter"/>
                <w:rFonts w:ascii="仿宋" w:eastAsia="仿宋" w:hAnsi="仿宋"/>
                <w:sz w:val="32"/>
                <w:szCs w:val="32"/>
              </w:rPr>
            </w:pPr>
          </w:p>
        </w:tc>
        <w:tc>
          <w:tcPr>
            <w:tcW w:w="1774" w:type="dxa"/>
          </w:tcPr>
          <w:p w:rsidR="00C47812" w:rsidRDefault="00C47812" w:rsidP="004F0574">
            <w:pPr>
              <w:spacing w:line="400" w:lineRule="exact"/>
              <w:jc w:val="center"/>
              <w:rPr>
                <w:rStyle w:val="NormalCharacter"/>
                <w:rFonts w:ascii="仿宋" w:eastAsia="仿宋" w:hAnsi="仿宋"/>
                <w:szCs w:val="21"/>
              </w:rPr>
            </w:pPr>
            <w:r w:rsidRPr="00514F27">
              <w:rPr>
                <w:rStyle w:val="NormalCharacter"/>
                <w:rFonts w:ascii="仿宋" w:eastAsia="仿宋" w:hAnsi="仿宋" w:hint="eastAsia"/>
                <w:szCs w:val="21"/>
              </w:rPr>
              <w:t>特写</w:t>
            </w:r>
            <w:r w:rsidRPr="00514F27">
              <w:rPr>
                <w:rStyle w:val="NormalCharacter"/>
                <w:rFonts w:ascii="仿宋" w:eastAsia="仿宋" w:hAnsi="仿宋"/>
                <w:szCs w:val="21"/>
              </w:rPr>
              <w:t>3000</w:t>
            </w:r>
            <w:r w:rsidRPr="00514F27">
              <w:rPr>
                <w:rStyle w:val="NormalCharacter"/>
                <w:rFonts w:ascii="仿宋" w:eastAsia="仿宋" w:hAnsi="仿宋" w:hint="eastAsia"/>
                <w:szCs w:val="21"/>
              </w:rPr>
              <w:t>字</w:t>
            </w:r>
          </w:p>
        </w:tc>
        <w:tc>
          <w:tcPr>
            <w:tcW w:w="2242" w:type="dxa"/>
            <w:vMerge/>
          </w:tcPr>
          <w:p w:rsidR="00C47812" w:rsidRDefault="00C47812" w:rsidP="001A7153">
            <w:pPr>
              <w:spacing w:line="440" w:lineRule="exact"/>
              <w:jc w:val="center"/>
              <w:rPr>
                <w:rStyle w:val="NormalCharacter"/>
                <w:rFonts w:ascii="仿宋" w:eastAsia="仿宋" w:hAnsi="仿宋"/>
                <w:sz w:val="32"/>
                <w:szCs w:val="32"/>
              </w:rPr>
            </w:pPr>
          </w:p>
        </w:tc>
        <w:tc>
          <w:tcPr>
            <w:tcW w:w="1440" w:type="dxa"/>
            <w:vMerge/>
          </w:tcPr>
          <w:p w:rsidR="00C47812" w:rsidRDefault="00C47812" w:rsidP="001A7153">
            <w:pPr>
              <w:spacing w:line="440" w:lineRule="exact"/>
              <w:jc w:val="center"/>
              <w:rPr>
                <w:rStyle w:val="NormalCharacter"/>
                <w:rFonts w:ascii="仿宋" w:eastAsia="仿宋" w:hAnsi="仿宋"/>
                <w:sz w:val="32"/>
                <w:szCs w:val="32"/>
              </w:rPr>
            </w:pPr>
          </w:p>
        </w:tc>
      </w:tr>
      <w:tr w:rsidR="00C47812">
        <w:trPr>
          <w:trHeight w:val="312"/>
        </w:trPr>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vMerge/>
          </w:tcPr>
          <w:p w:rsidR="00C47812" w:rsidRDefault="00C47812" w:rsidP="00902EC0">
            <w:pPr>
              <w:spacing w:line="460" w:lineRule="exact"/>
              <w:jc w:val="center"/>
              <w:rPr>
                <w:rStyle w:val="NormalCharacter"/>
                <w:rFonts w:ascii="仿宋" w:eastAsia="仿宋" w:hAnsi="仿宋"/>
                <w:sz w:val="32"/>
                <w:szCs w:val="32"/>
              </w:rPr>
            </w:pPr>
          </w:p>
        </w:tc>
        <w:tc>
          <w:tcPr>
            <w:tcW w:w="1774" w:type="dxa"/>
          </w:tcPr>
          <w:p w:rsidR="00C47812" w:rsidRPr="004F0574" w:rsidRDefault="00C47812" w:rsidP="004F0574">
            <w:pPr>
              <w:spacing w:line="400" w:lineRule="exact"/>
              <w:jc w:val="center"/>
              <w:rPr>
                <w:rStyle w:val="NormalCharacter"/>
                <w:rFonts w:ascii="仿宋" w:eastAsia="仿宋" w:hAnsi="仿宋"/>
                <w:w w:val="80"/>
                <w:szCs w:val="21"/>
              </w:rPr>
            </w:pPr>
            <w:r w:rsidRPr="004F0574">
              <w:rPr>
                <w:rStyle w:val="NormalCharacter"/>
                <w:rFonts w:ascii="仿宋" w:eastAsia="仿宋" w:hAnsi="仿宋" w:hint="eastAsia"/>
                <w:w w:val="80"/>
                <w:szCs w:val="21"/>
              </w:rPr>
              <w:t>报告文学</w:t>
            </w:r>
            <w:r w:rsidRPr="004F0574">
              <w:rPr>
                <w:rStyle w:val="NormalCharacter"/>
                <w:rFonts w:ascii="仿宋" w:eastAsia="仿宋" w:hAnsi="仿宋"/>
                <w:w w:val="80"/>
                <w:szCs w:val="21"/>
              </w:rPr>
              <w:t>8000</w:t>
            </w:r>
            <w:r w:rsidRPr="004F0574">
              <w:rPr>
                <w:rStyle w:val="NormalCharacter"/>
                <w:rFonts w:ascii="仿宋" w:eastAsia="仿宋" w:hAnsi="仿宋" w:hint="eastAsia"/>
                <w:w w:val="80"/>
                <w:szCs w:val="21"/>
              </w:rPr>
              <w:t>字</w:t>
            </w:r>
          </w:p>
        </w:tc>
        <w:tc>
          <w:tcPr>
            <w:tcW w:w="2242" w:type="dxa"/>
            <w:vMerge/>
          </w:tcPr>
          <w:p w:rsidR="00C47812" w:rsidRDefault="00C47812" w:rsidP="001A7153">
            <w:pPr>
              <w:spacing w:line="440" w:lineRule="exact"/>
              <w:jc w:val="center"/>
              <w:rPr>
                <w:rStyle w:val="NormalCharacter"/>
                <w:rFonts w:ascii="仿宋" w:eastAsia="仿宋" w:hAnsi="仿宋"/>
                <w:sz w:val="32"/>
                <w:szCs w:val="32"/>
              </w:rPr>
            </w:pPr>
          </w:p>
        </w:tc>
        <w:tc>
          <w:tcPr>
            <w:tcW w:w="1440" w:type="dxa"/>
            <w:vMerge/>
          </w:tcPr>
          <w:p w:rsidR="00C47812" w:rsidRDefault="00C47812" w:rsidP="001A7153">
            <w:pPr>
              <w:spacing w:line="440" w:lineRule="exact"/>
              <w:jc w:val="center"/>
              <w:rPr>
                <w:rStyle w:val="NormalCharacter"/>
                <w:rFonts w:ascii="仿宋" w:eastAsia="仿宋" w:hAnsi="仿宋"/>
                <w:sz w:val="32"/>
                <w:szCs w:val="32"/>
              </w:rPr>
            </w:pPr>
          </w:p>
        </w:tc>
      </w:tr>
      <w:tr w:rsidR="00C47812">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期刊作品</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5000</w:t>
            </w:r>
            <w:r w:rsidRPr="00514F27">
              <w:rPr>
                <w:rStyle w:val="NormalCharacter"/>
                <w:rFonts w:ascii="仿宋" w:eastAsia="仿宋" w:hAnsi="仿宋" w:hint="eastAsia"/>
                <w:sz w:val="32"/>
                <w:szCs w:val="32"/>
              </w:rPr>
              <w:t>字</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rPr>
          <w:trHeight w:val="487"/>
        </w:trPr>
        <w:tc>
          <w:tcPr>
            <w:tcW w:w="944" w:type="dxa"/>
            <w:vMerge/>
          </w:tcPr>
          <w:p w:rsidR="00C47812" w:rsidRDefault="00C47812" w:rsidP="001A7153">
            <w:pPr>
              <w:spacing w:line="440" w:lineRule="exact"/>
              <w:jc w:val="center"/>
              <w:rPr>
                <w:rStyle w:val="NormalCharacter"/>
                <w:rFonts w:ascii="仿宋" w:eastAsia="仿宋" w:hAnsi="仿宋"/>
                <w:b/>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理论宣传</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6000</w:t>
            </w:r>
            <w:r w:rsidRPr="00514F27">
              <w:rPr>
                <w:rStyle w:val="NormalCharacter"/>
                <w:rFonts w:ascii="仿宋" w:eastAsia="仿宋" w:hAnsi="仿宋" w:hint="eastAsia"/>
                <w:sz w:val="32"/>
                <w:szCs w:val="32"/>
              </w:rPr>
              <w:t>字</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c>
          <w:tcPr>
            <w:tcW w:w="944" w:type="dxa"/>
            <w:vMerge w:val="restart"/>
            <w:vAlign w:val="center"/>
          </w:tcPr>
          <w:p w:rsidR="00C47812" w:rsidRDefault="00C47812" w:rsidP="001A7153">
            <w:pPr>
              <w:spacing w:line="44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广</w:t>
            </w:r>
          </w:p>
          <w:p w:rsidR="00C47812" w:rsidRDefault="00C47812" w:rsidP="001A7153">
            <w:pPr>
              <w:spacing w:line="44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播</w:t>
            </w:r>
          </w:p>
          <w:p w:rsidR="00C47812" w:rsidRDefault="00C47812" w:rsidP="001A7153">
            <w:pPr>
              <w:spacing w:line="44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类</w:t>
            </w:r>
          </w:p>
          <w:p w:rsidR="00C47812" w:rsidRDefault="00C47812" w:rsidP="001A7153">
            <w:pPr>
              <w:spacing w:line="440" w:lineRule="exact"/>
              <w:jc w:val="center"/>
              <w:rPr>
                <w:rStyle w:val="NormalCharacter"/>
                <w:rFonts w:ascii="仿宋" w:eastAsia="仿宋" w:hAnsi="仿宋"/>
                <w:b/>
                <w:sz w:val="32"/>
                <w:szCs w:val="32"/>
              </w:rPr>
            </w:pPr>
          </w:p>
          <w:p w:rsidR="00C47812" w:rsidRDefault="00C47812" w:rsidP="001A7153">
            <w:pPr>
              <w:spacing w:line="440" w:lineRule="exact"/>
              <w:jc w:val="center"/>
              <w:rPr>
                <w:rStyle w:val="NormalCharacter"/>
                <w:rFonts w:ascii="仿宋" w:eastAsia="仿宋" w:hAnsi="仿宋"/>
                <w:b/>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消息</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4</w:t>
            </w:r>
            <w:r w:rsidRPr="00514F27">
              <w:rPr>
                <w:rStyle w:val="NormalCharacter"/>
                <w:rFonts w:ascii="仿宋" w:eastAsia="仿宋" w:hAnsi="仿宋" w:hint="eastAsia"/>
                <w:sz w:val="32"/>
                <w:szCs w:val="32"/>
              </w:rPr>
              <w:t>分钟</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4</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1A7153">
            <w:pPr>
              <w:spacing w:line="440" w:lineRule="exact"/>
              <w:jc w:val="center"/>
              <w:rPr>
                <w:rStyle w:val="NormalCharacter"/>
                <w:rFonts w:ascii="仿宋" w:eastAsia="仿宋" w:hAnsi="仿宋"/>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评论</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15</w:t>
            </w:r>
            <w:r w:rsidRPr="00514F27">
              <w:rPr>
                <w:rStyle w:val="NormalCharacter"/>
                <w:rFonts w:ascii="仿宋" w:eastAsia="仿宋" w:hAnsi="仿宋" w:hint="eastAsia"/>
                <w:sz w:val="32"/>
                <w:szCs w:val="32"/>
              </w:rPr>
              <w:t>分钟</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4</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1A7153">
            <w:pPr>
              <w:spacing w:line="440" w:lineRule="exact"/>
              <w:jc w:val="center"/>
              <w:rPr>
                <w:rStyle w:val="NormalCharacter"/>
                <w:rFonts w:ascii="仿宋" w:eastAsia="仿宋" w:hAnsi="仿宋"/>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新闻专题</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30</w:t>
            </w:r>
            <w:r w:rsidRPr="00514F27">
              <w:rPr>
                <w:rStyle w:val="NormalCharacter"/>
                <w:rFonts w:ascii="仿宋" w:eastAsia="仿宋" w:hAnsi="仿宋" w:hint="eastAsia"/>
                <w:sz w:val="32"/>
                <w:szCs w:val="32"/>
              </w:rPr>
              <w:t>分钟</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6</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1A7153">
            <w:pPr>
              <w:spacing w:line="440" w:lineRule="exact"/>
              <w:jc w:val="center"/>
              <w:rPr>
                <w:rStyle w:val="NormalCharacter"/>
                <w:rFonts w:ascii="仿宋" w:eastAsia="仿宋" w:hAnsi="仿宋"/>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系列报道</w:t>
            </w:r>
          </w:p>
        </w:tc>
        <w:tc>
          <w:tcPr>
            <w:tcW w:w="1774" w:type="dxa"/>
            <w:vAlign w:val="center"/>
          </w:tcPr>
          <w:p w:rsidR="00C47812" w:rsidRDefault="00C47812" w:rsidP="00902EC0">
            <w:pPr>
              <w:spacing w:line="460" w:lineRule="exact"/>
              <w:jc w:val="center"/>
              <w:rPr>
                <w:rStyle w:val="NormalCharacter"/>
                <w:rFonts w:ascii="仿宋" w:eastAsia="仿宋" w:hAnsi="仿宋"/>
                <w:szCs w:val="21"/>
              </w:rPr>
            </w:pPr>
            <w:r w:rsidRPr="00514F27">
              <w:rPr>
                <w:rStyle w:val="NormalCharacter"/>
                <w:rFonts w:ascii="仿宋" w:eastAsia="仿宋" w:hAnsi="仿宋" w:hint="eastAsia"/>
                <w:sz w:val="32"/>
                <w:szCs w:val="32"/>
              </w:rPr>
              <w:t>按体裁</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7</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1A7153">
            <w:pPr>
              <w:spacing w:line="440" w:lineRule="exact"/>
              <w:jc w:val="center"/>
              <w:rPr>
                <w:rStyle w:val="NormalCharacter"/>
                <w:rFonts w:ascii="仿宋" w:eastAsia="仿宋" w:hAnsi="仿宋"/>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新闻访谈</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1</w:t>
            </w:r>
            <w:r w:rsidRPr="00514F27">
              <w:rPr>
                <w:rStyle w:val="NormalCharacter"/>
                <w:rFonts w:ascii="仿宋" w:eastAsia="仿宋" w:hAnsi="仿宋" w:hint="eastAsia"/>
                <w:sz w:val="32"/>
                <w:szCs w:val="32"/>
              </w:rPr>
              <w:t>小时</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7</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1A7153">
            <w:pPr>
              <w:spacing w:line="440" w:lineRule="exact"/>
              <w:jc w:val="center"/>
              <w:rPr>
                <w:rStyle w:val="NormalCharacter"/>
                <w:rFonts w:ascii="仿宋" w:eastAsia="仿宋" w:hAnsi="仿宋"/>
                <w:sz w:val="32"/>
                <w:szCs w:val="32"/>
              </w:rPr>
            </w:pPr>
          </w:p>
        </w:tc>
        <w:tc>
          <w:tcPr>
            <w:tcW w:w="2596"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新闻直播</w:t>
            </w:r>
          </w:p>
        </w:tc>
        <w:tc>
          <w:tcPr>
            <w:tcW w:w="1774" w:type="dxa"/>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不限</w:t>
            </w:r>
          </w:p>
        </w:tc>
        <w:tc>
          <w:tcPr>
            <w:tcW w:w="2242"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9</w:t>
            </w:r>
          </w:p>
        </w:tc>
        <w:tc>
          <w:tcPr>
            <w:tcW w:w="1440" w:type="dxa"/>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rPr>
          <w:trHeight w:val="559"/>
        </w:trPr>
        <w:tc>
          <w:tcPr>
            <w:tcW w:w="944" w:type="dxa"/>
            <w:vMerge/>
          </w:tcPr>
          <w:p w:rsidR="00C47812" w:rsidRDefault="00C47812" w:rsidP="001A7153">
            <w:pPr>
              <w:spacing w:line="44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新闻编排</w:t>
            </w:r>
          </w:p>
        </w:tc>
        <w:tc>
          <w:tcPr>
            <w:tcW w:w="1774" w:type="dxa"/>
            <w:vAlign w:val="center"/>
          </w:tcPr>
          <w:p w:rsidR="00C47812" w:rsidRDefault="00C47812" w:rsidP="00902EC0">
            <w:pPr>
              <w:spacing w:line="46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不限</w:t>
            </w:r>
          </w:p>
        </w:tc>
        <w:tc>
          <w:tcPr>
            <w:tcW w:w="2242" w:type="dxa"/>
            <w:vAlign w:val="center"/>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vAlign w:val="center"/>
          </w:tcPr>
          <w:p w:rsidR="00C47812" w:rsidRDefault="00C47812" w:rsidP="001A7153">
            <w:pPr>
              <w:spacing w:line="4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val="restart"/>
            <w:vAlign w:val="center"/>
          </w:tcPr>
          <w:p w:rsidR="00C47812" w:rsidRDefault="00C47812" w:rsidP="0095690F">
            <w:pPr>
              <w:spacing w:line="400" w:lineRule="exact"/>
              <w:jc w:val="center"/>
              <w:rPr>
                <w:rStyle w:val="NormalCharacter"/>
                <w:rFonts w:ascii="仿宋" w:eastAsia="仿宋" w:hAnsi="仿宋"/>
                <w:b/>
                <w:sz w:val="32"/>
                <w:szCs w:val="32"/>
              </w:rPr>
            </w:pPr>
          </w:p>
          <w:p w:rsidR="00C47812" w:rsidRDefault="00C47812" w:rsidP="0095690F">
            <w:pPr>
              <w:spacing w:line="4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电</w:t>
            </w:r>
          </w:p>
          <w:p w:rsidR="00C47812" w:rsidRDefault="00C47812" w:rsidP="0095690F">
            <w:pPr>
              <w:spacing w:line="4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视</w:t>
            </w:r>
          </w:p>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hint="eastAsia"/>
                <w:b/>
                <w:sz w:val="32"/>
                <w:szCs w:val="32"/>
              </w:rPr>
              <w:t>类</w:t>
            </w: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消息</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4</w:t>
            </w:r>
            <w:r w:rsidRPr="00514F27">
              <w:rPr>
                <w:rStyle w:val="NormalCharacter"/>
                <w:rFonts w:ascii="仿宋" w:eastAsia="仿宋" w:hAnsi="仿宋" w:hint="eastAsia"/>
                <w:sz w:val="32"/>
                <w:szCs w:val="32"/>
              </w:rPr>
              <w:t>分钟</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5</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评论</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40</w:t>
            </w:r>
            <w:r w:rsidRPr="00514F27">
              <w:rPr>
                <w:rStyle w:val="NormalCharacter"/>
                <w:rFonts w:ascii="仿宋" w:eastAsia="仿宋" w:hAnsi="仿宋" w:hint="eastAsia"/>
                <w:sz w:val="32"/>
                <w:szCs w:val="32"/>
              </w:rPr>
              <w:t>分钟</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5</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rPr>
          <w:trHeight w:val="226"/>
        </w:trPr>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Merge w:val="restart"/>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新闻专题</w:t>
            </w:r>
          </w:p>
        </w:tc>
        <w:tc>
          <w:tcPr>
            <w:tcW w:w="1774" w:type="dxa"/>
            <w:vMerge w:val="restart"/>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45</w:t>
            </w:r>
            <w:r w:rsidRPr="00514F27">
              <w:rPr>
                <w:rStyle w:val="NormalCharacter"/>
                <w:rFonts w:ascii="仿宋" w:eastAsia="仿宋" w:hAnsi="仿宋" w:hint="eastAsia"/>
                <w:sz w:val="32"/>
                <w:szCs w:val="32"/>
              </w:rPr>
              <w:t>分钟</w:t>
            </w:r>
          </w:p>
        </w:tc>
        <w:tc>
          <w:tcPr>
            <w:tcW w:w="2242" w:type="dxa"/>
          </w:tcPr>
          <w:p w:rsidR="00C47812" w:rsidRPr="00CE1751" w:rsidRDefault="00C47812" w:rsidP="00902EC0">
            <w:pPr>
              <w:spacing w:line="340" w:lineRule="exact"/>
              <w:jc w:val="center"/>
              <w:rPr>
                <w:rStyle w:val="NormalCharacter"/>
                <w:rFonts w:ascii="仿宋" w:eastAsia="仿宋" w:hAnsi="仿宋"/>
                <w:w w:val="90"/>
                <w:sz w:val="32"/>
                <w:szCs w:val="32"/>
              </w:rPr>
            </w:pPr>
            <w:r w:rsidRPr="00CE1751">
              <w:rPr>
                <w:rStyle w:val="NormalCharacter"/>
                <w:rFonts w:ascii="仿宋" w:eastAsia="仿宋" w:hAnsi="仿宋" w:hint="eastAsia"/>
                <w:w w:val="90"/>
                <w:szCs w:val="21"/>
              </w:rPr>
              <w:t>时长</w:t>
            </w:r>
            <w:r w:rsidRPr="00CE1751">
              <w:rPr>
                <w:rStyle w:val="NormalCharacter"/>
                <w:rFonts w:ascii="仿宋" w:eastAsia="仿宋" w:hAnsi="仿宋"/>
                <w:w w:val="90"/>
                <w:szCs w:val="21"/>
              </w:rPr>
              <w:t>30</w:t>
            </w:r>
            <w:r w:rsidRPr="00CE1751">
              <w:rPr>
                <w:rStyle w:val="NormalCharacter"/>
                <w:rFonts w:ascii="仿宋" w:eastAsia="仿宋" w:hAnsi="仿宋" w:hint="eastAsia"/>
                <w:w w:val="90"/>
                <w:szCs w:val="21"/>
              </w:rPr>
              <w:t>分钟以内：</w:t>
            </w:r>
            <w:r w:rsidRPr="00CE1751">
              <w:rPr>
                <w:rStyle w:val="NormalCharacter"/>
                <w:rFonts w:ascii="仿宋" w:eastAsia="仿宋" w:hAnsi="仿宋"/>
                <w:w w:val="90"/>
                <w:szCs w:val="21"/>
              </w:rPr>
              <w:t>7</w:t>
            </w:r>
          </w:p>
        </w:tc>
        <w:tc>
          <w:tcPr>
            <w:tcW w:w="1440" w:type="dxa"/>
            <w:vMerge w:val="restart"/>
            <w:vAlign w:val="center"/>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rPr>
          <w:trHeight w:val="225"/>
        </w:trPr>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Merge/>
            <w:vAlign w:val="center"/>
          </w:tcPr>
          <w:p w:rsidR="00C47812" w:rsidRDefault="00C47812" w:rsidP="00902EC0">
            <w:pPr>
              <w:spacing w:line="340" w:lineRule="exact"/>
              <w:jc w:val="center"/>
              <w:rPr>
                <w:rStyle w:val="NormalCharacter"/>
                <w:rFonts w:ascii="仿宋" w:eastAsia="仿宋" w:hAnsi="仿宋"/>
                <w:sz w:val="32"/>
                <w:szCs w:val="32"/>
              </w:rPr>
            </w:pPr>
          </w:p>
        </w:tc>
        <w:tc>
          <w:tcPr>
            <w:tcW w:w="1774" w:type="dxa"/>
            <w:vMerge/>
          </w:tcPr>
          <w:p w:rsidR="00C47812" w:rsidRDefault="00C47812" w:rsidP="00902EC0">
            <w:pPr>
              <w:spacing w:line="340" w:lineRule="exact"/>
              <w:jc w:val="center"/>
              <w:rPr>
                <w:rStyle w:val="NormalCharacter"/>
                <w:rFonts w:ascii="仿宋" w:eastAsia="仿宋" w:hAnsi="仿宋"/>
                <w:sz w:val="32"/>
                <w:szCs w:val="32"/>
              </w:rPr>
            </w:pPr>
          </w:p>
        </w:tc>
        <w:tc>
          <w:tcPr>
            <w:tcW w:w="2242" w:type="dxa"/>
          </w:tcPr>
          <w:p w:rsidR="00C47812" w:rsidRPr="00CE1751" w:rsidRDefault="00C47812" w:rsidP="00902EC0">
            <w:pPr>
              <w:spacing w:line="340" w:lineRule="exact"/>
              <w:jc w:val="center"/>
              <w:rPr>
                <w:rStyle w:val="NormalCharacter"/>
                <w:rFonts w:ascii="仿宋" w:eastAsia="仿宋" w:hAnsi="仿宋"/>
                <w:w w:val="90"/>
                <w:sz w:val="32"/>
                <w:szCs w:val="32"/>
              </w:rPr>
            </w:pPr>
            <w:r w:rsidRPr="00CE1751">
              <w:rPr>
                <w:rStyle w:val="NormalCharacter"/>
                <w:rFonts w:ascii="仿宋" w:eastAsia="仿宋" w:hAnsi="仿宋" w:hint="eastAsia"/>
                <w:w w:val="90"/>
                <w:szCs w:val="21"/>
              </w:rPr>
              <w:t>时长</w:t>
            </w:r>
            <w:r w:rsidRPr="00CE1751">
              <w:rPr>
                <w:rStyle w:val="NormalCharacter"/>
                <w:rFonts w:ascii="仿宋" w:eastAsia="仿宋" w:hAnsi="仿宋"/>
                <w:w w:val="90"/>
                <w:szCs w:val="21"/>
              </w:rPr>
              <w:t>30</w:t>
            </w:r>
            <w:r w:rsidRPr="00CE1751">
              <w:rPr>
                <w:rStyle w:val="NormalCharacter"/>
                <w:rFonts w:ascii="仿宋" w:eastAsia="仿宋" w:hAnsi="仿宋" w:hint="eastAsia"/>
                <w:w w:val="90"/>
                <w:szCs w:val="21"/>
              </w:rPr>
              <w:t>分钟以上：</w:t>
            </w:r>
            <w:r w:rsidRPr="00CE1751">
              <w:rPr>
                <w:rStyle w:val="NormalCharacter"/>
                <w:rFonts w:ascii="仿宋" w:eastAsia="仿宋" w:hAnsi="仿宋"/>
                <w:w w:val="90"/>
                <w:szCs w:val="21"/>
              </w:rPr>
              <w:t>8</w:t>
            </w:r>
          </w:p>
        </w:tc>
        <w:tc>
          <w:tcPr>
            <w:tcW w:w="1440" w:type="dxa"/>
            <w:vMerge/>
          </w:tcPr>
          <w:p w:rsidR="00C47812" w:rsidRDefault="00C47812" w:rsidP="0095690F">
            <w:pPr>
              <w:spacing w:line="400" w:lineRule="exact"/>
              <w:jc w:val="center"/>
              <w:rPr>
                <w:rStyle w:val="NormalCharacter"/>
                <w:rFonts w:ascii="仿宋" w:eastAsia="仿宋" w:hAnsi="仿宋"/>
                <w:sz w:val="32"/>
                <w:szCs w:val="32"/>
              </w:rPr>
            </w:pPr>
          </w:p>
        </w:tc>
      </w:tr>
      <w:tr w:rsidR="00C47812">
        <w:trPr>
          <w:trHeight w:val="546"/>
        </w:trPr>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新闻纪录片</w:t>
            </w:r>
          </w:p>
        </w:tc>
        <w:tc>
          <w:tcPr>
            <w:tcW w:w="1774"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不限</w:t>
            </w:r>
          </w:p>
        </w:tc>
        <w:tc>
          <w:tcPr>
            <w:tcW w:w="2242"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7</w:t>
            </w:r>
          </w:p>
        </w:tc>
        <w:tc>
          <w:tcPr>
            <w:tcW w:w="1440" w:type="dxa"/>
            <w:vAlign w:val="center"/>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系列报道</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按体裁</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8</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新闻访谈</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1</w:t>
            </w:r>
            <w:r w:rsidRPr="00514F27">
              <w:rPr>
                <w:rStyle w:val="NormalCharacter"/>
                <w:rFonts w:ascii="仿宋" w:eastAsia="仿宋" w:hAnsi="仿宋" w:hint="eastAsia"/>
                <w:sz w:val="32"/>
                <w:szCs w:val="32"/>
              </w:rPr>
              <w:t>小时</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8</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新闻直播</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不限</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10</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新闻编排</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不限</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val="restart"/>
            <w:vAlign w:val="center"/>
          </w:tcPr>
          <w:p w:rsidR="00C47812" w:rsidRDefault="00C47812" w:rsidP="0051130C">
            <w:pPr>
              <w:spacing w:line="3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网络</w:t>
            </w:r>
          </w:p>
          <w:p w:rsidR="00C47812" w:rsidRDefault="00C47812" w:rsidP="0051130C">
            <w:pPr>
              <w:spacing w:line="3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和新</w:t>
            </w:r>
          </w:p>
          <w:p w:rsidR="00C47812" w:rsidRDefault="00C47812" w:rsidP="0051130C">
            <w:pPr>
              <w:spacing w:line="3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媒体</w:t>
            </w:r>
          </w:p>
          <w:p w:rsidR="00C47812" w:rsidRDefault="00C47812" w:rsidP="0051130C">
            <w:pPr>
              <w:spacing w:line="3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类</w:t>
            </w: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新闻评论</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2000</w:t>
            </w:r>
            <w:r w:rsidRPr="00514F27">
              <w:rPr>
                <w:rStyle w:val="NormalCharacter"/>
                <w:rFonts w:ascii="仿宋" w:eastAsia="仿宋" w:hAnsi="仿宋" w:hint="eastAsia"/>
                <w:sz w:val="32"/>
                <w:szCs w:val="32"/>
              </w:rPr>
              <w:t>字</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c>
          <w:tcPr>
            <w:tcW w:w="944" w:type="dxa"/>
            <w:vMerge/>
            <w:vAlign w:val="center"/>
          </w:tcPr>
          <w:p w:rsidR="00C47812" w:rsidRDefault="00C47812" w:rsidP="0095690F">
            <w:pPr>
              <w:spacing w:line="400" w:lineRule="exact"/>
              <w:jc w:val="center"/>
              <w:rPr>
                <w:rStyle w:val="NormalCharacter"/>
                <w:rFonts w:ascii="仿宋" w:eastAsia="仿宋" w:hAnsi="仿宋"/>
                <w:b/>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新闻专题</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无</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7</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vAlign w:val="center"/>
          </w:tcPr>
          <w:p w:rsidR="00C47812" w:rsidRDefault="00C47812" w:rsidP="0095690F">
            <w:pPr>
              <w:spacing w:line="400" w:lineRule="exact"/>
              <w:jc w:val="center"/>
              <w:rPr>
                <w:rStyle w:val="NormalCharacter"/>
                <w:rFonts w:ascii="仿宋" w:eastAsia="仿宋" w:hAnsi="仿宋"/>
                <w:b/>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新闻访谈</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无</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7</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rPr>
          <w:trHeight w:val="462"/>
        </w:trPr>
        <w:tc>
          <w:tcPr>
            <w:tcW w:w="944" w:type="dxa"/>
            <w:vMerge/>
            <w:vAlign w:val="center"/>
          </w:tcPr>
          <w:p w:rsidR="00C47812" w:rsidRDefault="00C47812" w:rsidP="0095690F">
            <w:pPr>
              <w:spacing w:line="400" w:lineRule="exact"/>
              <w:jc w:val="center"/>
              <w:rPr>
                <w:rStyle w:val="NormalCharacter"/>
                <w:rFonts w:ascii="仿宋" w:eastAsia="仿宋" w:hAnsi="仿宋"/>
                <w:b/>
                <w:sz w:val="32"/>
                <w:szCs w:val="32"/>
              </w:rPr>
            </w:pPr>
          </w:p>
        </w:tc>
        <w:tc>
          <w:tcPr>
            <w:tcW w:w="2596" w:type="dxa"/>
            <w:vAlign w:val="center"/>
          </w:tcPr>
          <w:p w:rsidR="00C47812" w:rsidRPr="001256B8" w:rsidRDefault="00C47812" w:rsidP="00902EC0">
            <w:pPr>
              <w:spacing w:line="340" w:lineRule="exact"/>
              <w:jc w:val="center"/>
              <w:rPr>
                <w:rStyle w:val="NormalCharacter"/>
                <w:rFonts w:ascii="仿宋" w:eastAsia="仿宋" w:hAnsi="仿宋"/>
                <w:w w:val="90"/>
                <w:sz w:val="32"/>
                <w:szCs w:val="32"/>
              </w:rPr>
            </w:pPr>
            <w:r w:rsidRPr="001256B8">
              <w:rPr>
                <w:rStyle w:val="NormalCharacter"/>
                <w:rFonts w:ascii="仿宋" w:eastAsia="仿宋" w:hAnsi="仿宋" w:hint="eastAsia"/>
                <w:w w:val="90"/>
                <w:sz w:val="32"/>
                <w:szCs w:val="32"/>
              </w:rPr>
              <w:t>页（界）面设计</w:t>
            </w:r>
          </w:p>
        </w:tc>
        <w:tc>
          <w:tcPr>
            <w:tcW w:w="1774" w:type="dxa"/>
            <w:vAlign w:val="center"/>
          </w:tcPr>
          <w:p w:rsidR="00C47812" w:rsidRDefault="00C47812" w:rsidP="00902EC0">
            <w:pPr>
              <w:spacing w:line="340" w:lineRule="exact"/>
              <w:jc w:val="center"/>
              <w:rPr>
                <w:rStyle w:val="NormalCharacter"/>
                <w:rFonts w:ascii="仿宋" w:eastAsia="仿宋" w:hAnsi="仿宋"/>
                <w:sz w:val="32"/>
                <w:szCs w:val="32"/>
              </w:rPr>
            </w:pPr>
            <w:r>
              <w:rPr>
                <w:rStyle w:val="NormalCharacter"/>
                <w:rFonts w:ascii="仿宋" w:eastAsia="仿宋" w:hAnsi="仿宋" w:hint="eastAsia"/>
                <w:sz w:val="32"/>
                <w:szCs w:val="32"/>
              </w:rPr>
              <w:t>无</w:t>
            </w:r>
          </w:p>
        </w:tc>
        <w:tc>
          <w:tcPr>
            <w:tcW w:w="2242" w:type="dxa"/>
            <w:vAlign w:val="center"/>
          </w:tcPr>
          <w:p w:rsidR="00C47812" w:rsidRDefault="00C47812" w:rsidP="00902EC0">
            <w:pPr>
              <w:spacing w:line="340" w:lineRule="exact"/>
              <w:jc w:val="center"/>
              <w:rPr>
                <w:rStyle w:val="NormalCharacter"/>
                <w:rFonts w:ascii="仿宋" w:eastAsia="仿宋" w:hAnsi="仿宋"/>
                <w:sz w:val="32"/>
                <w:szCs w:val="32"/>
              </w:rPr>
            </w:pPr>
            <w:r>
              <w:rPr>
                <w:rStyle w:val="NormalCharacter"/>
                <w:rFonts w:ascii="仿宋" w:eastAsia="仿宋" w:hAnsi="仿宋"/>
                <w:sz w:val="32"/>
                <w:szCs w:val="32"/>
              </w:rPr>
              <w:t>4</w:t>
            </w:r>
          </w:p>
        </w:tc>
        <w:tc>
          <w:tcPr>
            <w:tcW w:w="1440" w:type="dxa"/>
            <w:vAlign w:val="center"/>
          </w:tcPr>
          <w:p w:rsidR="00C47812" w:rsidRDefault="00C47812" w:rsidP="0095690F">
            <w:pPr>
              <w:spacing w:line="400" w:lineRule="exact"/>
              <w:jc w:val="center"/>
              <w:rPr>
                <w:rStyle w:val="NormalCharacter"/>
                <w:rFonts w:ascii="仿宋" w:eastAsia="仿宋" w:hAnsi="仿宋"/>
                <w:sz w:val="32"/>
                <w:szCs w:val="32"/>
              </w:rPr>
            </w:pPr>
            <w:r>
              <w:rPr>
                <w:rStyle w:val="NormalCharacter"/>
                <w:rFonts w:ascii="仿宋" w:eastAsia="仿宋" w:hAnsi="仿宋"/>
                <w:sz w:val="32"/>
                <w:szCs w:val="32"/>
              </w:rPr>
              <w:t>0</w:t>
            </w:r>
          </w:p>
        </w:tc>
      </w:tr>
      <w:tr w:rsidR="00C47812">
        <w:trPr>
          <w:trHeight w:val="462"/>
        </w:trPr>
        <w:tc>
          <w:tcPr>
            <w:tcW w:w="944" w:type="dxa"/>
            <w:vMerge/>
            <w:vAlign w:val="center"/>
          </w:tcPr>
          <w:p w:rsidR="00C47812" w:rsidRDefault="00C47812" w:rsidP="0095690F">
            <w:pPr>
              <w:spacing w:line="400" w:lineRule="exact"/>
              <w:jc w:val="center"/>
              <w:rPr>
                <w:rStyle w:val="NormalCharacter"/>
                <w:rFonts w:ascii="仿宋" w:eastAsia="仿宋" w:hAnsi="仿宋"/>
                <w:b/>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其他网络新闻</w:t>
            </w:r>
          </w:p>
        </w:tc>
        <w:tc>
          <w:tcPr>
            <w:tcW w:w="1774"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无</w:t>
            </w:r>
          </w:p>
        </w:tc>
        <w:tc>
          <w:tcPr>
            <w:tcW w:w="2242"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4</w:t>
            </w:r>
          </w:p>
        </w:tc>
        <w:tc>
          <w:tcPr>
            <w:tcW w:w="1440" w:type="dxa"/>
            <w:vAlign w:val="center"/>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rPr>
          <w:trHeight w:val="226"/>
        </w:trPr>
        <w:tc>
          <w:tcPr>
            <w:tcW w:w="944" w:type="dxa"/>
            <w:vMerge w:val="restart"/>
            <w:vAlign w:val="center"/>
          </w:tcPr>
          <w:p w:rsidR="00C47812" w:rsidRDefault="00C47812" w:rsidP="0095690F">
            <w:pPr>
              <w:spacing w:line="4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综</w:t>
            </w:r>
          </w:p>
          <w:p w:rsidR="00C47812" w:rsidRDefault="00C47812" w:rsidP="0095690F">
            <w:pPr>
              <w:spacing w:line="4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合</w:t>
            </w:r>
          </w:p>
          <w:p w:rsidR="00C47812" w:rsidRDefault="00C47812" w:rsidP="0095690F">
            <w:pPr>
              <w:spacing w:line="4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项</w:t>
            </w:r>
          </w:p>
          <w:p w:rsidR="00C47812" w:rsidRDefault="00C47812" w:rsidP="0095690F">
            <w:pPr>
              <w:spacing w:line="4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目</w:t>
            </w:r>
          </w:p>
        </w:tc>
        <w:tc>
          <w:tcPr>
            <w:tcW w:w="2596" w:type="dxa"/>
            <w:vMerge w:val="restart"/>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新闻摄影</w:t>
            </w:r>
          </w:p>
        </w:tc>
        <w:tc>
          <w:tcPr>
            <w:tcW w:w="1774" w:type="dxa"/>
            <w:vMerge w:val="restart"/>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无</w:t>
            </w:r>
          </w:p>
        </w:tc>
        <w:tc>
          <w:tcPr>
            <w:tcW w:w="2242" w:type="dxa"/>
          </w:tcPr>
          <w:p w:rsidR="00C47812" w:rsidRDefault="00C47812" w:rsidP="00902EC0">
            <w:pPr>
              <w:spacing w:line="340" w:lineRule="exact"/>
              <w:jc w:val="center"/>
              <w:rPr>
                <w:rStyle w:val="NormalCharacter"/>
                <w:rFonts w:ascii="仿宋" w:eastAsia="仿宋" w:hAnsi="仿宋"/>
                <w:szCs w:val="21"/>
              </w:rPr>
            </w:pPr>
            <w:r w:rsidRPr="00514F27">
              <w:rPr>
                <w:rStyle w:val="NormalCharacter"/>
                <w:rFonts w:ascii="仿宋" w:eastAsia="仿宋" w:hAnsi="仿宋" w:hint="eastAsia"/>
                <w:szCs w:val="21"/>
              </w:rPr>
              <w:t>单幅</w:t>
            </w:r>
            <w:r w:rsidRPr="00514F27">
              <w:rPr>
                <w:rStyle w:val="NormalCharacter"/>
                <w:rFonts w:ascii="仿宋" w:eastAsia="仿宋" w:hAnsi="仿宋"/>
                <w:szCs w:val="21"/>
              </w:rPr>
              <w:t>1</w:t>
            </w:r>
            <w:r w:rsidRPr="00514F27">
              <w:rPr>
                <w:rStyle w:val="NormalCharacter"/>
                <w:rFonts w:ascii="仿宋" w:eastAsia="仿宋" w:hAnsi="仿宋" w:hint="eastAsia"/>
                <w:szCs w:val="21"/>
              </w:rPr>
              <w:t>人</w:t>
            </w:r>
          </w:p>
        </w:tc>
        <w:tc>
          <w:tcPr>
            <w:tcW w:w="1440" w:type="dxa"/>
            <w:vMerge w:val="restart"/>
            <w:vAlign w:val="center"/>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rPr>
          <w:trHeight w:val="225"/>
        </w:trPr>
        <w:tc>
          <w:tcPr>
            <w:tcW w:w="944" w:type="dxa"/>
            <w:vMerge/>
            <w:vAlign w:val="center"/>
          </w:tcPr>
          <w:p w:rsidR="00C47812" w:rsidRDefault="00C47812" w:rsidP="0095690F">
            <w:pPr>
              <w:spacing w:line="400" w:lineRule="exact"/>
              <w:jc w:val="center"/>
              <w:rPr>
                <w:rStyle w:val="NormalCharacter"/>
                <w:rFonts w:ascii="仿宋" w:eastAsia="仿宋" w:hAnsi="仿宋"/>
                <w:b/>
                <w:sz w:val="32"/>
                <w:szCs w:val="32"/>
              </w:rPr>
            </w:pPr>
          </w:p>
        </w:tc>
        <w:tc>
          <w:tcPr>
            <w:tcW w:w="2596" w:type="dxa"/>
            <w:vMerge/>
          </w:tcPr>
          <w:p w:rsidR="00C47812" w:rsidRDefault="00C47812" w:rsidP="00902EC0">
            <w:pPr>
              <w:spacing w:line="340" w:lineRule="exact"/>
              <w:jc w:val="center"/>
              <w:rPr>
                <w:rStyle w:val="NormalCharacter"/>
                <w:rFonts w:ascii="仿宋" w:eastAsia="仿宋" w:hAnsi="仿宋"/>
                <w:sz w:val="32"/>
                <w:szCs w:val="32"/>
              </w:rPr>
            </w:pPr>
          </w:p>
        </w:tc>
        <w:tc>
          <w:tcPr>
            <w:tcW w:w="1774" w:type="dxa"/>
            <w:vMerge/>
          </w:tcPr>
          <w:p w:rsidR="00C47812" w:rsidRDefault="00C47812" w:rsidP="00902EC0">
            <w:pPr>
              <w:spacing w:line="340" w:lineRule="exact"/>
              <w:jc w:val="center"/>
              <w:rPr>
                <w:rStyle w:val="NormalCharacter"/>
                <w:rFonts w:ascii="仿宋" w:eastAsia="仿宋" w:hAnsi="仿宋"/>
                <w:sz w:val="32"/>
                <w:szCs w:val="32"/>
              </w:rPr>
            </w:pPr>
          </w:p>
        </w:tc>
        <w:tc>
          <w:tcPr>
            <w:tcW w:w="2242" w:type="dxa"/>
          </w:tcPr>
          <w:p w:rsidR="00C47812" w:rsidRDefault="00C47812" w:rsidP="00902EC0">
            <w:pPr>
              <w:spacing w:line="340" w:lineRule="exact"/>
              <w:jc w:val="center"/>
              <w:rPr>
                <w:rStyle w:val="NormalCharacter"/>
                <w:rFonts w:ascii="仿宋" w:eastAsia="仿宋" w:hAnsi="仿宋"/>
                <w:szCs w:val="21"/>
              </w:rPr>
            </w:pPr>
            <w:r w:rsidRPr="00514F27">
              <w:rPr>
                <w:rStyle w:val="NormalCharacter"/>
                <w:rFonts w:ascii="仿宋" w:eastAsia="仿宋" w:hAnsi="仿宋" w:hint="eastAsia"/>
                <w:szCs w:val="21"/>
              </w:rPr>
              <w:t>组照、航拍</w:t>
            </w:r>
            <w:r w:rsidRPr="00514F27">
              <w:rPr>
                <w:rStyle w:val="NormalCharacter"/>
                <w:rFonts w:ascii="仿宋" w:eastAsia="仿宋" w:hAnsi="仿宋"/>
                <w:szCs w:val="21"/>
              </w:rPr>
              <w:t>2</w:t>
            </w:r>
            <w:r w:rsidRPr="00514F27">
              <w:rPr>
                <w:rStyle w:val="NormalCharacter"/>
                <w:rFonts w:ascii="仿宋" w:eastAsia="仿宋" w:hAnsi="仿宋" w:hint="eastAsia"/>
                <w:szCs w:val="21"/>
              </w:rPr>
              <w:t>人</w:t>
            </w:r>
          </w:p>
        </w:tc>
        <w:tc>
          <w:tcPr>
            <w:tcW w:w="1440" w:type="dxa"/>
            <w:vMerge/>
          </w:tcPr>
          <w:p w:rsidR="00C47812" w:rsidRDefault="00C47812" w:rsidP="0095690F">
            <w:pPr>
              <w:spacing w:line="400" w:lineRule="exact"/>
              <w:jc w:val="center"/>
              <w:rPr>
                <w:rStyle w:val="NormalCharacter"/>
                <w:rFonts w:ascii="仿宋" w:eastAsia="仿宋" w:hAnsi="仿宋"/>
                <w:sz w:val="32"/>
                <w:szCs w:val="32"/>
              </w:rPr>
            </w:pPr>
          </w:p>
        </w:tc>
      </w:tr>
      <w:tr w:rsidR="00C47812">
        <w:trPr>
          <w:trHeight w:val="172"/>
        </w:trPr>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Merge w:val="restart"/>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新闻漫画</w:t>
            </w:r>
          </w:p>
        </w:tc>
        <w:tc>
          <w:tcPr>
            <w:tcW w:w="1774" w:type="dxa"/>
            <w:vMerge w:val="restart"/>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无</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Cs w:val="21"/>
              </w:rPr>
              <w:t>单幅</w:t>
            </w:r>
            <w:r w:rsidRPr="00514F27">
              <w:rPr>
                <w:rStyle w:val="NormalCharacter"/>
                <w:rFonts w:ascii="仿宋" w:eastAsia="仿宋" w:hAnsi="仿宋"/>
                <w:szCs w:val="21"/>
              </w:rPr>
              <w:t>1</w:t>
            </w:r>
            <w:r w:rsidRPr="00514F27">
              <w:rPr>
                <w:rStyle w:val="NormalCharacter"/>
                <w:rFonts w:ascii="仿宋" w:eastAsia="仿宋" w:hAnsi="仿宋" w:hint="eastAsia"/>
                <w:szCs w:val="21"/>
              </w:rPr>
              <w:t>人</w:t>
            </w:r>
          </w:p>
        </w:tc>
        <w:tc>
          <w:tcPr>
            <w:tcW w:w="1440" w:type="dxa"/>
            <w:vMerge w:val="restart"/>
            <w:vAlign w:val="center"/>
          </w:tcPr>
          <w:p w:rsidR="00C47812" w:rsidRDefault="00C47812" w:rsidP="0095690F">
            <w:pPr>
              <w:spacing w:line="400" w:lineRule="exact"/>
              <w:jc w:val="center"/>
              <w:rPr>
                <w:rStyle w:val="NormalCharacter"/>
                <w:rFonts w:ascii="仿宋" w:eastAsia="仿宋" w:hAnsi="仿宋"/>
              </w:rPr>
            </w:pPr>
            <w:r w:rsidRPr="00514F27">
              <w:rPr>
                <w:rStyle w:val="NormalCharacter"/>
                <w:rFonts w:ascii="仿宋" w:eastAsia="仿宋" w:hAnsi="仿宋"/>
                <w:sz w:val="32"/>
                <w:szCs w:val="32"/>
              </w:rPr>
              <w:t>3</w:t>
            </w:r>
          </w:p>
        </w:tc>
      </w:tr>
      <w:tr w:rsidR="00C47812">
        <w:trPr>
          <w:trHeight w:val="172"/>
        </w:trPr>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Merge/>
          </w:tcPr>
          <w:p w:rsidR="00C47812" w:rsidRDefault="00C47812" w:rsidP="00902EC0">
            <w:pPr>
              <w:spacing w:line="340" w:lineRule="exact"/>
              <w:jc w:val="center"/>
              <w:rPr>
                <w:rStyle w:val="NormalCharacter"/>
                <w:rFonts w:ascii="仿宋" w:eastAsia="仿宋" w:hAnsi="仿宋"/>
                <w:sz w:val="32"/>
                <w:szCs w:val="32"/>
              </w:rPr>
            </w:pPr>
          </w:p>
        </w:tc>
        <w:tc>
          <w:tcPr>
            <w:tcW w:w="1774" w:type="dxa"/>
            <w:vMerge/>
          </w:tcPr>
          <w:p w:rsidR="00C47812" w:rsidRDefault="00C47812" w:rsidP="00902EC0">
            <w:pPr>
              <w:spacing w:line="340" w:lineRule="exact"/>
              <w:jc w:val="center"/>
              <w:rPr>
                <w:rStyle w:val="NormalCharacter"/>
                <w:rFonts w:ascii="仿宋" w:eastAsia="仿宋" w:hAnsi="仿宋"/>
                <w:sz w:val="32"/>
                <w:szCs w:val="32"/>
              </w:rPr>
            </w:pP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Cs w:val="21"/>
              </w:rPr>
              <w:t>组画</w:t>
            </w:r>
            <w:r w:rsidRPr="00514F27">
              <w:rPr>
                <w:rStyle w:val="NormalCharacter"/>
                <w:rFonts w:ascii="仿宋" w:eastAsia="仿宋" w:hAnsi="仿宋"/>
                <w:szCs w:val="21"/>
              </w:rPr>
              <w:t>2</w:t>
            </w:r>
            <w:r w:rsidRPr="00514F27">
              <w:rPr>
                <w:rStyle w:val="NormalCharacter"/>
                <w:rFonts w:ascii="仿宋" w:eastAsia="仿宋" w:hAnsi="仿宋" w:hint="eastAsia"/>
                <w:szCs w:val="21"/>
              </w:rPr>
              <w:t>人</w:t>
            </w:r>
          </w:p>
        </w:tc>
        <w:tc>
          <w:tcPr>
            <w:tcW w:w="1440" w:type="dxa"/>
            <w:vMerge/>
          </w:tcPr>
          <w:p w:rsidR="00C47812" w:rsidRDefault="00C47812" w:rsidP="0095690F">
            <w:pPr>
              <w:spacing w:line="400" w:lineRule="exact"/>
              <w:rPr>
                <w:rStyle w:val="NormalCharacter"/>
                <w:rFonts w:ascii="仿宋" w:eastAsia="仿宋" w:hAnsi="仿宋"/>
              </w:rPr>
            </w:pPr>
          </w:p>
        </w:tc>
      </w:tr>
      <w:tr w:rsidR="00C47812">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新闻专栏</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无</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7</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0</w:t>
            </w:r>
          </w:p>
        </w:tc>
      </w:tr>
      <w:tr w:rsidR="00C47812">
        <w:tc>
          <w:tcPr>
            <w:tcW w:w="944" w:type="dxa"/>
            <w:vMerge/>
          </w:tcPr>
          <w:p w:rsidR="00C47812" w:rsidRDefault="00C47812" w:rsidP="0095690F">
            <w:pPr>
              <w:spacing w:line="400" w:lineRule="exact"/>
              <w:jc w:val="center"/>
              <w:rPr>
                <w:rStyle w:val="NormalCharacter"/>
                <w:rFonts w:ascii="仿宋" w:eastAsia="仿宋" w:hAnsi="仿宋"/>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新闻论文</w:t>
            </w:r>
          </w:p>
        </w:tc>
        <w:tc>
          <w:tcPr>
            <w:tcW w:w="1774"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8000</w:t>
            </w:r>
            <w:r w:rsidRPr="00514F27">
              <w:rPr>
                <w:rStyle w:val="NormalCharacter"/>
                <w:rFonts w:ascii="仿宋" w:eastAsia="仿宋" w:hAnsi="仿宋" w:hint="eastAsia"/>
                <w:sz w:val="32"/>
                <w:szCs w:val="32"/>
              </w:rPr>
              <w:t>字</w:t>
            </w:r>
          </w:p>
        </w:tc>
        <w:tc>
          <w:tcPr>
            <w:tcW w:w="2242" w:type="dxa"/>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c>
          <w:tcPr>
            <w:tcW w:w="1440" w:type="dxa"/>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rsidTr="001256B8">
        <w:trPr>
          <w:trHeight w:val="551"/>
        </w:trPr>
        <w:tc>
          <w:tcPr>
            <w:tcW w:w="944" w:type="dxa"/>
            <w:vMerge w:val="restart"/>
            <w:vAlign w:val="center"/>
          </w:tcPr>
          <w:p w:rsidR="00C47812" w:rsidRDefault="00C47812" w:rsidP="0095690F">
            <w:pPr>
              <w:spacing w:line="400" w:lineRule="exact"/>
              <w:jc w:val="center"/>
              <w:rPr>
                <w:rStyle w:val="NormalCharacter"/>
                <w:rFonts w:ascii="仿宋" w:eastAsia="仿宋" w:hAnsi="仿宋"/>
                <w:b/>
                <w:sz w:val="32"/>
                <w:szCs w:val="32"/>
              </w:rPr>
            </w:pPr>
            <w:r w:rsidRPr="00514F27">
              <w:rPr>
                <w:rStyle w:val="NormalCharacter"/>
                <w:rFonts w:ascii="仿宋" w:eastAsia="仿宋" w:hAnsi="仿宋" w:hint="eastAsia"/>
                <w:b/>
                <w:sz w:val="32"/>
                <w:szCs w:val="32"/>
              </w:rPr>
              <w:t>媒体融合项目</w:t>
            </w: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短视频</w:t>
            </w:r>
          </w:p>
        </w:tc>
        <w:tc>
          <w:tcPr>
            <w:tcW w:w="1774"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r w:rsidRPr="00514F27">
              <w:rPr>
                <w:rStyle w:val="NormalCharacter"/>
                <w:rFonts w:ascii="仿宋" w:eastAsia="仿宋" w:hAnsi="仿宋" w:hint="eastAsia"/>
                <w:sz w:val="32"/>
                <w:szCs w:val="32"/>
              </w:rPr>
              <w:t>分钟</w:t>
            </w:r>
          </w:p>
        </w:tc>
        <w:tc>
          <w:tcPr>
            <w:tcW w:w="2242" w:type="dxa"/>
            <w:vAlign w:val="center"/>
          </w:tcPr>
          <w:p w:rsidR="00C47812" w:rsidRDefault="00C47812" w:rsidP="00237B86">
            <w:pPr>
              <w:spacing w:line="340" w:lineRule="exact"/>
              <w:ind w:firstLineChars="245" w:firstLine="847"/>
              <w:rPr>
                <w:rStyle w:val="NormalCharacter"/>
                <w:rFonts w:ascii="仿宋" w:eastAsia="仿宋" w:hAnsi="仿宋"/>
                <w:sz w:val="32"/>
                <w:szCs w:val="32"/>
              </w:rPr>
            </w:pPr>
            <w:r w:rsidRPr="00514F27">
              <w:rPr>
                <w:rStyle w:val="NormalCharacter"/>
                <w:rFonts w:ascii="仿宋" w:eastAsia="仿宋" w:hAnsi="仿宋"/>
                <w:sz w:val="32"/>
                <w:szCs w:val="32"/>
              </w:rPr>
              <w:t>5</w:t>
            </w:r>
          </w:p>
        </w:tc>
        <w:tc>
          <w:tcPr>
            <w:tcW w:w="1440" w:type="dxa"/>
            <w:vMerge w:val="restart"/>
            <w:vAlign w:val="center"/>
          </w:tcPr>
          <w:p w:rsidR="00C47812" w:rsidRDefault="00C47812" w:rsidP="0095690F">
            <w:pPr>
              <w:spacing w:line="40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3</w:t>
            </w:r>
          </w:p>
        </w:tc>
      </w:tr>
      <w:tr w:rsidR="00C47812">
        <w:trPr>
          <w:trHeight w:val="559"/>
        </w:trPr>
        <w:tc>
          <w:tcPr>
            <w:tcW w:w="944" w:type="dxa"/>
            <w:vMerge/>
            <w:vAlign w:val="center"/>
          </w:tcPr>
          <w:p w:rsidR="00C47812" w:rsidRDefault="00C47812" w:rsidP="001A7153">
            <w:pPr>
              <w:spacing w:line="430" w:lineRule="exact"/>
              <w:jc w:val="center"/>
              <w:rPr>
                <w:rStyle w:val="NormalCharacter"/>
                <w:rFonts w:ascii="仿宋" w:eastAsia="仿宋" w:hAnsi="仿宋"/>
                <w:b/>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Pr>
                <w:rStyle w:val="NormalCharacter"/>
                <w:rFonts w:ascii="仿宋" w:eastAsia="仿宋" w:hAnsi="仿宋" w:hint="eastAsia"/>
                <w:sz w:val="32"/>
                <w:szCs w:val="32"/>
              </w:rPr>
              <w:t>短</w:t>
            </w:r>
            <w:r w:rsidRPr="00514F27">
              <w:rPr>
                <w:rStyle w:val="NormalCharacter"/>
                <w:rFonts w:ascii="仿宋" w:eastAsia="仿宋" w:hAnsi="仿宋" w:hint="eastAsia"/>
                <w:sz w:val="32"/>
                <w:szCs w:val="32"/>
              </w:rPr>
              <w:t>视频专题</w:t>
            </w:r>
          </w:p>
        </w:tc>
        <w:tc>
          <w:tcPr>
            <w:tcW w:w="1774"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8</w:t>
            </w:r>
            <w:r w:rsidRPr="00514F27">
              <w:rPr>
                <w:rStyle w:val="NormalCharacter"/>
                <w:rFonts w:ascii="仿宋" w:eastAsia="仿宋" w:hAnsi="仿宋" w:hint="eastAsia"/>
                <w:sz w:val="32"/>
                <w:szCs w:val="32"/>
              </w:rPr>
              <w:t>分钟</w:t>
            </w:r>
          </w:p>
        </w:tc>
        <w:tc>
          <w:tcPr>
            <w:tcW w:w="2242"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7</w:t>
            </w:r>
          </w:p>
        </w:tc>
        <w:tc>
          <w:tcPr>
            <w:tcW w:w="1440" w:type="dxa"/>
            <w:vMerge/>
            <w:vAlign w:val="center"/>
          </w:tcPr>
          <w:p w:rsidR="00C47812" w:rsidRDefault="00C47812" w:rsidP="001A7153">
            <w:pPr>
              <w:spacing w:line="430" w:lineRule="exact"/>
              <w:jc w:val="center"/>
              <w:rPr>
                <w:rStyle w:val="NormalCharacter"/>
                <w:rFonts w:ascii="仿宋" w:eastAsia="仿宋" w:hAnsi="仿宋"/>
                <w:sz w:val="32"/>
                <w:szCs w:val="32"/>
              </w:rPr>
            </w:pPr>
          </w:p>
        </w:tc>
      </w:tr>
      <w:tr w:rsidR="00C47812">
        <w:trPr>
          <w:trHeight w:val="559"/>
        </w:trPr>
        <w:tc>
          <w:tcPr>
            <w:tcW w:w="944" w:type="dxa"/>
            <w:vMerge/>
            <w:vAlign w:val="center"/>
          </w:tcPr>
          <w:p w:rsidR="00C47812" w:rsidRDefault="00C47812" w:rsidP="001A7153">
            <w:pPr>
              <w:spacing w:line="430" w:lineRule="exact"/>
              <w:jc w:val="center"/>
              <w:rPr>
                <w:rStyle w:val="NormalCharacter"/>
                <w:rFonts w:ascii="仿宋" w:eastAsia="仿宋" w:hAnsi="仿宋"/>
                <w:b/>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移动直播</w:t>
            </w:r>
          </w:p>
        </w:tc>
        <w:tc>
          <w:tcPr>
            <w:tcW w:w="1774"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180</w:t>
            </w:r>
            <w:r w:rsidRPr="00514F27">
              <w:rPr>
                <w:rStyle w:val="NormalCharacter"/>
                <w:rFonts w:ascii="仿宋" w:eastAsia="仿宋" w:hAnsi="仿宋" w:hint="eastAsia"/>
                <w:sz w:val="32"/>
                <w:szCs w:val="32"/>
              </w:rPr>
              <w:t>分钟</w:t>
            </w:r>
          </w:p>
        </w:tc>
        <w:tc>
          <w:tcPr>
            <w:tcW w:w="2242"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8</w:t>
            </w:r>
          </w:p>
        </w:tc>
        <w:tc>
          <w:tcPr>
            <w:tcW w:w="1440" w:type="dxa"/>
            <w:vMerge/>
            <w:vAlign w:val="center"/>
          </w:tcPr>
          <w:p w:rsidR="00C47812" w:rsidRDefault="00C47812" w:rsidP="001A7153">
            <w:pPr>
              <w:spacing w:line="430" w:lineRule="exact"/>
              <w:jc w:val="center"/>
              <w:rPr>
                <w:rStyle w:val="NormalCharacter"/>
                <w:rFonts w:ascii="仿宋" w:eastAsia="仿宋" w:hAnsi="仿宋"/>
                <w:sz w:val="32"/>
                <w:szCs w:val="32"/>
              </w:rPr>
            </w:pPr>
          </w:p>
        </w:tc>
      </w:tr>
      <w:tr w:rsidR="00C47812">
        <w:trPr>
          <w:trHeight w:val="536"/>
        </w:trPr>
        <w:tc>
          <w:tcPr>
            <w:tcW w:w="944" w:type="dxa"/>
            <w:vMerge/>
            <w:vAlign w:val="center"/>
          </w:tcPr>
          <w:p w:rsidR="00C47812" w:rsidRDefault="00C47812" w:rsidP="001A7153">
            <w:pPr>
              <w:spacing w:line="430" w:lineRule="exact"/>
              <w:jc w:val="center"/>
              <w:rPr>
                <w:rStyle w:val="NormalCharacter"/>
                <w:rFonts w:ascii="仿宋" w:eastAsia="仿宋" w:hAnsi="仿宋"/>
                <w:b/>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融合创新</w:t>
            </w:r>
          </w:p>
        </w:tc>
        <w:tc>
          <w:tcPr>
            <w:tcW w:w="1774"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hint="eastAsia"/>
                <w:sz w:val="32"/>
                <w:szCs w:val="32"/>
              </w:rPr>
              <w:t>不限</w:t>
            </w:r>
          </w:p>
        </w:tc>
        <w:tc>
          <w:tcPr>
            <w:tcW w:w="2242" w:type="dxa"/>
            <w:vAlign w:val="center"/>
          </w:tcPr>
          <w:p w:rsidR="00C47812" w:rsidRDefault="00C47812" w:rsidP="00902EC0">
            <w:pPr>
              <w:spacing w:line="340" w:lineRule="exact"/>
              <w:jc w:val="center"/>
              <w:rPr>
                <w:rStyle w:val="NormalCharacter"/>
                <w:rFonts w:ascii="仿宋" w:eastAsia="仿宋" w:hAnsi="仿宋"/>
                <w:sz w:val="32"/>
                <w:szCs w:val="32"/>
              </w:rPr>
            </w:pPr>
            <w:r w:rsidRPr="00514F27">
              <w:rPr>
                <w:rStyle w:val="NormalCharacter"/>
                <w:rFonts w:ascii="仿宋" w:eastAsia="仿宋" w:hAnsi="仿宋"/>
                <w:sz w:val="32"/>
                <w:szCs w:val="32"/>
              </w:rPr>
              <w:t>8</w:t>
            </w:r>
          </w:p>
        </w:tc>
        <w:tc>
          <w:tcPr>
            <w:tcW w:w="1440" w:type="dxa"/>
            <w:vMerge/>
            <w:vAlign w:val="center"/>
          </w:tcPr>
          <w:p w:rsidR="00C47812" w:rsidRDefault="00C47812" w:rsidP="001A7153">
            <w:pPr>
              <w:spacing w:line="430" w:lineRule="exact"/>
              <w:jc w:val="center"/>
              <w:rPr>
                <w:rStyle w:val="NormalCharacter"/>
                <w:rFonts w:ascii="仿宋" w:eastAsia="仿宋" w:hAnsi="仿宋"/>
                <w:sz w:val="32"/>
                <w:szCs w:val="32"/>
              </w:rPr>
            </w:pPr>
          </w:p>
        </w:tc>
      </w:tr>
      <w:tr w:rsidR="00C47812">
        <w:trPr>
          <w:trHeight w:val="536"/>
        </w:trPr>
        <w:tc>
          <w:tcPr>
            <w:tcW w:w="944" w:type="dxa"/>
            <w:vMerge/>
            <w:vAlign w:val="center"/>
          </w:tcPr>
          <w:p w:rsidR="00C47812" w:rsidRDefault="00C47812" w:rsidP="001A7153">
            <w:pPr>
              <w:spacing w:line="430" w:lineRule="exact"/>
              <w:jc w:val="center"/>
              <w:rPr>
                <w:rStyle w:val="NormalCharacter"/>
                <w:rFonts w:ascii="仿宋" w:eastAsia="仿宋" w:hAnsi="仿宋"/>
                <w:b/>
                <w:sz w:val="32"/>
                <w:szCs w:val="32"/>
              </w:rPr>
            </w:pPr>
          </w:p>
        </w:tc>
        <w:tc>
          <w:tcPr>
            <w:tcW w:w="2596" w:type="dxa"/>
            <w:vAlign w:val="center"/>
          </w:tcPr>
          <w:p w:rsidR="00C47812" w:rsidRDefault="00C47812" w:rsidP="00902EC0">
            <w:pPr>
              <w:spacing w:line="340" w:lineRule="exact"/>
              <w:jc w:val="center"/>
              <w:rPr>
                <w:rStyle w:val="NormalCharacter"/>
                <w:rFonts w:ascii="仿宋" w:eastAsia="仿宋" w:hAnsi="仿宋"/>
                <w:sz w:val="32"/>
                <w:szCs w:val="32"/>
              </w:rPr>
            </w:pPr>
            <w:r>
              <w:rPr>
                <w:rStyle w:val="NormalCharacter"/>
                <w:rFonts w:ascii="仿宋" w:eastAsia="仿宋" w:hAnsi="仿宋" w:hint="eastAsia"/>
                <w:sz w:val="32"/>
                <w:szCs w:val="32"/>
              </w:rPr>
              <w:t>音视频类新媒体创意互动</w:t>
            </w:r>
          </w:p>
        </w:tc>
        <w:tc>
          <w:tcPr>
            <w:tcW w:w="1774" w:type="dxa"/>
            <w:vAlign w:val="center"/>
          </w:tcPr>
          <w:p w:rsidR="00C47812" w:rsidRDefault="00C47812" w:rsidP="00902EC0">
            <w:pPr>
              <w:spacing w:line="340" w:lineRule="exact"/>
              <w:jc w:val="center"/>
              <w:rPr>
                <w:rStyle w:val="NormalCharacter"/>
                <w:rFonts w:ascii="仿宋" w:eastAsia="仿宋" w:hAnsi="仿宋"/>
                <w:sz w:val="32"/>
                <w:szCs w:val="32"/>
              </w:rPr>
            </w:pPr>
            <w:r>
              <w:rPr>
                <w:rStyle w:val="NormalCharacter"/>
                <w:rFonts w:ascii="仿宋" w:eastAsia="仿宋" w:hAnsi="仿宋"/>
                <w:sz w:val="32"/>
                <w:szCs w:val="32"/>
              </w:rPr>
              <w:t>30</w:t>
            </w:r>
            <w:r>
              <w:rPr>
                <w:rStyle w:val="NormalCharacter"/>
                <w:rFonts w:ascii="仿宋" w:eastAsia="仿宋" w:hAnsi="仿宋" w:hint="eastAsia"/>
                <w:sz w:val="32"/>
                <w:szCs w:val="32"/>
              </w:rPr>
              <w:t>分钟</w:t>
            </w:r>
          </w:p>
        </w:tc>
        <w:tc>
          <w:tcPr>
            <w:tcW w:w="2242" w:type="dxa"/>
            <w:vAlign w:val="center"/>
          </w:tcPr>
          <w:p w:rsidR="00C47812" w:rsidRDefault="00C47812" w:rsidP="00902EC0">
            <w:pPr>
              <w:spacing w:line="340" w:lineRule="exact"/>
              <w:jc w:val="center"/>
              <w:rPr>
                <w:rStyle w:val="NormalCharacter"/>
                <w:rFonts w:ascii="仿宋" w:eastAsia="仿宋" w:hAnsi="仿宋"/>
                <w:sz w:val="32"/>
                <w:szCs w:val="32"/>
              </w:rPr>
            </w:pPr>
            <w:r>
              <w:rPr>
                <w:rStyle w:val="NormalCharacter"/>
                <w:rFonts w:ascii="仿宋" w:eastAsia="仿宋" w:hAnsi="仿宋"/>
                <w:sz w:val="32"/>
                <w:szCs w:val="32"/>
              </w:rPr>
              <w:t>8</w:t>
            </w:r>
          </w:p>
        </w:tc>
        <w:tc>
          <w:tcPr>
            <w:tcW w:w="1440" w:type="dxa"/>
            <w:vMerge/>
            <w:vAlign w:val="center"/>
          </w:tcPr>
          <w:p w:rsidR="00C47812" w:rsidRDefault="00C47812" w:rsidP="001A7153">
            <w:pPr>
              <w:spacing w:line="430" w:lineRule="exact"/>
              <w:jc w:val="center"/>
              <w:rPr>
                <w:rStyle w:val="NormalCharacter"/>
                <w:rFonts w:ascii="仿宋" w:eastAsia="仿宋" w:hAnsi="仿宋"/>
                <w:sz w:val="32"/>
                <w:szCs w:val="32"/>
              </w:rPr>
            </w:pPr>
          </w:p>
        </w:tc>
      </w:tr>
    </w:tbl>
    <w:p w:rsidR="00C47812" w:rsidRDefault="00C47812" w:rsidP="00AC48F4">
      <w:pPr>
        <w:spacing w:line="600" w:lineRule="exact"/>
        <w:rPr>
          <w:rStyle w:val="NormalCharacter"/>
          <w:rFonts w:ascii="黑体" w:eastAsia="黑体" w:hAnsi="黑体"/>
          <w:sz w:val="32"/>
          <w:szCs w:val="32"/>
        </w:rPr>
      </w:pPr>
    </w:p>
    <w:p w:rsidR="00C47812" w:rsidRDefault="00C47812" w:rsidP="00AC48F4">
      <w:pPr>
        <w:spacing w:line="600" w:lineRule="exact"/>
        <w:rPr>
          <w:rStyle w:val="NormalCharacter"/>
          <w:rFonts w:ascii="黑体" w:eastAsia="黑体" w:hAnsi="黑体"/>
          <w:sz w:val="32"/>
          <w:szCs w:val="32"/>
        </w:rPr>
      </w:pPr>
      <w:r w:rsidRPr="00733F11">
        <w:rPr>
          <w:rStyle w:val="NormalCharacter"/>
          <w:rFonts w:ascii="黑体" w:eastAsia="黑体" w:hAnsi="黑体" w:hint="eastAsia"/>
          <w:sz w:val="32"/>
          <w:szCs w:val="32"/>
        </w:rPr>
        <w:t>附件</w:t>
      </w:r>
      <w:r w:rsidRPr="00733F11">
        <w:rPr>
          <w:rStyle w:val="NormalCharacter"/>
          <w:rFonts w:ascii="黑体" w:eastAsia="黑体" w:hAnsi="黑体"/>
          <w:sz w:val="32"/>
          <w:szCs w:val="32"/>
        </w:rPr>
        <w:t>1</w:t>
      </w:r>
      <w:r>
        <w:rPr>
          <w:rStyle w:val="NormalCharacter"/>
          <w:rFonts w:ascii="黑体" w:eastAsia="黑体" w:hAnsi="黑体"/>
          <w:sz w:val="32"/>
          <w:szCs w:val="32"/>
        </w:rPr>
        <w:t>6</w:t>
      </w:r>
      <w:r w:rsidRPr="00733F11">
        <w:rPr>
          <w:rStyle w:val="NormalCharacter"/>
          <w:rFonts w:ascii="黑体" w:eastAsia="黑体" w:hAnsi="黑体"/>
          <w:sz w:val="32"/>
          <w:szCs w:val="32"/>
        </w:rPr>
        <w:t xml:space="preserve"> </w:t>
      </w:r>
    </w:p>
    <w:p w:rsidR="00C47812" w:rsidRDefault="00C47812" w:rsidP="00AC48F4">
      <w:pPr>
        <w:spacing w:line="600" w:lineRule="exact"/>
        <w:rPr>
          <w:rStyle w:val="NormalCharacter"/>
          <w:rFonts w:ascii="宋体"/>
          <w:b/>
          <w:sz w:val="44"/>
          <w:szCs w:val="44"/>
        </w:rPr>
      </w:pPr>
      <w:r w:rsidRPr="00733F11">
        <w:rPr>
          <w:rStyle w:val="NormalCharacter"/>
          <w:rFonts w:eastAsia="仿宋_GB2312"/>
          <w:sz w:val="28"/>
        </w:rPr>
        <w:t xml:space="preserve">                 </w:t>
      </w:r>
      <w:r w:rsidRPr="00733F11">
        <w:rPr>
          <w:rStyle w:val="NormalCharacter"/>
          <w:rFonts w:ascii="宋体" w:hAnsi="宋体"/>
          <w:b/>
          <w:sz w:val="44"/>
          <w:szCs w:val="44"/>
        </w:rPr>
        <w:t xml:space="preserve">  </w:t>
      </w:r>
      <w:r w:rsidRPr="00733F11">
        <w:rPr>
          <w:rStyle w:val="NormalCharacter"/>
          <w:rFonts w:ascii="宋体" w:hAnsi="宋体" w:hint="eastAsia"/>
          <w:b/>
          <w:sz w:val="44"/>
          <w:szCs w:val="44"/>
        </w:rPr>
        <w:t>诚信参评承诺书</w:t>
      </w:r>
    </w:p>
    <w:p w:rsidR="00C47812" w:rsidRDefault="00C47812" w:rsidP="00AC48F4">
      <w:pPr>
        <w:spacing w:line="600" w:lineRule="exact"/>
        <w:ind w:firstLine="675"/>
        <w:rPr>
          <w:rStyle w:val="NormalCharacter"/>
          <w:rFonts w:ascii="仿宋" w:eastAsia="仿宋" w:hAnsi="仿宋"/>
          <w:sz w:val="32"/>
          <w:szCs w:val="32"/>
        </w:rPr>
      </w:pPr>
      <w:r w:rsidRPr="00733F11">
        <w:rPr>
          <w:rStyle w:val="NormalCharacter"/>
          <w:rFonts w:ascii="仿宋" w:eastAsia="仿宋" w:hAnsi="仿宋" w:hint="eastAsia"/>
          <w:sz w:val="32"/>
          <w:szCs w:val="32"/>
        </w:rPr>
        <w:t>我（单位）承诺，我（单位）提交的参评作品及其相关材料真实准确，与刊播时一致。如有抄袭、虚假、失实或与刊播时不一致，《推荐表》等申报材料有造假、虚报、篡改、伪造及未按规定程序推荐、评选等违规问题，我（单位）愿撤销相关作品参评、获奖资格，并接受福建记协按照《评选办法》规定给予的以下处罚：</w:t>
      </w:r>
    </w:p>
    <w:p w:rsidR="00C47812" w:rsidRDefault="00C47812" w:rsidP="00AC48F4">
      <w:pPr>
        <w:spacing w:line="600" w:lineRule="exact"/>
        <w:ind w:firstLine="675"/>
        <w:rPr>
          <w:rStyle w:val="NormalCharacter"/>
          <w:rFonts w:ascii="仿宋" w:eastAsia="仿宋" w:hAnsi="仿宋"/>
          <w:sz w:val="32"/>
          <w:szCs w:val="32"/>
        </w:rPr>
      </w:pPr>
      <w:r w:rsidRPr="00733F11">
        <w:rPr>
          <w:rStyle w:val="NormalCharacter"/>
          <w:rFonts w:ascii="仿宋" w:eastAsia="仿宋" w:hAnsi="仿宋"/>
          <w:sz w:val="32"/>
          <w:szCs w:val="32"/>
        </w:rPr>
        <w:t xml:space="preserve">1. </w:t>
      </w:r>
      <w:r w:rsidRPr="00733F11">
        <w:rPr>
          <w:rStyle w:val="NormalCharacter"/>
          <w:rFonts w:ascii="仿宋" w:eastAsia="仿宋" w:hAnsi="仿宋" w:hint="eastAsia"/>
          <w:sz w:val="32"/>
          <w:szCs w:val="32"/>
        </w:rPr>
        <w:t>对推荐单位、报送单位予以警告和通报批评，禁止推荐单位在</w:t>
      </w:r>
      <w:r w:rsidRPr="00733F11">
        <w:rPr>
          <w:rStyle w:val="NormalCharacter"/>
          <w:rFonts w:ascii="仿宋" w:eastAsia="仿宋" w:hAnsi="仿宋" w:hint="eastAsia"/>
          <w:color w:val="000000"/>
          <w:sz w:val="32"/>
          <w:szCs w:val="32"/>
        </w:rPr>
        <w:t>下一年度参评该项目；对违规参评并获奖的作品，撤销获奖资格，追回奖金、获奖证书和奖杯；对违规作品的作者、编辑将予以通报批评并禁止其</w:t>
      </w:r>
      <w:r w:rsidRPr="00733F11">
        <w:rPr>
          <w:rStyle w:val="NormalCharacter"/>
          <w:rFonts w:ascii="仿宋" w:eastAsia="仿宋" w:hAnsi="仿宋"/>
          <w:color w:val="000000"/>
          <w:sz w:val="32"/>
          <w:szCs w:val="32"/>
        </w:rPr>
        <w:t>3</w:t>
      </w:r>
      <w:r w:rsidRPr="00733F11">
        <w:rPr>
          <w:rStyle w:val="NormalCharacter"/>
          <w:rFonts w:ascii="仿宋" w:eastAsia="仿宋" w:hAnsi="仿宋" w:hint="eastAsia"/>
          <w:color w:val="000000"/>
          <w:sz w:val="32"/>
          <w:szCs w:val="32"/>
        </w:rPr>
        <w:t>年内参加省记协组织的各项评选活动。</w:t>
      </w:r>
    </w:p>
    <w:p w:rsidR="00C47812" w:rsidRDefault="00C47812" w:rsidP="00AC48F4">
      <w:pPr>
        <w:spacing w:line="600" w:lineRule="exact"/>
        <w:ind w:firstLine="660"/>
        <w:rPr>
          <w:rStyle w:val="NormalCharacter"/>
          <w:rFonts w:ascii="仿宋" w:eastAsia="仿宋" w:hAnsi="仿宋"/>
          <w:color w:val="000000"/>
          <w:sz w:val="32"/>
          <w:szCs w:val="32"/>
        </w:rPr>
      </w:pPr>
      <w:r w:rsidRPr="00733F11">
        <w:rPr>
          <w:rStyle w:val="NormalCharacter"/>
          <w:rFonts w:ascii="仿宋" w:eastAsia="仿宋" w:hAnsi="仿宋"/>
          <w:color w:val="000000"/>
          <w:sz w:val="32"/>
          <w:szCs w:val="32"/>
        </w:rPr>
        <w:t>2.</w:t>
      </w:r>
      <w:r w:rsidRPr="00733F11">
        <w:rPr>
          <w:rStyle w:val="NormalCharacter"/>
          <w:rFonts w:ascii="仿宋" w:eastAsia="仿宋" w:hAnsi="仿宋" w:hint="eastAsia"/>
          <w:color w:val="000000"/>
          <w:sz w:val="32"/>
          <w:szCs w:val="32"/>
        </w:rPr>
        <w:t>自荐（他荐）作品参评中国新闻奖的，一经发现有虚假、篡改等违规情况，将通报批评，并且</w:t>
      </w:r>
      <w:r w:rsidRPr="00733F11">
        <w:rPr>
          <w:rStyle w:val="NormalCharacter"/>
          <w:rFonts w:ascii="仿宋" w:eastAsia="仿宋" w:hAnsi="仿宋"/>
          <w:color w:val="000000"/>
          <w:sz w:val="32"/>
          <w:szCs w:val="32"/>
        </w:rPr>
        <w:t>3</w:t>
      </w:r>
      <w:r w:rsidRPr="00733F11">
        <w:rPr>
          <w:rStyle w:val="NormalCharacter"/>
          <w:rFonts w:ascii="仿宋" w:eastAsia="仿宋" w:hAnsi="仿宋" w:hint="eastAsia"/>
          <w:color w:val="000000"/>
          <w:sz w:val="32"/>
          <w:szCs w:val="32"/>
        </w:rPr>
        <w:t>年内不得参加省记协任何评奖活动。</w:t>
      </w:r>
    </w:p>
    <w:p w:rsidR="00C47812" w:rsidRDefault="00C47812" w:rsidP="00AC48F4">
      <w:pPr>
        <w:spacing w:line="600" w:lineRule="exact"/>
        <w:ind w:firstLine="660"/>
        <w:rPr>
          <w:rStyle w:val="NormalCharacter"/>
          <w:rFonts w:ascii="仿宋_GB2312" w:eastAsia="仿宋_GB2312"/>
          <w:color w:val="000000"/>
          <w:sz w:val="32"/>
          <w:szCs w:val="32"/>
        </w:rPr>
      </w:pPr>
    </w:p>
    <w:p w:rsidR="00C47812" w:rsidRDefault="00C47812" w:rsidP="00AC48F4">
      <w:pPr>
        <w:spacing w:line="600" w:lineRule="exact"/>
        <w:rPr>
          <w:rStyle w:val="NormalCharacter"/>
          <w:rFonts w:eastAsia="仿宋_GB2312"/>
          <w:sz w:val="32"/>
          <w:szCs w:val="32"/>
        </w:rPr>
      </w:pPr>
      <w:r w:rsidRPr="00733F11">
        <w:rPr>
          <w:rStyle w:val="NormalCharacter"/>
          <w:rFonts w:ascii="仿宋_GB2312" w:eastAsia="仿宋_GB2312"/>
          <w:color w:val="000000"/>
          <w:sz w:val="32"/>
          <w:szCs w:val="32"/>
        </w:rPr>
        <w:t xml:space="preserve">    </w:t>
      </w:r>
      <w:r w:rsidRPr="00733F11">
        <w:rPr>
          <w:rStyle w:val="NormalCharacter"/>
          <w:rFonts w:eastAsia="仿宋_GB2312"/>
          <w:sz w:val="28"/>
        </w:rPr>
        <w:t xml:space="preserve">                       </w:t>
      </w:r>
      <w:r w:rsidRPr="00733F11">
        <w:rPr>
          <w:rStyle w:val="NormalCharacter"/>
          <w:rFonts w:eastAsia="仿宋_GB2312"/>
          <w:sz w:val="32"/>
          <w:szCs w:val="32"/>
        </w:rPr>
        <w:t xml:space="preserve">    </w:t>
      </w:r>
      <w:r w:rsidRPr="00733F11">
        <w:rPr>
          <w:rStyle w:val="NormalCharacter"/>
          <w:rFonts w:eastAsia="仿宋_GB2312" w:hint="eastAsia"/>
          <w:sz w:val="32"/>
          <w:szCs w:val="32"/>
        </w:rPr>
        <w:t>承诺人（签名）</w:t>
      </w:r>
    </w:p>
    <w:p w:rsidR="00C47812" w:rsidRDefault="00C47812" w:rsidP="00AC48F4">
      <w:pPr>
        <w:spacing w:line="400" w:lineRule="exact"/>
        <w:rPr>
          <w:rStyle w:val="NormalCharacter"/>
          <w:rFonts w:eastAsia="仿宋_GB2312"/>
          <w:sz w:val="24"/>
        </w:rPr>
      </w:pPr>
      <w:r w:rsidRPr="00733F11">
        <w:rPr>
          <w:rStyle w:val="NormalCharacter"/>
          <w:rFonts w:eastAsia="仿宋_GB2312"/>
          <w:sz w:val="32"/>
          <w:szCs w:val="32"/>
        </w:rPr>
        <w:t xml:space="preserve">                  </w:t>
      </w:r>
      <w:r w:rsidRPr="00733F11">
        <w:rPr>
          <w:rStyle w:val="NormalCharacter"/>
          <w:rFonts w:eastAsia="仿宋_GB2312" w:hint="eastAsia"/>
          <w:sz w:val="24"/>
        </w:rPr>
        <w:t>（报送单位、推荐单位负责人签字并加盖公章）</w:t>
      </w:r>
    </w:p>
    <w:p w:rsidR="00C47812" w:rsidRDefault="00C47812" w:rsidP="00AC48F4">
      <w:pPr>
        <w:spacing w:line="400" w:lineRule="exact"/>
        <w:rPr>
          <w:rStyle w:val="NormalCharacter"/>
          <w:rFonts w:eastAsia="仿宋_GB2312"/>
          <w:sz w:val="32"/>
          <w:szCs w:val="32"/>
        </w:rPr>
      </w:pPr>
      <w:r w:rsidRPr="00733F11">
        <w:rPr>
          <w:rStyle w:val="NormalCharacter"/>
          <w:rFonts w:eastAsia="仿宋_GB2312"/>
          <w:sz w:val="32"/>
          <w:szCs w:val="32"/>
        </w:rPr>
        <w:t xml:space="preserve">                         202</w:t>
      </w:r>
      <w:r>
        <w:rPr>
          <w:rStyle w:val="NormalCharacter"/>
          <w:rFonts w:eastAsia="仿宋_GB2312"/>
          <w:sz w:val="32"/>
          <w:szCs w:val="32"/>
        </w:rPr>
        <w:t>2</w:t>
      </w:r>
      <w:r w:rsidRPr="00733F11">
        <w:rPr>
          <w:rStyle w:val="NormalCharacter"/>
          <w:rFonts w:eastAsia="仿宋_GB2312" w:hint="eastAsia"/>
          <w:sz w:val="32"/>
          <w:szCs w:val="32"/>
        </w:rPr>
        <w:t>年</w:t>
      </w:r>
      <w:r w:rsidRPr="00733F11">
        <w:rPr>
          <w:rStyle w:val="NormalCharacter"/>
          <w:rFonts w:eastAsia="仿宋_GB2312"/>
          <w:sz w:val="32"/>
          <w:szCs w:val="32"/>
        </w:rPr>
        <w:t xml:space="preserve">   </w:t>
      </w:r>
      <w:r w:rsidRPr="00733F11">
        <w:rPr>
          <w:rStyle w:val="NormalCharacter"/>
          <w:rFonts w:eastAsia="仿宋_GB2312" w:hint="eastAsia"/>
          <w:sz w:val="32"/>
          <w:szCs w:val="32"/>
        </w:rPr>
        <w:t>月</w:t>
      </w:r>
      <w:r w:rsidRPr="00733F11">
        <w:rPr>
          <w:rStyle w:val="NormalCharacter"/>
          <w:rFonts w:eastAsia="仿宋_GB2312"/>
          <w:sz w:val="32"/>
          <w:szCs w:val="32"/>
        </w:rPr>
        <w:t xml:space="preserve">   </w:t>
      </w:r>
      <w:r w:rsidRPr="00733F11">
        <w:rPr>
          <w:rStyle w:val="NormalCharacter"/>
          <w:rFonts w:eastAsia="仿宋_GB2312" w:hint="eastAsia"/>
          <w:sz w:val="32"/>
          <w:szCs w:val="32"/>
        </w:rPr>
        <w:t>日</w:t>
      </w:r>
    </w:p>
    <w:p w:rsidR="00C47812" w:rsidRDefault="00C47812" w:rsidP="00AC48F4">
      <w:pPr>
        <w:spacing w:line="400" w:lineRule="exact"/>
        <w:rPr>
          <w:rStyle w:val="NormalCharacter"/>
          <w:rFonts w:eastAsia="仿宋_GB2312"/>
          <w:sz w:val="32"/>
          <w:szCs w:val="32"/>
        </w:rPr>
      </w:pPr>
    </w:p>
    <w:p w:rsidR="00C47812" w:rsidRDefault="00C47812" w:rsidP="00FF6572">
      <w:pPr>
        <w:spacing w:line="600" w:lineRule="exact"/>
        <w:rPr>
          <w:rStyle w:val="NormalCharacter"/>
          <w:rFonts w:ascii="仿宋" w:eastAsia="仿宋" w:hAnsi="仿宋"/>
          <w:sz w:val="32"/>
          <w:szCs w:val="32"/>
        </w:rPr>
      </w:pPr>
    </w:p>
    <w:p w:rsidR="00C47812" w:rsidRDefault="00C47812" w:rsidP="00FF6572">
      <w:pPr>
        <w:spacing w:line="600" w:lineRule="exact"/>
        <w:rPr>
          <w:rStyle w:val="NormalCharacter"/>
          <w:rFonts w:ascii="仿宋" w:eastAsia="仿宋" w:hAnsi="仿宋"/>
          <w:sz w:val="32"/>
          <w:szCs w:val="32"/>
        </w:rPr>
      </w:pPr>
    </w:p>
    <w:sectPr w:rsidR="00C47812" w:rsidSect="00D0019F">
      <w:headerReference w:type="even" r:id="rId7"/>
      <w:headerReference w:type="default" r:id="rId8"/>
      <w:footerReference w:type="even" r:id="rId9"/>
      <w:footerReference w:type="default" r:id="rId10"/>
      <w:headerReference w:type="first" r:id="rId11"/>
      <w:footerReference w:type="first" r:id="rId12"/>
      <w:pgSz w:w="11906" w:h="16838"/>
      <w:pgMar w:top="2041" w:right="1474" w:bottom="1588" w:left="1474" w:header="851" w:footer="1134" w:gutter="0"/>
      <w:pgNumType w:fmt="numberInDash"/>
      <w:cols w:space="720"/>
      <w:docGrid w:type="linesAndChars" w:linePitch="312" w:charSpace="52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12" w:rsidRDefault="00C47812" w:rsidP="00FB009C">
      <w:r>
        <w:separator/>
      </w:r>
    </w:p>
  </w:endnote>
  <w:endnote w:type="continuationSeparator" w:id="0">
    <w:p w:rsidR="00C47812" w:rsidRDefault="00C47812" w:rsidP="00FB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华文中宋">
    <w:altName w:val="华文中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12" w:rsidRDefault="00C47812" w:rsidP="00562DB0">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- 52 -</w:t>
    </w:r>
    <w:r>
      <w:rPr>
        <w:rStyle w:val="PageNumber0"/>
      </w:rPr>
      <w:fldChar w:fldCharType="end"/>
    </w:r>
  </w:p>
  <w:p w:rsidR="00C47812" w:rsidRDefault="00C47812">
    <w:pPr>
      <w:pStyle w:val="Footer"/>
      <w:ind w:right="360" w:firstLine="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12" w:rsidRDefault="00C47812" w:rsidP="00562DB0">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- 51 -</w:t>
    </w:r>
    <w:r>
      <w:rPr>
        <w:rStyle w:val="PageNumber0"/>
      </w:rPr>
      <w:fldChar w:fldCharType="end"/>
    </w:r>
  </w:p>
  <w:p w:rsidR="00C47812" w:rsidRDefault="00C47812">
    <w:pPr>
      <w:pStyle w:val="Footer"/>
      <w:ind w:right="360" w:firstLine="360"/>
      <w:rPr>
        <w:rStyle w:val="NormalCharact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12" w:rsidRDefault="00C47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12" w:rsidRDefault="00C47812" w:rsidP="00FB009C">
      <w:r>
        <w:separator/>
      </w:r>
    </w:p>
  </w:footnote>
  <w:footnote w:type="continuationSeparator" w:id="0">
    <w:p w:rsidR="00C47812" w:rsidRDefault="00C47812" w:rsidP="00FB0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12" w:rsidRDefault="00C47812" w:rsidP="00724E3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12" w:rsidRDefault="00C47812" w:rsidP="008E73F5">
    <w:pPr>
      <w:pStyle w:val="Header"/>
      <w:pBdr>
        <w:bottom w:val="none" w:sz="0" w:space="0" w:color="auto"/>
      </w:pBdr>
      <w:rPr>
        <w:rStyle w:val="NormalCharact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12" w:rsidRDefault="00C47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77F436CA"/>
    <w:lvl w:ilvl="0">
      <w:start w:val="1"/>
      <w:numFmt w:val="decimal"/>
      <w:lvlText w:val="%1."/>
      <w:lvlJc w:val="left"/>
      <w:pPr>
        <w:ind w:left="2040" w:hanging="360"/>
      </w:pPr>
      <w:rPr>
        <w:rFonts w:cs="Times New Roman"/>
      </w:rPr>
    </w:lvl>
  </w:abstractNum>
  <w:abstractNum w:abstractNumId="1">
    <w:nsid w:val="0FFFFF7D"/>
    <w:multiLevelType w:val="singleLevel"/>
    <w:tmpl w:val="733EA47C"/>
    <w:lvl w:ilvl="0">
      <w:start w:val="1"/>
      <w:numFmt w:val="decimal"/>
      <w:lvlText w:val="%1."/>
      <w:lvlJc w:val="left"/>
      <w:pPr>
        <w:ind w:left="1620" w:hanging="360"/>
      </w:pPr>
      <w:rPr>
        <w:rFonts w:cs="Times New Roman"/>
      </w:rPr>
    </w:lvl>
  </w:abstractNum>
  <w:abstractNum w:abstractNumId="2">
    <w:nsid w:val="0FFFFF7E"/>
    <w:multiLevelType w:val="singleLevel"/>
    <w:tmpl w:val="9D92656E"/>
    <w:lvl w:ilvl="0">
      <w:start w:val="1"/>
      <w:numFmt w:val="decimal"/>
      <w:lvlText w:val="%1."/>
      <w:lvlJc w:val="left"/>
      <w:pPr>
        <w:ind w:left="1200" w:hanging="360"/>
      </w:pPr>
      <w:rPr>
        <w:rFonts w:cs="Times New Roman"/>
      </w:rPr>
    </w:lvl>
  </w:abstractNum>
  <w:abstractNum w:abstractNumId="3">
    <w:nsid w:val="0FFFFF7F"/>
    <w:multiLevelType w:val="singleLevel"/>
    <w:tmpl w:val="CABE61E8"/>
    <w:lvl w:ilvl="0">
      <w:start w:val="1"/>
      <w:numFmt w:val="decimal"/>
      <w:lvlText w:val="%1."/>
      <w:lvlJc w:val="left"/>
      <w:pPr>
        <w:ind w:left="780" w:hanging="360"/>
      </w:pPr>
      <w:rPr>
        <w:rFonts w:cs="Times New Roman"/>
      </w:rPr>
    </w:lvl>
  </w:abstractNum>
  <w:abstractNum w:abstractNumId="4">
    <w:nsid w:val="0FFFFF80"/>
    <w:multiLevelType w:val="singleLevel"/>
    <w:tmpl w:val="797E4346"/>
    <w:lvl w:ilvl="0">
      <w:start w:val="1"/>
      <w:numFmt w:val="bullet"/>
      <w:lvlText w:val=""/>
      <w:lvlJc w:val="left"/>
      <w:pPr>
        <w:ind w:left="2040" w:hanging="360"/>
      </w:pPr>
      <w:rPr>
        <w:rFonts w:ascii="Wingdings" w:hAnsi="Wingdings"/>
      </w:rPr>
    </w:lvl>
  </w:abstractNum>
  <w:abstractNum w:abstractNumId="5">
    <w:nsid w:val="0FFFFF81"/>
    <w:multiLevelType w:val="singleLevel"/>
    <w:tmpl w:val="322C30E8"/>
    <w:lvl w:ilvl="0">
      <w:start w:val="1"/>
      <w:numFmt w:val="bullet"/>
      <w:lvlText w:val=""/>
      <w:lvlJc w:val="left"/>
      <w:pPr>
        <w:ind w:left="1620" w:hanging="360"/>
      </w:pPr>
      <w:rPr>
        <w:rFonts w:ascii="Wingdings" w:hAnsi="Wingdings"/>
      </w:rPr>
    </w:lvl>
  </w:abstractNum>
  <w:abstractNum w:abstractNumId="6">
    <w:nsid w:val="0FFFFF82"/>
    <w:multiLevelType w:val="singleLevel"/>
    <w:tmpl w:val="AE3A5A5E"/>
    <w:lvl w:ilvl="0">
      <w:start w:val="1"/>
      <w:numFmt w:val="bullet"/>
      <w:lvlText w:val=""/>
      <w:lvlJc w:val="left"/>
      <w:pPr>
        <w:ind w:left="1200" w:hanging="360"/>
      </w:pPr>
      <w:rPr>
        <w:rFonts w:ascii="Wingdings" w:hAnsi="Wingdings"/>
      </w:rPr>
    </w:lvl>
  </w:abstractNum>
  <w:abstractNum w:abstractNumId="7">
    <w:nsid w:val="0FFFFF83"/>
    <w:multiLevelType w:val="singleLevel"/>
    <w:tmpl w:val="33686B7C"/>
    <w:lvl w:ilvl="0">
      <w:start w:val="1"/>
      <w:numFmt w:val="bullet"/>
      <w:lvlText w:val=""/>
      <w:lvlJc w:val="left"/>
      <w:pPr>
        <w:ind w:left="780" w:hanging="360"/>
      </w:pPr>
      <w:rPr>
        <w:rFonts w:ascii="Wingdings" w:hAnsi="Wingdings"/>
      </w:rPr>
    </w:lvl>
  </w:abstractNum>
  <w:abstractNum w:abstractNumId="8">
    <w:nsid w:val="0FFFFF88"/>
    <w:multiLevelType w:val="singleLevel"/>
    <w:tmpl w:val="0164D1DC"/>
    <w:lvl w:ilvl="0">
      <w:start w:val="1"/>
      <w:numFmt w:val="decimal"/>
      <w:lvlText w:val="%1."/>
      <w:lvlJc w:val="left"/>
      <w:pPr>
        <w:ind w:left="360" w:hanging="360"/>
      </w:pPr>
      <w:rPr>
        <w:rFonts w:cs="Times New Roman"/>
      </w:rPr>
    </w:lvl>
  </w:abstractNum>
  <w:abstractNum w:abstractNumId="9">
    <w:nsid w:val="0FFFFF89"/>
    <w:multiLevelType w:val="singleLevel"/>
    <w:tmpl w:val="88A0EF3A"/>
    <w:lvl w:ilvl="0">
      <w:start w:val="1"/>
      <w:numFmt w:val="bullet"/>
      <w:lvlText w:val=""/>
      <w:lvlJc w:val="left"/>
      <w:pPr>
        <w:ind w:left="360" w:hanging="360"/>
      </w:pPr>
      <w:rPr>
        <w:rFonts w:ascii="Wingdings" w:hAnsi="Wingdings"/>
      </w:rPr>
    </w:lvl>
  </w:abstractNum>
  <w:abstractNum w:abstractNumId="10">
    <w:nsid w:val="2D05459E"/>
    <w:multiLevelType w:val="multilevel"/>
    <w:tmpl w:val="DB608820"/>
    <w:lvl w:ilvl="0">
      <w:start w:val="1"/>
      <w:numFmt w:val="japaneseCounting"/>
      <w:lvlText w:val="%1、"/>
      <w:lvlJc w:val="left"/>
      <w:pPr>
        <w:ind w:left="1360" w:hanging="720"/>
      </w:pPr>
      <w:rPr>
        <w:rFonts w:cs="Times New Roman"/>
      </w:rPr>
    </w:lvl>
    <w:lvl w:ilvl="1">
      <w:start w:val="1"/>
      <w:numFmt w:val="lowerLetter"/>
      <w:lvlText w:val="%1)"/>
      <w:lvlJc w:val="left"/>
      <w:pPr>
        <w:ind w:left="1480" w:hanging="420"/>
      </w:pPr>
      <w:rPr>
        <w:rFonts w:cs="Times New Roman"/>
      </w:rPr>
    </w:lvl>
    <w:lvl w:ilvl="2">
      <w:start w:val="1"/>
      <w:numFmt w:val="lowerRoman"/>
      <w:lvlText w:val="%1."/>
      <w:lvlJc w:val="right"/>
      <w:pPr>
        <w:ind w:left="1900" w:hanging="420"/>
      </w:pPr>
      <w:rPr>
        <w:rFonts w:cs="Times New Roman"/>
      </w:rPr>
    </w:lvl>
    <w:lvl w:ilvl="3">
      <w:start w:val="1"/>
      <w:numFmt w:val="decimal"/>
      <w:lvlText w:val="%1."/>
      <w:lvlJc w:val="left"/>
      <w:pPr>
        <w:ind w:left="2320" w:hanging="420"/>
      </w:pPr>
      <w:rPr>
        <w:rFonts w:cs="Times New Roman"/>
      </w:rPr>
    </w:lvl>
    <w:lvl w:ilvl="4">
      <w:start w:val="1"/>
      <w:numFmt w:val="lowerLetter"/>
      <w:lvlText w:val="%1)"/>
      <w:lvlJc w:val="left"/>
      <w:pPr>
        <w:ind w:left="2740" w:hanging="420"/>
      </w:pPr>
      <w:rPr>
        <w:rFonts w:cs="Times New Roman"/>
      </w:rPr>
    </w:lvl>
    <w:lvl w:ilvl="5">
      <w:start w:val="1"/>
      <w:numFmt w:val="lowerRoman"/>
      <w:lvlText w:val="%1."/>
      <w:lvlJc w:val="right"/>
      <w:pPr>
        <w:ind w:left="3160" w:hanging="420"/>
      </w:pPr>
      <w:rPr>
        <w:rFonts w:cs="Times New Roman"/>
      </w:rPr>
    </w:lvl>
    <w:lvl w:ilvl="6">
      <w:start w:val="1"/>
      <w:numFmt w:val="decimal"/>
      <w:lvlText w:val="%1."/>
      <w:lvlJc w:val="left"/>
      <w:pPr>
        <w:ind w:left="3580" w:hanging="420"/>
      </w:pPr>
      <w:rPr>
        <w:rFonts w:cs="Times New Roman"/>
      </w:rPr>
    </w:lvl>
    <w:lvl w:ilvl="7">
      <w:start w:val="1"/>
      <w:numFmt w:val="lowerLetter"/>
      <w:lvlText w:val="%1)"/>
      <w:lvlJc w:val="left"/>
      <w:pPr>
        <w:ind w:left="4000" w:hanging="420"/>
      </w:pPr>
      <w:rPr>
        <w:rFonts w:cs="Times New Roman"/>
      </w:rPr>
    </w:lvl>
    <w:lvl w:ilvl="8">
      <w:start w:val="1"/>
      <w:numFmt w:val="lowerRoman"/>
      <w:lvlText w:val="%1."/>
      <w:lvlJc w:val="right"/>
      <w:pPr>
        <w:ind w:left="4420" w:hanging="42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evenAndOddHeaders/>
  <w:displayHorizontalDrawingGridEvery w:val="0"/>
  <w:displayVerticalDrawingGridEvery w:val="2"/>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09C"/>
    <w:rsid w:val="00001522"/>
    <w:rsid w:val="00004F5C"/>
    <w:rsid w:val="00016C5E"/>
    <w:rsid w:val="00042AA1"/>
    <w:rsid w:val="0004750A"/>
    <w:rsid w:val="00054B09"/>
    <w:rsid w:val="00055597"/>
    <w:rsid w:val="000658B8"/>
    <w:rsid w:val="00074EE1"/>
    <w:rsid w:val="00086E0A"/>
    <w:rsid w:val="00095EB3"/>
    <w:rsid w:val="00096E63"/>
    <w:rsid w:val="000A53EB"/>
    <w:rsid w:val="000B34F1"/>
    <w:rsid w:val="000B549C"/>
    <w:rsid w:val="000B59FB"/>
    <w:rsid w:val="000D09D1"/>
    <w:rsid w:val="000D4E9F"/>
    <w:rsid w:val="000D67D9"/>
    <w:rsid w:val="000F5897"/>
    <w:rsid w:val="000F6B05"/>
    <w:rsid w:val="001035E0"/>
    <w:rsid w:val="00103F1A"/>
    <w:rsid w:val="00106646"/>
    <w:rsid w:val="00106AD1"/>
    <w:rsid w:val="001256B8"/>
    <w:rsid w:val="0016076A"/>
    <w:rsid w:val="0016649F"/>
    <w:rsid w:val="00174B24"/>
    <w:rsid w:val="00176D20"/>
    <w:rsid w:val="001942D8"/>
    <w:rsid w:val="0019507B"/>
    <w:rsid w:val="001A6B24"/>
    <w:rsid w:val="001A7153"/>
    <w:rsid w:val="001D2979"/>
    <w:rsid w:val="00206DB2"/>
    <w:rsid w:val="00211EB1"/>
    <w:rsid w:val="0023022A"/>
    <w:rsid w:val="00231B92"/>
    <w:rsid w:val="00237B86"/>
    <w:rsid w:val="002468A6"/>
    <w:rsid w:val="002547B5"/>
    <w:rsid w:val="00265C39"/>
    <w:rsid w:val="002867B8"/>
    <w:rsid w:val="002A0803"/>
    <w:rsid w:val="002A2CD1"/>
    <w:rsid w:val="002B2B5C"/>
    <w:rsid w:val="002E1D65"/>
    <w:rsid w:val="00310C8E"/>
    <w:rsid w:val="00320749"/>
    <w:rsid w:val="003307F1"/>
    <w:rsid w:val="00337AF9"/>
    <w:rsid w:val="00342019"/>
    <w:rsid w:val="0036587F"/>
    <w:rsid w:val="0037410C"/>
    <w:rsid w:val="00374B72"/>
    <w:rsid w:val="003955E0"/>
    <w:rsid w:val="003A655B"/>
    <w:rsid w:val="003A7429"/>
    <w:rsid w:val="003A7F62"/>
    <w:rsid w:val="003B17B8"/>
    <w:rsid w:val="003C2F6C"/>
    <w:rsid w:val="003D2005"/>
    <w:rsid w:val="003D502F"/>
    <w:rsid w:val="003E4D7F"/>
    <w:rsid w:val="00400550"/>
    <w:rsid w:val="0040281E"/>
    <w:rsid w:val="0041521A"/>
    <w:rsid w:val="00417E40"/>
    <w:rsid w:val="00434A05"/>
    <w:rsid w:val="00442124"/>
    <w:rsid w:val="00442464"/>
    <w:rsid w:val="004473D0"/>
    <w:rsid w:val="0045082E"/>
    <w:rsid w:val="004623A3"/>
    <w:rsid w:val="00471059"/>
    <w:rsid w:val="00483AE5"/>
    <w:rsid w:val="00484377"/>
    <w:rsid w:val="00486295"/>
    <w:rsid w:val="00494897"/>
    <w:rsid w:val="004A2BCC"/>
    <w:rsid w:val="004A646E"/>
    <w:rsid w:val="004B741C"/>
    <w:rsid w:val="004C3470"/>
    <w:rsid w:val="004C608A"/>
    <w:rsid w:val="004D1DC9"/>
    <w:rsid w:val="004F0574"/>
    <w:rsid w:val="004F4EE2"/>
    <w:rsid w:val="0051129E"/>
    <w:rsid w:val="0051130C"/>
    <w:rsid w:val="00511952"/>
    <w:rsid w:val="00514F27"/>
    <w:rsid w:val="00516A82"/>
    <w:rsid w:val="00516D55"/>
    <w:rsid w:val="00535DDB"/>
    <w:rsid w:val="00544E06"/>
    <w:rsid w:val="005464BA"/>
    <w:rsid w:val="00547118"/>
    <w:rsid w:val="00557E90"/>
    <w:rsid w:val="00562DB0"/>
    <w:rsid w:val="00596DF6"/>
    <w:rsid w:val="005C6177"/>
    <w:rsid w:val="005D2467"/>
    <w:rsid w:val="005D4B35"/>
    <w:rsid w:val="005D6595"/>
    <w:rsid w:val="005E033E"/>
    <w:rsid w:val="005E5584"/>
    <w:rsid w:val="005E6752"/>
    <w:rsid w:val="005F384C"/>
    <w:rsid w:val="005F5712"/>
    <w:rsid w:val="00600990"/>
    <w:rsid w:val="006026E1"/>
    <w:rsid w:val="006035CA"/>
    <w:rsid w:val="00632342"/>
    <w:rsid w:val="0065373A"/>
    <w:rsid w:val="00662FB4"/>
    <w:rsid w:val="00670C96"/>
    <w:rsid w:val="00692A06"/>
    <w:rsid w:val="006A5549"/>
    <w:rsid w:val="006A6087"/>
    <w:rsid w:val="006A6EEF"/>
    <w:rsid w:val="006A7252"/>
    <w:rsid w:val="006C7CEA"/>
    <w:rsid w:val="006D0EC7"/>
    <w:rsid w:val="006D129F"/>
    <w:rsid w:val="006E360E"/>
    <w:rsid w:val="006E5986"/>
    <w:rsid w:val="006E649D"/>
    <w:rsid w:val="006E7EFF"/>
    <w:rsid w:val="00700C14"/>
    <w:rsid w:val="00701EED"/>
    <w:rsid w:val="00724E3E"/>
    <w:rsid w:val="0073104F"/>
    <w:rsid w:val="00733F11"/>
    <w:rsid w:val="00733F12"/>
    <w:rsid w:val="00744927"/>
    <w:rsid w:val="0074612A"/>
    <w:rsid w:val="00753B2F"/>
    <w:rsid w:val="00753C3E"/>
    <w:rsid w:val="00754CCB"/>
    <w:rsid w:val="00757D7A"/>
    <w:rsid w:val="007664FB"/>
    <w:rsid w:val="00766E0A"/>
    <w:rsid w:val="00772389"/>
    <w:rsid w:val="00772AA3"/>
    <w:rsid w:val="0078556F"/>
    <w:rsid w:val="007B7FD2"/>
    <w:rsid w:val="007C4B9C"/>
    <w:rsid w:val="007E2CA1"/>
    <w:rsid w:val="00803261"/>
    <w:rsid w:val="00803EB8"/>
    <w:rsid w:val="008316A8"/>
    <w:rsid w:val="008349AF"/>
    <w:rsid w:val="008621E0"/>
    <w:rsid w:val="00863E0A"/>
    <w:rsid w:val="008713CE"/>
    <w:rsid w:val="0087188B"/>
    <w:rsid w:val="00880E02"/>
    <w:rsid w:val="00883FEB"/>
    <w:rsid w:val="00887B25"/>
    <w:rsid w:val="0089048E"/>
    <w:rsid w:val="00892455"/>
    <w:rsid w:val="00894739"/>
    <w:rsid w:val="00895913"/>
    <w:rsid w:val="00897C4B"/>
    <w:rsid w:val="008A69A7"/>
    <w:rsid w:val="008D0441"/>
    <w:rsid w:val="008D6CA1"/>
    <w:rsid w:val="008E2FCA"/>
    <w:rsid w:val="008E73F5"/>
    <w:rsid w:val="00902EC0"/>
    <w:rsid w:val="0091194B"/>
    <w:rsid w:val="00912B4A"/>
    <w:rsid w:val="00927480"/>
    <w:rsid w:val="0095690F"/>
    <w:rsid w:val="009603FF"/>
    <w:rsid w:val="009907C4"/>
    <w:rsid w:val="009C14FF"/>
    <w:rsid w:val="009F6771"/>
    <w:rsid w:val="00A0002D"/>
    <w:rsid w:val="00A12A47"/>
    <w:rsid w:val="00A16C5F"/>
    <w:rsid w:val="00A32718"/>
    <w:rsid w:val="00A33100"/>
    <w:rsid w:val="00A5338B"/>
    <w:rsid w:val="00A55944"/>
    <w:rsid w:val="00A5772C"/>
    <w:rsid w:val="00A64C75"/>
    <w:rsid w:val="00A74B4C"/>
    <w:rsid w:val="00A76A13"/>
    <w:rsid w:val="00A8240B"/>
    <w:rsid w:val="00A85ABA"/>
    <w:rsid w:val="00AA2CA2"/>
    <w:rsid w:val="00AC1CC4"/>
    <w:rsid w:val="00AC48F4"/>
    <w:rsid w:val="00AE0A3C"/>
    <w:rsid w:val="00AF5841"/>
    <w:rsid w:val="00B2493B"/>
    <w:rsid w:val="00B261AE"/>
    <w:rsid w:val="00B41721"/>
    <w:rsid w:val="00B426B9"/>
    <w:rsid w:val="00B512E0"/>
    <w:rsid w:val="00B56B08"/>
    <w:rsid w:val="00B70636"/>
    <w:rsid w:val="00B87767"/>
    <w:rsid w:val="00BA7D55"/>
    <w:rsid w:val="00BB02AB"/>
    <w:rsid w:val="00BB0CBB"/>
    <w:rsid w:val="00BC45D7"/>
    <w:rsid w:val="00BE2303"/>
    <w:rsid w:val="00C00E45"/>
    <w:rsid w:val="00C04C74"/>
    <w:rsid w:val="00C05D6D"/>
    <w:rsid w:val="00C34FC0"/>
    <w:rsid w:val="00C42CA2"/>
    <w:rsid w:val="00C4773B"/>
    <w:rsid w:val="00C47812"/>
    <w:rsid w:val="00C5007A"/>
    <w:rsid w:val="00C5152B"/>
    <w:rsid w:val="00C6653B"/>
    <w:rsid w:val="00CC0350"/>
    <w:rsid w:val="00CC2312"/>
    <w:rsid w:val="00CD5867"/>
    <w:rsid w:val="00CE1751"/>
    <w:rsid w:val="00CF64FD"/>
    <w:rsid w:val="00D0019F"/>
    <w:rsid w:val="00D00E44"/>
    <w:rsid w:val="00D05DE8"/>
    <w:rsid w:val="00D238AF"/>
    <w:rsid w:val="00D469B4"/>
    <w:rsid w:val="00D47F83"/>
    <w:rsid w:val="00D549A4"/>
    <w:rsid w:val="00D56780"/>
    <w:rsid w:val="00D73CB1"/>
    <w:rsid w:val="00D760B3"/>
    <w:rsid w:val="00D80168"/>
    <w:rsid w:val="00D83452"/>
    <w:rsid w:val="00D83AFB"/>
    <w:rsid w:val="00D83B49"/>
    <w:rsid w:val="00DA4F8F"/>
    <w:rsid w:val="00DB691B"/>
    <w:rsid w:val="00DE1933"/>
    <w:rsid w:val="00DE7DE8"/>
    <w:rsid w:val="00E107B8"/>
    <w:rsid w:val="00E168D9"/>
    <w:rsid w:val="00E26ADB"/>
    <w:rsid w:val="00E27BEA"/>
    <w:rsid w:val="00E36888"/>
    <w:rsid w:val="00E441E3"/>
    <w:rsid w:val="00E5786A"/>
    <w:rsid w:val="00E73485"/>
    <w:rsid w:val="00E76410"/>
    <w:rsid w:val="00E907CD"/>
    <w:rsid w:val="00E91A53"/>
    <w:rsid w:val="00E96233"/>
    <w:rsid w:val="00EA4B3B"/>
    <w:rsid w:val="00EC530F"/>
    <w:rsid w:val="00EE758E"/>
    <w:rsid w:val="00EF1917"/>
    <w:rsid w:val="00F00FC9"/>
    <w:rsid w:val="00F06D3E"/>
    <w:rsid w:val="00F145F7"/>
    <w:rsid w:val="00F259A2"/>
    <w:rsid w:val="00F456CD"/>
    <w:rsid w:val="00F64946"/>
    <w:rsid w:val="00F655ED"/>
    <w:rsid w:val="00F74CA5"/>
    <w:rsid w:val="00F83872"/>
    <w:rsid w:val="00FA6799"/>
    <w:rsid w:val="00FB009C"/>
    <w:rsid w:val="00FC74E2"/>
    <w:rsid w:val="00FD27B4"/>
    <w:rsid w:val="00FD5CE0"/>
    <w:rsid w:val="00FD671A"/>
    <w:rsid w:val="00FE4183"/>
    <w:rsid w:val="00FF16FB"/>
    <w:rsid w:val="00FF3D99"/>
    <w:rsid w:val="00FF6572"/>
    <w:rsid w:val="00FF7222"/>
    <w:rsid w:val="00FF75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9C"/>
    <w:pPr>
      <w:jc w:val="both"/>
      <w:textAlignment w:val="baseline"/>
    </w:pPr>
    <w:rPr>
      <w:rFonts w:eastAsia="宋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uiPriority w:val="99"/>
    <w:rsid w:val="00FB009C"/>
  </w:style>
  <w:style w:type="table" w:customStyle="1" w:styleId="TableNormal0">
    <w:name w:val="TableNormal"/>
    <w:uiPriority w:val="99"/>
    <w:semiHidden/>
    <w:rsid w:val="00FB009C"/>
    <w:rPr>
      <w:kern w:val="0"/>
      <w:sz w:val="20"/>
      <w:szCs w:val="20"/>
    </w:rPr>
    <w:tblPr>
      <w:tblCellMar>
        <w:top w:w="0" w:type="dxa"/>
        <w:left w:w="0" w:type="dxa"/>
        <w:bottom w:w="0" w:type="dxa"/>
        <w:right w:w="0" w:type="dxa"/>
      </w:tblCellMar>
    </w:tblPr>
  </w:style>
  <w:style w:type="paragraph" w:styleId="Date">
    <w:name w:val="Date"/>
    <w:basedOn w:val="Normal"/>
    <w:next w:val="Normal"/>
    <w:link w:val="DateChar"/>
    <w:uiPriority w:val="99"/>
    <w:rsid w:val="00FB009C"/>
    <w:pPr>
      <w:ind w:leftChars="2500" w:left="2500"/>
    </w:pPr>
  </w:style>
  <w:style w:type="character" w:customStyle="1" w:styleId="DateChar">
    <w:name w:val="Date Char"/>
    <w:basedOn w:val="DefaultParagraphFont"/>
    <w:link w:val="Date"/>
    <w:uiPriority w:val="99"/>
    <w:semiHidden/>
    <w:locked/>
    <w:rsid w:val="00F06D3E"/>
    <w:rPr>
      <w:rFonts w:eastAsia="宋体" w:cs="Times New Roman"/>
      <w:sz w:val="24"/>
      <w:szCs w:val="24"/>
    </w:rPr>
  </w:style>
  <w:style w:type="paragraph" w:styleId="Footer">
    <w:name w:val="footer"/>
    <w:basedOn w:val="Normal"/>
    <w:link w:val="FooterChar"/>
    <w:uiPriority w:val="99"/>
    <w:rsid w:val="00FB00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06D3E"/>
    <w:rPr>
      <w:rFonts w:eastAsia="宋体" w:cs="Times New Roman"/>
      <w:sz w:val="18"/>
      <w:szCs w:val="18"/>
    </w:rPr>
  </w:style>
  <w:style w:type="character" w:customStyle="1" w:styleId="PageNumber">
    <w:name w:val="PageNumber"/>
    <w:basedOn w:val="NormalCharacter"/>
    <w:uiPriority w:val="99"/>
    <w:rsid w:val="00FB009C"/>
    <w:rPr>
      <w:rFonts w:cs="Times New Roman"/>
    </w:rPr>
  </w:style>
  <w:style w:type="paragraph" w:styleId="Header">
    <w:name w:val="header"/>
    <w:basedOn w:val="Normal"/>
    <w:link w:val="HeaderChar"/>
    <w:uiPriority w:val="99"/>
    <w:rsid w:val="00FB009C"/>
    <w:pPr>
      <w:pBdr>
        <w:bottom w:val="single" w:sz="6" w:space="1" w:color="000000"/>
      </w:pBdr>
      <w:tabs>
        <w:tab w:val="center" w:pos="4153"/>
        <w:tab w:val="right" w:pos="8306"/>
      </w:tabs>
      <w:snapToGrid w:val="0"/>
      <w:jc w:val="center"/>
    </w:pPr>
    <w:rPr>
      <w:sz w:val="18"/>
      <w:szCs w:val="18"/>
      <w:bdr w:val="none" w:sz="0" w:space="31" w:color="000000"/>
    </w:rPr>
  </w:style>
  <w:style w:type="character" w:customStyle="1" w:styleId="HeaderChar">
    <w:name w:val="Header Char"/>
    <w:basedOn w:val="DefaultParagraphFont"/>
    <w:link w:val="Header"/>
    <w:uiPriority w:val="99"/>
    <w:semiHidden/>
    <w:locked/>
    <w:rsid w:val="00F06D3E"/>
    <w:rPr>
      <w:rFonts w:eastAsia="宋体" w:cs="Times New Roman"/>
      <w:sz w:val="18"/>
      <w:szCs w:val="18"/>
    </w:rPr>
  </w:style>
  <w:style w:type="paragraph" w:customStyle="1" w:styleId="Acetate">
    <w:name w:val="Acetate"/>
    <w:basedOn w:val="Normal"/>
    <w:uiPriority w:val="99"/>
    <w:semiHidden/>
    <w:rsid w:val="00FB009C"/>
    <w:rPr>
      <w:sz w:val="18"/>
      <w:szCs w:val="18"/>
    </w:rPr>
  </w:style>
  <w:style w:type="paragraph" w:customStyle="1" w:styleId="179">
    <w:name w:val="179"/>
    <w:basedOn w:val="Normal"/>
    <w:uiPriority w:val="99"/>
    <w:rsid w:val="00FB009C"/>
    <w:pPr>
      <w:ind w:firstLineChars="200" w:firstLine="200"/>
    </w:pPr>
    <w:rPr>
      <w:szCs w:val="20"/>
    </w:rPr>
  </w:style>
  <w:style w:type="character" w:styleId="Strong">
    <w:name w:val="Strong"/>
    <w:basedOn w:val="DefaultParagraphFont"/>
    <w:uiPriority w:val="99"/>
    <w:qFormat/>
    <w:rsid w:val="00FB009C"/>
    <w:rPr>
      <w:rFonts w:cs="Times New Roman"/>
      <w:b/>
    </w:rPr>
  </w:style>
  <w:style w:type="character" w:styleId="PageNumber0">
    <w:name w:val="page number"/>
    <w:basedOn w:val="DefaultParagraphFont"/>
    <w:uiPriority w:val="99"/>
    <w:rsid w:val="00D0019F"/>
    <w:rPr>
      <w:rFonts w:cs="Times New Roman"/>
    </w:rPr>
  </w:style>
  <w:style w:type="paragraph" w:customStyle="1" w:styleId="HtmlNormal">
    <w:name w:val="HtmlNormal"/>
    <w:basedOn w:val="Normal"/>
    <w:uiPriority w:val="99"/>
    <w:rsid w:val="006E649D"/>
    <w:pPr>
      <w:jc w:val="left"/>
    </w:pPr>
    <w:rPr>
      <w:rFonts w:ascii="宋体"/>
      <w:kern w:val="0"/>
      <w:sz w:val="24"/>
    </w:rPr>
  </w:style>
  <w:style w:type="character" w:styleId="Hyperlink">
    <w:name w:val="Hyperlink"/>
    <w:basedOn w:val="DefaultParagraphFont"/>
    <w:uiPriority w:val="99"/>
    <w:rsid w:val="006E649D"/>
    <w:rPr>
      <w:rFonts w:cs="Times New Roman"/>
      <w:color w:val="0000FF"/>
      <w:u w:val="single"/>
    </w:rPr>
  </w:style>
  <w:style w:type="character" w:styleId="FollowedHyperlink">
    <w:name w:val="FollowedHyperlink"/>
    <w:basedOn w:val="DefaultParagraphFont"/>
    <w:uiPriority w:val="99"/>
    <w:rsid w:val="006E649D"/>
    <w:rPr>
      <w:rFonts w:cs="Times New Roman"/>
      <w:color w:val="800080"/>
      <w:u w:val="single"/>
    </w:rPr>
  </w:style>
  <w:style w:type="paragraph" w:customStyle="1" w:styleId="UserStyle0">
    <w:name w:val="UserStyle_0"/>
    <w:basedOn w:val="Normal"/>
    <w:uiPriority w:val="99"/>
    <w:rsid w:val="006E649D"/>
    <w:rPr>
      <w:rFonts w:ascii="仿宋_GB2312" w:eastAsia="仿宋_GB2312"/>
      <w:b/>
      <w:sz w:val="32"/>
      <w:szCs w:val="32"/>
    </w:rPr>
  </w:style>
  <w:style w:type="paragraph" w:customStyle="1" w:styleId="UserStyle1">
    <w:name w:val="UserStyle_1"/>
    <w:basedOn w:val="Normal"/>
    <w:uiPriority w:val="99"/>
    <w:rsid w:val="006E649D"/>
    <w:rPr>
      <w:rFonts w:ascii="宋体"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51</Pages>
  <Words>2698</Words>
  <Characters>15382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闽委宣联〔2022〕5号</dc:title>
  <dc:subject/>
  <dc:creator/>
  <cp:keywords/>
  <dc:description/>
  <cp:lastModifiedBy>微软用户</cp:lastModifiedBy>
  <cp:revision>3</cp:revision>
  <cp:lastPrinted>2022-03-16T08:55:00Z</cp:lastPrinted>
  <dcterms:created xsi:type="dcterms:W3CDTF">2022-03-23T01:21:00Z</dcterms:created>
  <dcterms:modified xsi:type="dcterms:W3CDTF">2022-03-23T01:22:00Z</dcterms:modified>
</cp:coreProperties>
</file>