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53" w:rsidRDefault="00BF0153">
      <w:pPr>
        <w:spacing w:line="240" w:lineRule="atLeast"/>
        <w:jc w:val="center"/>
        <w:rPr>
          <w:rFonts w:ascii="方正小标宋简体" w:eastAsia="方正小标宋简体"/>
          <w:spacing w:val="-30"/>
          <w:sz w:val="44"/>
          <w:szCs w:val="44"/>
        </w:rPr>
      </w:pPr>
      <w:r>
        <w:rPr>
          <w:rFonts w:ascii="方正小标宋简体" w:eastAsia="方正小标宋简体"/>
          <w:spacing w:val="-30"/>
          <w:sz w:val="44"/>
          <w:szCs w:val="44"/>
        </w:rPr>
        <w:t>2019</w:t>
      </w:r>
      <w:r>
        <w:rPr>
          <w:rFonts w:ascii="方正小标宋简体" w:eastAsia="方正小标宋简体" w:hint="eastAsia"/>
          <w:spacing w:val="-30"/>
          <w:sz w:val="44"/>
          <w:szCs w:val="44"/>
        </w:rPr>
        <w:t>年度福建省十佳新闻工作者参评者</w:t>
      </w:r>
    </w:p>
    <w:p w:rsidR="00BF0153" w:rsidRDefault="00BF0153">
      <w:pPr>
        <w:spacing w:line="240" w:lineRule="atLeast"/>
        <w:jc w:val="center"/>
        <w:rPr>
          <w:rFonts w:ascii="方正小标宋简体" w:eastAsia="方正小标宋简体"/>
          <w:spacing w:val="-30"/>
          <w:sz w:val="44"/>
          <w:szCs w:val="44"/>
        </w:rPr>
      </w:pPr>
      <w:r>
        <w:rPr>
          <w:rFonts w:ascii="方正小标宋简体" w:eastAsia="方正小标宋简体" w:hint="eastAsia"/>
          <w:spacing w:val="-30"/>
          <w:sz w:val="44"/>
          <w:szCs w:val="44"/>
        </w:rPr>
        <w:t>代表作品登记表</w:t>
      </w:r>
    </w:p>
    <w:p w:rsidR="00BF0153" w:rsidRDefault="00BF0153">
      <w:pPr>
        <w:spacing w:line="240" w:lineRule="exact"/>
        <w:jc w:val="center"/>
        <w:rPr>
          <w:rFonts w:ascii="方正小标宋简体" w:eastAsia="方正小标宋简体"/>
          <w:spacing w:val="-30"/>
          <w:sz w:val="44"/>
          <w:szCs w:val="44"/>
        </w:rPr>
      </w:pPr>
    </w:p>
    <w:tbl>
      <w:tblPr>
        <w:tblW w:w="9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6"/>
        <w:gridCol w:w="2160"/>
        <w:gridCol w:w="1800"/>
        <w:gridCol w:w="180"/>
        <w:gridCol w:w="2700"/>
      </w:tblGrid>
      <w:tr w:rsidR="00BF0153">
        <w:trPr>
          <w:cantSplit/>
          <w:trHeight w:val="638"/>
        </w:trPr>
        <w:tc>
          <w:tcPr>
            <w:tcW w:w="2366" w:type="dxa"/>
            <w:vAlign w:val="center"/>
          </w:tcPr>
          <w:p w:rsidR="00BF0153" w:rsidRDefault="00BF015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作者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编辑姓名</w:t>
            </w:r>
          </w:p>
        </w:tc>
        <w:tc>
          <w:tcPr>
            <w:tcW w:w="2160" w:type="dxa"/>
            <w:vAlign w:val="center"/>
          </w:tcPr>
          <w:p w:rsidR="00BF0153" w:rsidRDefault="00BF015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陈培青</w:t>
            </w:r>
          </w:p>
        </w:tc>
        <w:tc>
          <w:tcPr>
            <w:tcW w:w="1980" w:type="dxa"/>
            <w:gridSpan w:val="2"/>
            <w:vAlign w:val="center"/>
          </w:tcPr>
          <w:p w:rsidR="00BF0153" w:rsidRDefault="00BF015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作品所获</w:t>
            </w:r>
          </w:p>
          <w:p w:rsidR="00BF0153" w:rsidRDefault="00BF0153">
            <w:pPr>
              <w:spacing w:line="400" w:lineRule="exact"/>
              <w:ind w:firstLineChars="100" w:firstLine="30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奖项</w:t>
            </w:r>
          </w:p>
        </w:tc>
        <w:tc>
          <w:tcPr>
            <w:tcW w:w="2700" w:type="dxa"/>
            <w:vAlign w:val="center"/>
          </w:tcPr>
          <w:p w:rsidR="00BF0153" w:rsidRDefault="00BF015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>2018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年度福建新闻奖广播专题一等奖</w:t>
            </w:r>
          </w:p>
        </w:tc>
      </w:tr>
      <w:tr w:rsidR="00BF0153">
        <w:trPr>
          <w:cantSplit/>
          <w:trHeight w:val="621"/>
        </w:trPr>
        <w:tc>
          <w:tcPr>
            <w:tcW w:w="2366" w:type="dxa"/>
            <w:vAlign w:val="center"/>
          </w:tcPr>
          <w:p w:rsidR="00BF0153" w:rsidRDefault="00BF015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作品标题</w:t>
            </w:r>
          </w:p>
        </w:tc>
        <w:tc>
          <w:tcPr>
            <w:tcW w:w="6840" w:type="dxa"/>
            <w:gridSpan w:val="4"/>
            <w:vAlign w:val="center"/>
          </w:tcPr>
          <w:p w:rsidR="00BF0153" w:rsidRDefault="00BF015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“变害为利</w:t>
            </w: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造福人民”</w:t>
            </w: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>——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木兰溪巨变</w:t>
            </w:r>
          </w:p>
        </w:tc>
      </w:tr>
      <w:tr w:rsidR="00BF0153">
        <w:trPr>
          <w:cantSplit/>
          <w:trHeight w:val="770"/>
        </w:trPr>
        <w:tc>
          <w:tcPr>
            <w:tcW w:w="2366" w:type="dxa"/>
            <w:vAlign w:val="center"/>
          </w:tcPr>
          <w:p w:rsidR="00BF0153" w:rsidRDefault="00BF015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作品刊播单位</w:t>
            </w:r>
          </w:p>
        </w:tc>
        <w:tc>
          <w:tcPr>
            <w:tcW w:w="2160" w:type="dxa"/>
            <w:vAlign w:val="center"/>
          </w:tcPr>
          <w:p w:rsidR="00BF0153" w:rsidRDefault="00BF015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莆田市广播电视台</w:t>
            </w:r>
          </w:p>
        </w:tc>
        <w:tc>
          <w:tcPr>
            <w:tcW w:w="1800" w:type="dxa"/>
            <w:vAlign w:val="center"/>
          </w:tcPr>
          <w:p w:rsidR="00BF0153" w:rsidRDefault="00BF015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刊播日期</w:t>
            </w:r>
          </w:p>
        </w:tc>
        <w:tc>
          <w:tcPr>
            <w:tcW w:w="2880" w:type="dxa"/>
            <w:gridSpan w:val="2"/>
            <w:vAlign w:val="center"/>
          </w:tcPr>
          <w:p w:rsidR="00BF0153" w:rsidRDefault="00BF015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2"/>
                <w:attr w:name="Year" w:val="2018"/>
              </w:smartTagPr>
              <w:r>
                <w:rPr>
                  <w:rFonts w:ascii="楷体_GB2312" w:eastAsia="楷体_GB2312" w:hAnsi="楷体_GB2312" w:cs="楷体_GB2312"/>
                  <w:sz w:val="30"/>
                  <w:szCs w:val="30"/>
                </w:rPr>
                <w:t>2018</w:t>
              </w:r>
              <w:r>
                <w:rPr>
                  <w:rFonts w:ascii="楷体_GB2312" w:eastAsia="楷体_GB2312" w:hAnsi="楷体_GB2312" w:cs="楷体_GB2312" w:hint="eastAsia"/>
                  <w:sz w:val="30"/>
                  <w:szCs w:val="30"/>
                </w:rPr>
                <w:t>年</w:t>
              </w:r>
              <w:r>
                <w:rPr>
                  <w:rFonts w:ascii="楷体_GB2312" w:eastAsia="楷体_GB2312" w:hAnsi="楷体_GB2312" w:cs="楷体_GB2312"/>
                  <w:sz w:val="30"/>
                  <w:szCs w:val="30"/>
                </w:rPr>
                <w:t>12</w:t>
              </w:r>
              <w:r>
                <w:rPr>
                  <w:rFonts w:ascii="楷体_GB2312" w:eastAsia="楷体_GB2312" w:hAnsi="楷体_GB2312" w:cs="楷体_GB2312" w:hint="eastAsia"/>
                  <w:sz w:val="30"/>
                  <w:szCs w:val="30"/>
                </w:rPr>
                <w:t>月</w:t>
              </w:r>
              <w:r>
                <w:rPr>
                  <w:rFonts w:ascii="楷体_GB2312" w:eastAsia="楷体_GB2312" w:hAnsi="楷体_GB2312" w:cs="楷体_GB2312"/>
                  <w:sz w:val="30"/>
                  <w:szCs w:val="30"/>
                </w:rPr>
                <w:t>27</w:t>
              </w:r>
              <w:r>
                <w:rPr>
                  <w:rFonts w:ascii="楷体_GB2312" w:eastAsia="楷体_GB2312" w:hAnsi="楷体_GB2312" w:cs="楷体_GB2312" w:hint="eastAsia"/>
                  <w:sz w:val="30"/>
                  <w:szCs w:val="30"/>
                </w:rPr>
                <w:t>日</w:t>
              </w:r>
            </w:smartTag>
          </w:p>
        </w:tc>
      </w:tr>
      <w:tr w:rsidR="00BF0153">
        <w:trPr>
          <w:cantSplit/>
          <w:trHeight w:val="610"/>
        </w:trPr>
        <w:tc>
          <w:tcPr>
            <w:tcW w:w="2366" w:type="dxa"/>
            <w:vAlign w:val="center"/>
          </w:tcPr>
          <w:p w:rsidR="00BF0153" w:rsidRDefault="00BF0153">
            <w:pPr>
              <w:spacing w:line="400" w:lineRule="exact"/>
              <w:jc w:val="center"/>
              <w:rPr>
                <w:rFonts w:eastAsia="仿宋_GB2312"/>
                <w:spacing w:val="-20"/>
                <w:sz w:val="30"/>
                <w:szCs w:val="30"/>
              </w:rPr>
            </w:pPr>
            <w:r>
              <w:rPr>
                <w:rFonts w:eastAsia="仿宋_GB2312" w:hint="eastAsia"/>
                <w:spacing w:val="-20"/>
                <w:sz w:val="30"/>
                <w:szCs w:val="30"/>
              </w:rPr>
              <w:t>作品字数或时长</w:t>
            </w:r>
          </w:p>
        </w:tc>
        <w:tc>
          <w:tcPr>
            <w:tcW w:w="2160" w:type="dxa"/>
            <w:vAlign w:val="center"/>
          </w:tcPr>
          <w:p w:rsidR="00BF0153" w:rsidRDefault="00BF015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>12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分</w:t>
            </w: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>46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秒</w:t>
            </w:r>
          </w:p>
        </w:tc>
        <w:tc>
          <w:tcPr>
            <w:tcW w:w="1800" w:type="dxa"/>
            <w:vAlign w:val="center"/>
          </w:tcPr>
          <w:p w:rsidR="00BF0153" w:rsidRDefault="00BF015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作品体裁</w:t>
            </w:r>
          </w:p>
        </w:tc>
        <w:tc>
          <w:tcPr>
            <w:tcW w:w="2880" w:type="dxa"/>
            <w:gridSpan w:val="2"/>
            <w:vAlign w:val="center"/>
          </w:tcPr>
          <w:p w:rsidR="00BF0153" w:rsidRDefault="00BF015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广播新闻专题</w:t>
            </w:r>
          </w:p>
        </w:tc>
      </w:tr>
      <w:tr w:rsidR="00BF0153">
        <w:trPr>
          <w:cantSplit/>
          <w:trHeight w:val="7355"/>
        </w:trPr>
        <w:tc>
          <w:tcPr>
            <w:tcW w:w="9206" w:type="dxa"/>
            <w:gridSpan w:val="5"/>
          </w:tcPr>
          <w:p w:rsidR="00BF0153" w:rsidRDefault="00BF015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推荐理由（采写简况、作品评价、社会效果、获奖情况等）</w:t>
            </w:r>
          </w:p>
          <w:p w:rsidR="00BF0153" w:rsidRDefault="00BF015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BF0153" w:rsidRDefault="00BF0153">
            <w:pPr>
              <w:spacing w:line="400" w:lineRule="exact"/>
              <w:ind w:firstLineChars="200" w:firstLine="600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木兰溪是莆田人民的“母亲河”。</w:t>
            </w: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>20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年前，木兰溪水患频发，老百姓谈溪色变。在习近平同志亲自擘画下，莆田干部群众接续奋斗，木兰溪实现了“变害为利、造福人民”的历史性蜕变，获得“全国最美家乡河”、“全国示范河湖”的美誉，成为生态文明建设的鲜活样本。</w:t>
            </w: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 xml:space="preserve">  </w:t>
            </w:r>
          </w:p>
          <w:p w:rsidR="00BF0153" w:rsidRDefault="00BF0153">
            <w:pPr>
              <w:spacing w:line="400" w:lineRule="exact"/>
              <w:ind w:firstLineChars="200" w:firstLine="600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记者走访木兰溪水患受害者、木兰溪治理亲历者、木兰溪生态文明受益者，选取农民、民营企业家、青年知识分子等三位不同身份的“木兰溪人”，通过他们的亲身经历，展示木兰溪的巨变，折射莆田人民自觉地以习近平生态文明思想为根本遵循，坚决担起生态文明建设的政治责任，让天更蓝、地更绿、水更净、空气更清新。</w:t>
            </w:r>
          </w:p>
          <w:p w:rsidR="00BF0153" w:rsidRDefault="00BF0153">
            <w:pPr>
              <w:spacing w:line="400" w:lineRule="exact"/>
              <w:ind w:firstLineChars="200" w:firstLine="600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本新闻专题选题重大、典型。表现手法新颖，以日记体的方式，从宏观把握、微观着手，将重大主题融入到感人的故事和生动的细节中，再现并诠释了习近平总书记治水理念和生态文明思想。同时表达了莆田人民对习总书记亲自擎画、全过程推进、造就木兰溪“蝶变”的感恩情怀。</w:t>
            </w:r>
          </w:p>
          <w:p w:rsidR="00BF0153" w:rsidRDefault="00BF0153" w:rsidP="001F6244">
            <w:pPr>
              <w:spacing w:line="400" w:lineRule="exact"/>
              <w:ind w:firstLineChars="200" w:firstLine="600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作品播出后，社会反响强烈，在莆田广播电视台微信公众号上阅读量约</w:t>
            </w: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>4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万次，点赞</w:t>
            </w: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>4000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多次。在</w:t>
            </w: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>2018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年度福建新闻奖作品系列评选中获广播专题一等奖。</w:t>
            </w:r>
          </w:p>
          <w:p w:rsidR="00BF0153" w:rsidRDefault="00BF0153">
            <w:pPr>
              <w:spacing w:line="4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bookmarkStart w:id="0" w:name="_GoBack"/>
            <w:bookmarkEnd w:id="0"/>
          </w:p>
          <w:p w:rsidR="00BF0153" w:rsidRDefault="00BF0153">
            <w:pPr>
              <w:spacing w:line="400" w:lineRule="exact"/>
              <w:ind w:firstLineChars="200" w:firstLine="600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</w:tr>
    </w:tbl>
    <w:p w:rsidR="00BF0153" w:rsidRDefault="00BF0153"/>
    <w:sectPr w:rsidR="00BF0153" w:rsidSect="00591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53" w:rsidRDefault="00BF0153">
      <w:r>
        <w:separator/>
      </w:r>
    </w:p>
  </w:endnote>
  <w:endnote w:type="continuationSeparator" w:id="0">
    <w:p w:rsidR="00BF0153" w:rsidRDefault="00BF0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53" w:rsidRDefault="00BF01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53" w:rsidRDefault="00BF01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53" w:rsidRDefault="00BF0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53" w:rsidRDefault="00BF0153">
      <w:r>
        <w:separator/>
      </w:r>
    </w:p>
  </w:footnote>
  <w:footnote w:type="continuationSeparator" w:id="0">
    <w:p w:rsidR="00BF0153" w:rsidRDefault="00BF0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53" w:rsidRDefault="00BF01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53" w:rsidRDefault="00BF0153" w:rsidP="006336D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53" w:rsidRDefault="00BF01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9296FA4"/>
    <w:rsid w:val="001F6244"/>
    <w:rsid w:val="004B7B93"/>
    <w:rsid w:val="005914BC"/>
    <w:rsid w:val="006336DF"/>
    <w:rsid w:val="008026E0"/>
    <w:rsid w:val="00BF0153"/>
    <w:rsid w:val="08AB2434"/>
    <w:rsid w:val="08E50ED3"/>
    <w:rsid w:val="318C6DD0"/>
    <w:rsid w:val="368E4C10"/>
    <w:rsid w:val="37891CC3"/>
    <w:rsid w:val="5094363E"/>
    <w:rsid w:val="57E60291"/>
    <w:rsid w:val="69635276"/>
    <w:rsid w:val="7929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B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23F8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33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23F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97</Words>
  <Characters>558</Characters>
  <Application>Microsoft Office Outlook</Application>
  <DocSecurity>0</DocSecurity>
  <Lines>0</Lines>
  <Paragraphs>0</Paragraphs>
  <ScaleCrop>false</ScaleCrop>
  <Company>市委宣传部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cp:lastPrinted>2020-09-11T01:46:00Z</cp:lastPrinted>
  <dcterms:created xsi:type="dcterms:W3CDTF">2020-09-02T08:36:00Z</dcterms:created>
  <dcterms:modified xsi:type="dcterms:W3CDTF">2020-10-16T02:07:00Z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